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ADC26" w14:textId="2EEEAAC6" w:rsidR="005747AC" w:rsidRDefault="005747AC"/>
    <w:p w14:paraId="03DC534F" w14:textId="77777777" w:rsidR="00AA6E54" w:rsidRDefault="00AA6E54" w:rsidP="000E1ADE">
      <w:pPr>
        <w:jc w:val="center"/>
        <w:rPr>
          <w:rFonts w:ascii="Times New Roman" w:hAnsi="Times New Roman" w:cs="Times New Roman"/>
          <w:b/>
          <w:sz w:val="28"/>
          <w:szCs w:val="28"/>
        </w:rPr>
      </w:pPr>
    </w:p>
    <w:p w14:paraId="3674A556" w14:textId="77777777" w:rsidR="00AA6E54" w:rsidRDefault="00AA6E54" w:rsidP="000E1ADE">
      <w:pPr>
        <w:jc w:val="center"/>
        <w:rPr>
          <w:rFonts w:ascii="Times New Roman" w:hAnsi="Times New Roman" w:cs="Times New Roman"/>
          <w:b/>
          <w:sz w:val="28"/>
          <w:szCs w:val="28"/>
        </w:rPr>
      </w:pPr>
    </w:p>
    <w:p w14:paraId="33F7B174" w14:textId="77777777" w:rsidR="00AA6E54" w:rsidRDefault="00AA6E54" w:rsidP="000E1ADE">
      <w:pPr>
        <w:jc w:val="center"/>
        <w:rPr>
          <w:rFonts w:ascii="Times New Roman" w:hAnsi="Times New Roman" w:cs="Times New Roman"/>
          <w:b/>
          <w:sz w:val="28"/>
          <w:szCs w:val="28"/>
        </w:rPr>
      </w:pPr>
    </w:p>
    <w:p w14:paraId="405F877B" w14:textId="77777777" w:rsidR="00A36878" w:rsidRDefault="00A36878" w:rsidP="00AA6E54">
      <w:pPr>
        <w:jc w:val="center"/>
        <w:rPr>
          <w:rFonts w:ascii="Times New Roman" w:hAnsi="Times New Roman" w:cs="Times New Roman"/>
          <w:b/>
          <w:sz w:val="28"/>
          <w:szCs w:val="28"/>
        </w:rPr>
      </w:pPr>
    </w:p>
    <w:p w14:paraId="2BDD5972" w14:textId="77777777" w:rsidR="00A36878" w:rsidRDefault="00A36878" w:rsidP="00AA6E54">
      <w:pPr>
        <w:jc w:val="center"/>
        <w:rPr>
          <w:rFonts w:ascii="Times New Roman" w:hAnsi="Times New Roman" w:cs="Times New Roman"/>
          <w:b/>
          <w:sz w:val="28"/>
          <w:szCs w:val="28"/>
        </w:rPr>
      </w:pPr>
    </w:p>
    <w:p w14:paraId="65BD2322" w14:textId="77777777" w:rsidR="00A36878" w:rsidRDefault="00A36878" w:rsidP="00AA6E54">
      <w:pPr>
        <w:jc w:val="center"/>
        <w:rPr>
          <w:rFonts w:ascii="Times New Roman" w:hAnsi="Times New Roman" w:cs="Times New Roman"/>
          <w:b/>
          <w:sz w:val="28"/>
          <w:szCs w:val="28"/>
        </w:rPr>
      </w:pPr>
    </w:p>
    <w:p w14:paraId="23F9BC73" w14:textId="77777777" w:rsidR="00A36878" w:rsidRDefault="00A36878" w:rsidP="00AA6E54">
      <w:pPr>
        <w:jc w:val="center"/>
        <w:rPr>
          <w:rFonts w:ascii="Times New Roman" w:hAnsi="Times New Roman" w:cs="Times New Roman"/>
          <w:b/>
          <w:sz w:val="28"/>
          <w:szCs w:val="28"/>
        </w:rPr>
      </w:pPr>
    </w:p>
    <w:p w14:paraId="3EBF4D3C" w14:textId="77777777" w:rsidR="00A36878" w:rsidRDefault="00A36878" w:rsidP="00AA6E54">
      <w:pPr>
        <w:jc w:val="center"/>
        <w:rPr>
          <w:rFonts w:ascii="Times New Roman" w:hAnsi="Times New Roman" w:cs="Times New Roman"/>
          <w:b/>
          <w:sz w:val="28"/>
          <w:szCs w:val="28"/>
        </w:rPr>
      </w:pPr>
    </w:p>
    <w:p w14:paraId="4C02DF3F" w14:textId="77777777" w:rsidR="00A36878" w:rsidRDefault="00A36878" w:rsidP="00AA6E54">
      <w:pPr>
        <w:jc w:val="center"/>
        <w:rPr>
          <w:rFonts w:ascii="Times New Roman" w:hAnsi="Times New Roman" w:cs="Times New Roman"/>
          <w:b/>
          <w:sz w:val="28"/>
          <w:szCs w:val="28"/>
        </w:rPr>
      </w:pPr>
    </w:p>
    <w:p w14:paraId="253B55AC" w14:textId="77777777" w:rsidR="00A36878" w:rsidRDefault="00A36878" w:rsidP="00AA6E54">
      <w:pPr>
        <w:jc w:val="center"/>
        <w:rPr>
          <w:rFonts w:ascii="Times New Roman" w:hAnsi="Times New Roman" w:cs="Times New Roman"/>
          <w:b/>
          <w:sz w:val="28"/>
          <w:szCs w:val="28"/>
        </w:rPr>
      </w:pPr>
    </w:p>
    <w:p w14:paraId="70525C88" w14:textId="77777777" w:rsidR="00A1199A" w:rsidRPr="004519AC" w:rsidRDefault="00A1199A" w:rsidP="00A1199A">
      <w:pPr>
        <w:spacing w:after="0" w:line="240" w:lineRule="auto"/>
        <w:jc w:val="center"/>
        <w:rPr>
          <w:rFonts w:ascii="Times New Roman" w:hAnsi="Times New Roman" w:cs="Times New Roman"/>
          <w:b/>
          <w:color w:val="0070C0"/>
          <w:sz w:val="32"/>
          <w:szCs w:val="28"/>
          <w:lang w:val="en-US"/>
        </w:rPr>
      </w:pPr>
      <w:r w:rsidRPr="004519AC">
        <w:rPr>
          <w:rFonts w:ascii="Times New Roman" w:hAnsi="Times New Roman" w:cs="Times New Roman"/>
          <w:b/>
          <w:color w:val="0070C0"/>
          <w:sz w:val="32"/>
          <w:szCs w:val="28"/>
          <w:lang w:val="en-US"/>
        </w:rPr>
        <w:t xml:space="preserve">REPORT </w:t>
      </w:r>
    </w:p>
    <w:p w14:paraId="22B4BE53" w14:textId="20E4A9D2" w:rsidR="00A1199A" w:rsidRPr="004519AC" w:rsidRDefault="004519AC" w:rsidP="00A1199A">
      <w:pPr>
        <w:spacing w:after="0" w:line="240" w:lineRule="auto"/>
        <w:jc w:val="center"/>
        <w:rPr>
          <w:rFonts w:ascii="Times New Roman" w:hAnsi="Times New Roman" w:cs="Times New Roman"/>
          <w:b/>
          <w:color w:val="0070C0"/>
          <w:sz w:val="32"/>
          <w:szCs w:val="28"/>
          <w:lang w:val="en-US"/>
        </w:rPr>
      </w:pPr>
      <w:r>
        <w:rPr>
          <w:rFonts w:ascii="Times New Roman" w:hAnsi="Times New Roman" w:cs="Times New Roman"/>
          <w:b/>
          <w:color w:val="0070C0"/>
          <w:sz w:val="32"/>
          <w:szCs w:val="28"/>
          <w:lang w:val="en-US"/>
        </w:rPr>
        <w:t xml:space="preserve">OF </w:t>
      </w:r>
      <w:r w:rsidR="00A1199A" w:rsidRPr="004519AC">
        <w:rPr>
          <w:rFonts w:ascii="Times New Roman" w:hAnsi="Times New Roman" w:cs="Times New Roman"/>
          <w:b/>
          <w:color w:val="0070C0"/>
          <w:sz w:val="32"/>
          <w:szCs w:val="28"/>
          <w:lang w:val="en-US"/>
        </w:rPr>
        <w:t>NATIONAL TECHNICAL EXPERT</w:t>
      </w:r>
    </w:p>
    <w:p w14:paraId="0AF645CE" w14:textId="01564076" w:rsidR="00A1199A" w:rsidRPr="004519AC" w:rsidRDefault="00A1199A" w:rsidP="00A1199A">
      <w:pPr>
        <w:spacing w:after="0" w:line="240" w:lineRule="auto"/>
        <w:jc w:val="center"/>
        <w:rPr>
          <w:rFonts w:ascii="Times New Roman" w:hAnsi="Times New Roman" w:cs="Times New Roman"/>
          <w:b/>
          <w:color w:val="0070C0"/>
          <w:sz w:val="32"/>
          <w:szCs w:val="28"/>
          <w:lang w:val="en-US"/>
        </w:rPr>
      </w:pPr>
      <w:r w:rsidRPr="004519AC">
        <w:rPr>
          <w:rFonts w:ascii="Times New Roman" w:hAnsi="Times New Roman" w:cs="Times New Roman"/>
          <w:b/>
          <w:color w:val="0070C0"/>
          <w:sz w:val="32"/>
          <w:szCs w:val="28"/>
          <w:lang w:val="en-US"/>
        </w:rPr>
        <w:t>FOR D</w:t>
      </w:r>
      <w:r w:rsidR="004519AC">
        <w:rPr>
          <w:rFonts w:ascii="Times New Roman" w:hAnsi="Times New Roman" w:cs="Times New Roman"/>
          <w:b/>
          <w:color w:val="0070C0"/>
          <w:sz w:val="32"/>
          <w:szCs w:val="28"/>
          <w:lang w:val="en-US"/>
        </w:rPr>
        <w:t>ESIGNING</w:t>
      </w:r>
      <w:r w:rsidRPr="004519AC">
        <w:rPr>
          <w:rFonts w:ascii="Times New Roman" w:hAnsi="Times New Roman" w:cs="Times New Roman"/>
          <w:b/>
          <w:color w:val="0070C0"/>
          <w:sz w:val="32"/>
          <w:szCs w:val="28"/>
          <w:lang w:val="en-US"/>
        </w:rPr>
        <w:t xml:space="preserve"> A MAP </w:t>
      </w:r>
      <w:r w:rsidR="004519AC">
        <w:rPr>
          <w:rFonts w:ascii="Times New Roman" w:hAnsi="Times New Roman" w:cs="Times New Roman"/>
          <w:b/>
          <w:color w:val="0070C0"/>
          <w:sz w:val="32"/>
          <w:szCs w:val="28"/>
          <w:lang w:val="en-US"/>
        </w:rPr>
        <w:t>OF</w:t>
      </w:r>
    </w:p>
    <w:p w14:paraId="24E0A689" w14:textId="74DA684C" w:rsidR="00AA6E54" w:rsidRPr="004519AC" w:rsidRDefault="00A1199A" w:rsidP="00A1199A">
      <w:pPr>
        <w:spacing w:after="0" w:line="240" w:lineRule="auto"/>
        <w:jc w:val="center"/>
        <w:rPr>
          <w:rFonts w:ascii="Times New Roman" w:hAnsi="Times New Roman" w:cs="Times New Roman"/>
          <w:b/>
          <w:color w:val="0070C0"/>
          <w:sz w:val="32"/>
          <w:szCs w:val="28"/>
          <w:lang w:val="en-US"/>
        </w:rPr>
      </w:pPr>
      <w:r w:rsidRPr="004519AC">
        <w:rPr>
          <w:rFonts w:ascii="Times New Roman" w:hAnsi="Times New Roman" w:cs="Times New Roman"/>
          <w:b/>
          <w:color w:val="0070C0"/>
          <w:sz w:val="32"/>
          <w:szCs w:val="28"/>
          <w:lang w:val="en-US"/>
        </w:rPr>
        <w:t xml:space="preserve"> HEALTH MANAGEMENT</w:t>
      </w:r>
      <w:r w:rsidR="004519AC">
        <w:rPr>
          <w:rFonts w:ascii="Times New Roman" w:hAnsi="Times New Roman" w:cs="Times New Roman"/>
          <w:b/>
          <w:color w:val="0070C0"/>
          <w:sz w:val="32"/>
          <w:szCs w:val="28"/>
          <w:lang w:val="en-US"/>
        </w:rPr>
        <w:t xml:space="preserve"> AUTHORITIES</w:t>
      </w:r>
    </w:p>
    <w:p w14:paraId="5961A02C" w14:textId="77777777" w:rsidR="000D6403" w:rsidRPr="004519AC" w:rsidRDefault="000D6403" w:rsidP="00AA6E54">
      <w:pPr>
        <w:jc w:val="center"/>
        <w:rPr>
          <w:rFonts w:ascii="Times New Roman" w:hAnsi="Times New Roman" w:cs="Times New Roman"/>
          <w:b/>
          <w:color w:val="0070C0"/>
          <w:sz w:val="28"/>
          <w:szCs w:val="28"/>
          <w:lang w:val="en-US"/>
        </w:rPr>
      </w:pPr>
    </w:p>
    <w:p w14:paraId="114A9FFD" w14:textId="77777777" w:rsidR="00FE35BC" w:rsidRPr="004519AC" w:rsidRDefault="00FE35BC" w:rsidP="000E1ADE">
      <w:pPr>
        <w:jc w:val="center"/>
        <w:rPr>
          <w:rFonts w:ascii="Times New Roman" w:hAnsi="Times New Roman" w:cs="Times New Roman"/>
          <w:b/>
          <w:sz w:val="28"/>
          <w:szCs w:val="28"/>
          <w:lang w:val="en-US"/>
        </w:rPr>
      </w:pPr>
    </w:p>
    <w:p w14:paraId="76E864E1" w14:textId="77777777" w:rsidR="00A36878" w:rsidRPr="004519AC" w:rsidRDefault="00A36878" w:rsidP="000E1ADE">
      <w:pPr>
        <w:jc w:val="center"/>
        <w:rPr>
          <w:rFonts w:ascii="Times New Roman" w:hAnsi="Times New Roman" w:cs="Times New Roman"/>
          <w:b/>
          <w:sz w:val="28"/>
          <w:szCs w:val="28"/>
          <w:lang w:val="en-US"/>
        </w:rPr>
      </w:pPr>
    </w:p>
    <w:p w14:paraId="4C72FFE0" w14:textId="77777777" w:rsidR="00A36878" w:rsidRPr="004519AC" w:rsidRDefault="00A36878" w:rsidP="000E1ADE">
      <w:pPr>
        <w:jc w:val="center"/>
        <w:rPr>
          <w:rFonts w:ascii="Times New Roman" w:hAnsi="Times New Roman" w:cs="Times New Roman"/>
          <w:b/>
          <w:sz w:val="28"/>
          <w:szCs w:val="28"/>
          <w:lang w:val="en-US"/>
        </w:rPr>
      </w:pPr>
    </w:p>
    <w:p w14:paraId="72CF2331" w14:textId="77777777" w:rsidR="00A36878" w:rsidRPr="004519AC" w:rsidRDefault="00A36878" w:rsidP="000E1ADE">
      <w:pPr>
        <w:jc w:val="center"/>
        <w:rPr>
          <w:rFonts w:ascii="Times New Roman" w:hAnsi="Times New Roman" w:cs="Times New Roman"/>
          <w:b/>
          <w:sz w:val="28"/>
          <w:szCs w:val="28"/>
          <w:lang w:val="en-US"/>
        </w:rPr>
      </w:pPr>
    </w:p>
    <w:p w14:paraId="0F860172" w14:textId="77777777" w:rsidR="00A36878" w:rsidRPr="004519AC" w:rsidRDefault="00A36878" w:rsidP="000E1ADE">
      <w:pPr>
        <w:jc w:val="center"/>
        <w:rPr>
          <w:rFonts w:ascii="Times New Roman" w:hAnsi="Times New Roman" w:cs="Times New Roman"/>
          <w:b/>
          <w:sz w:val="28"/>
          <w:szCs w:val="28"/>
          <w:lang w:val="en-US"/>
        </w:rPr>
      </w:pPr>
    </w:p>
    <w:p w14:paraId="22F22298" w14:textId="77777777" w:rsidR="00A36878" w:rsidRPr="004519AC" w:rsidRDefault="00A36878" w:rsidP="000E1ADE">
      <w:pPr>
        <w:jc w:val="center"/>
        <w:rPr>
          <w:rFonts w:ascii="Times New Roman" w:hAnsi="Times New Roman" w:cs="Times New Roman"/>
          <w:b/>
          <w:sz w:val="28"/>
          <w:szCs w:val="28"/>
          <w:lang w:val="en-US"/>
        </w:rPr>
      </w:pPr>
    </w:p>
    <w:p w14:paraId="3E25F331" w14:textId="77777777" w:rsidR="00A36878" w:rsidRPr="004519AC" w:rsidRDefault="00A36878" w:rsidP="000E1ADE">
      <w:pPr>
        <w:jc w:val="center"/>
        <w:rPr>
          <w:rFonts w:ascii="Times New Roman" w:hAnsi="Times New Roman" w:cs="Times New Roman"/>
          <w:b/>
          <w:sz w:val="28"/>
          <w:szCs w:val="28"/>
          <w:lang w:val="en-US"/>
        </w:rPr>
      </w:pPr>
    </w:p>
    <w:p w14:paraId="50EF6DB3" w14:textId="77777777" w:rsidR="00A36878" w:rsidRPr="004519AC" w:rsidRDefault="00A36878" w:rsidP="000E1ADE">
      <w:pPr>
        <w:jc w:val="center"/>
        <w:rPr>
          <w:rFonts w:ascii="Times New Roman" w:hAnsi="Times New Roman" w:cs="Times New Roman"/>
          <w:b/>
          <w:sz w:val="28"/>
          <w:szCs w:val="28"/>
          <w:lang w:val="en-US"/>
        </w:rPr>
      </w:pPr>
    </w:p>
    <w:p w14:paraId="0C505023" w14:textId="77777777" w:rsidR="00A36878" w:rsidRPr="004519AC" w:rsidRDefault="00A36878" w:rsidP="000E1ADE">
      <w:pPr>
        <w:jc w:val="center"/>
        <w:rPr>
          <w:rFonts w:ascii="Times New Roman" w:hAnsi="Times New Roman" w:cs="Times New Roman"/>
          <w:b/>
          <w:sz w:val="28"/>
          <w:szCs w:val="28"/>
          <w:lang w:val="en-US"/>
        </w:rPr>
      </w:pPr>
    </w:p>
    <w:p w14:paraId="001EF59B" w14:textId="77777777" w:rsidR="00A36878" w:rsidRPr="004519AC" w:rsidRDefault="00A36878" w:rsidP="000E1ADE">
      <w:pPr>
        <w:jc w:val="center"/>
        <w:rPr>
          <w:rFonts w:ascii="Times New Roman" w:hAnsi="Times New Roman" w:cs="Times New Roman"/>
          <w:b/>
          <w:sz w:val="28"/>
          <w:szCs w:val="28"/>
          <w:lang w:val="en-US"/>
        </w:rPr>
      </w:pPr>
    </w:p>
    <w:p w14:paraId="0C24F4B8" w14:textId="77777777" w:rsidR="00A1199A" w:rsidRPr="004519AC" w:rsidRDefault="00A1199A" w:rsidP="000E1ADE">
      <w:pPr>
        <w:jc w:val="center"/>
        <w:rPr>
          <w:rFonts w:ascii="Times New Roman" w:hAnsi="Times New Roman" w:cs="Times New Roman"/>
          <w:b/>
          <w:sz w:val="28"/>
          <w:szCs w:val="28"/>
          <w:lang w:val="en-US"/>
        </w:rPr>
      </w:pPr>
    </w:p>
    <w:p w14:paraId="00CCFAE2" w14:textId="77777777" w:rsidR="00A1199A" w:rsidRPr="004519AC" w:rsidRDefault="00A1199A" w:rsidP="000E1ADE">
      <w:pPr>
        <w:jc w:val="center"/>
        <w:rPr>
          <w:rFonts w:ascii="Times New Roman" w:hAnsi="Times New Roman" w:cs="Times New Roman"/>
          <w:b/>
          <w:sz w:val="28"/>
          <w:szCs w:val="28"/>
          <w:lang w:val="en-US"/>
        </w:rPr>
      </w:pPr>
    </w:p>
    <w:p w14:paraId="52C160E1" w14:textId="77777777" w:rsidR="00A1199A" w:rsidRPr="004519AC" w:rsidRDefault="00A1199A" w:rsidP="000E1ADE">
      <w:pPr>
        <w:jc w:val="center"/>
        <w:rPr>
          <w:rFonts w:ascii="Times New Roman" w:hAnsi="Times New Roman" w:cs="Times New Roman"/>
          <w:b/>
          <w:sz w:val="28"/>
          <w:szCs w:val="28"/>
          <w:lang w:val="en-US"/>
        </w:rPr>
      </w:pPr>
    </w:p>
    <w:p w14:paraId="5FAE7B18" w14:textId="77777777" w:rsidR="00A1199A" w:rsidRPr="004519AC" w:rsidRDefault="00AE5231" w:rsidP="000E1ADE">
      <w:pPr>
        <w:jc w:val="center"/>
        <w:rPr>
          <w:rFonts w:ascii="Times New Roman" w:hAnsi="Times New Roman" w:cs="Times New Roman"/>
          <w:b/>
          <w:color w:val="0070C0"/>
          <w:sz w:val="28"/>
          <w:szCs w:val="28"/>
          <w:lang w:val="en-US"/>
        </w:rPr>
      </w:pPr>
      <w:r w:rsidRPr="004519AC">
        <w:rPr>
          <w:rFonts w:ascii="Times New Roman" w:hAnsi="Times New Roman" w:cs="Times New Roman"/>
          <w:b/>
          <w:color w:val="0070C0"/>
          <w:sz w:val="28"/>
          <w:szCs w:val="28"/>
          <w:lang w:val="en-US"/>
        </w:rPr>
        <w:t>December 2021</w:t>
      </w:r>
    </w:p>
    <w:sdt>
      <w:sdtPr>
        <w:rPr>
          <w:rFonts w:asciiTheme="minorHAnsi" w:eastAsiaTheme="minorHAnsi" w:hAnsiTheme="minorHAnsi" w:cstheme="minorBidi"/>
          <w:b w:val="0"/>
          <w:bCs w:val="0"/>
          <w:color w:val="auto"/>
          <w:sz w:val="22"/>
          <w:szCs w:val="22"/>
          <w:lang w:eastAsia="en-US"/>
        </w:rPr>
        <w:id w:val="1136682521"/>
        <w:docPartObj>
          <w:docPartGallery w:val="Table of Contents"/>
          <w:docPartUnique/>
        </w:docPartObj>
      </w:sdtPr>
      <w:sdtEndPr/>
      <w:sdtContent>
        <w:p w14:paraId="43B5277A" w14:textId="77777777" w:rsidR="00CE2615" w:rsidRPr="004519AC" w:rsidRDefault="00CE2615" w:rsidP="00CE2615">
          <w:pPr>
            <w:pStyle w:val="TOCHeading"/>
            <w:rPr>
              <w:rFonts w:ascii="Times New Roman" w:hAnsi="Times New Roman" w:cs="Times New Roman"/>
              <w:b w:val="0"/>
              <w:lang w:val="en-US"/>
            </w:rPr>
          </w:pPr>
          <w:r w:rsidRPr="004519AC">
            <w:rPr>
              <w:rFonts w:ascii="Times New Roman" w:hAnsi="Times New Roman" w:cs="Times New Roman"/>
              <w:b w:val="0"/>
              <w:lang w:val="en-US"/>
            </w:rPr>
            <w:t>Table of contents</w:t>
          </w:r>
        </w:p>
        <w:p w14:paraId="17B85268" w14:textId="77777777" w:rsidR="00CC3903" w:rsidRPr="00CC3903" w:rsidRDefault="00CE2615">
          <w:pPr>
            <w:pStyle w:val="TOC1"/>
            <w:rPr>
              <w:rFonts w:ascii="Times New Roman" w:eastAsiaTheme="minorEastAsia" w:hAnsi="Times New Roman" w:cs="Times New Roman"/>
              <w:noProof/>
              <w:sz w:val="28"/>
              <w:szCs w:val="28"/>
              <w:lang w:eastAsia="ru-RU"/>
            </w:rPr>
          </w:pPr>
          <w:r w:rsidRPr="00CC3903">
            <w:rPr>
              <w:rFonts w:ascii="Times New Roman" w:hAnsi="Times New Roman" w:cs="Times New Roman"/>
              <w:sz w:val="28"/>
              <w:szCs w:val="28"/>
            </w:rPr>
            <w:fldChar w:fldCharType="begin"/>
          </w:r>
          <w:r w:rsidRPr="00CC3903">
            <w:rPr>
              <w:rFonts w:ascii="Times New Roman" w:hAnsi="Times New Roman" w:cs="Times New Roman"/>
              <w:sz w:val="28"/>
              <w:szCs w:val="28"/>
            </w:rPr>
            <w:instrText xml:space="preserve"> TOC \o "1-3" \h \z \u </w:instrText>
          </w:r>
          <w:r w:rsidRPr="00CC3903">
            <w:rPr>
              <w:rFonts w:ascii="Times New Roman" w:hAnsi="Times New Roman" w:cs="Times New Roman"/>
              <w:sz w:val="28"/>
              <w:szCs w:val="28"/>
            </w:rPr>
            <w:fldChar w:fldCharType="separate"/>
          </w:r>
          <w:hyperlink w:anchor="_Toc89271654" w:history="1">
            <w:r w:rsidR="00CC3903" w:rsidRPr="00CC3903">
              <w:rPr>
                <w:rStyle w:val="Hyperlink"/>
                <w:rFonts w:ascii="Times New Roman" w:hAnsi="Times New Roman" w:cs="Times New Roman"/>
                <w:noProof/>
                <w:sz w:val="28"/>
                <w:szCs w:val="28"/>
              </w:rPr>
              <w:t>ABBREVIATIONS</w:t>
            </w:r>
            <w:r w:rsidR="00CC3903" w:rsidRPr="00CC3903">
              <w:rPr>
                <w:rFonts w:ascii="Times New Roman" w:hAnsi="Times New Roman" w:cs="Times New Roman"/>
                <w:noProof/>
                <w:webHidden/>
                <w:sz w:val="28"/>
                <w:szCs w:val="28"/>
              </w:rPr>
              <w:tab/>
            </w:r>
            <w:r w:rsidR="00CC3903" w:rsidRPr="00CC3903">
              <w:rPr>
                <w:rFonts w:ascii="Times New Roman" w:hAnsi="Times New Roman" w:cs="Times New Roman"/>
                <w:noProof/>
                <w:webHidden/>
                <w:sz w:val="28"/>
                <w:szCs w:val="28"/>
              </w:rPr>
              <w:fldChar w:fldCharType="begin"/>
            </w:r>
            <w:r w:rsidR="00CC3903" w:rsidRPr="00CC3903">
              <w:rPr>
                <w:rFonts w:ascii="Times New Roman" w:hAnsi="Times New Roman" w:cs="Times New Roman"/>
                <w:noProof/>
                <w:webHidden/>
                <w:sz w:val="28"/>
                <w:szCs w:val="28"/>
              </w:rPr>
              <w:instrText xml:space="preserve"> PAGEREF _Toc89271654 \h </w:instrText>
            </w:r>
            <w:r w:rsidR="00CC3903" w:rsidRPr="00CC3903">
              <w:rPr>
                <w:rFonts w:ascii="Times New Roman" w:hAnsi="Times New Roman" w:cs="Times New Roman"/>
                <w:noProof/>
                <w:webHidden/>
                <w:sz w:val="28"/>
                <w:szCs w:val="28"/>
              </w:rPr>
            </w:r>
            <w:r w:rsidR="00CC3903" w:rsidRPr="00CC3903">
              <w:rPr>
                <w:rFonts w:ascii="Times New Roman" w:hAnsi="Times New Roman" w:cs="Times New Roman"/>
                <w:noProof/>
                <w:webHidden/>
                <w:sz w:val="28"/>
                <w:szCs w:val="28"/>
              </w:rPr>
              <w:fldChar w:fldCharType="separate"/>
            </w:r>
            <w:r w:rsidR="00CC3903" w:rsidRPr="00CC3903">
              <w:rPr>
                <w:rFonts w:ascii="Times New Roman" w:hAnsi="Times New Roman" w:cs="Times New Roman"/>
                <w:noProof/>
                <w:webHidden/>
                <w:sz w:val="28"/>
                <w:szCs w:val="28"/>
              </w:rPr>
              <w:t>3</w:t>
            </w:r>
            <w:r w:rsidR="00CC3903" w:rsidRPr="00CC3903">
              <w:rPr>
                <w:rFonts w:ascii="Times New Roman" w:hAnsi="Times New Roman" w:cs="Times New Roman"/>
                <w:noProof/>
                <w:webHidden/>
                <w:sz w:val="28"/>
                <w:szCs w:val="28"/>
              </w:rPr>
              <w:fldChar w:fldCharType="end"/>
            </w:r>
          </w:hyperlink>
        </w:p>
        <w:p w14:paraId="153E2684" w14:textId="77777777" w:rsidR="00CC3903" w:rsidRPr="00CC3903" w:rsidRDefault="00A80BA5">
          <w:pPr>
            <w:pStyle w:val="TOC1"/>
            <w:rPr>
              <w:rFonts w:ascii="Times New Roman" w:eastAsiaTheme="minorEastAsia" w:hAnsi="Times New Roman" w:cs="Times New Roman"/>
              <w:noProof/>
              <w:sz w:val="28"/>
              <w:szCs w:val="28"/>
              <w:lang w:eastAsia="ru-RU"/>
            </w:rPr>
          </w:pPr>
          <w:hyperlink w:anchor="_Toc89271655" w:history="1">
            <w:r w:rsidR="00CC3903" w:rsidRPr="00CC3903">
              <w:rPr>
                <w:rStyle w:val="Hyperlink"/>
                <w:rFonts w:ascii="Times New Roman" w:hAnsi="Times New Roman" w:cs="Times New Roman"/>
                <w:noProof/>
                <w:sz w:val="28"/>
                <w:szCs w:val="28"/>
              </w:rPr>
              <w:t>1. INTRODUCTION</w:t>
            </w:r>
            <w:r w:rsidR="00CC3903" w:rsidRPr="00CC3903">
              <w:rPr>
                <w:rFonts w:ascii="Times New Roman" w:hAnsi="Times New Roman" w:cs="Times New Roman"/>
                <w:noProof/>
                <w:webHidden/>
                <w:sz w:val="28"/>
                <w:szCs w:val="28"/>
              </w:rPr>
              <w:tab/>
            </w:r>
            <w:r w:rsidR="00CC3903" w:rsidRPr="00CC3903">
              <w:rPr>
                <w:rFonts w:ascii="Times New Roman" w:hAnsi="Times New Roman" w:cs="Times New Roman"/>
                <w:noProof/>
                <w:webHidden/>
                <w:sz w:val="28"/>
                <w:szCs w:val="28"/>
              </w:rPr>
              <w:fldChar w:fldCharType="begin"/>
            </w:r>
            <w:r w:rsidR="00CC3903" w:rsidRPr="00CC3903">
              <w:rPr>
                <w:rFonts w:ascii="Times New Roman" w:hAnsi="Times New Roman" w:cs="Times New Roman"/>
                <w:noProof/>
                <w:webHidden/>
                <w:sz w:val="28"/>
                <w:szCs w:val="28"/>
              </w:rPr>
              <w:instrText xml:space="preserve"> PAGEREF _Toc89271655 \h </w:instrText>
            </w:r>
            <w:r w:rsidR="00CC3903" w:rsidRPr="00CC3903">
              <w:rPr>
                <w:rFonts w:ascii="Times New Roman" w:hAnsi="Times New Roman" w:cs="Times New Roman"/>
                <w:noProof/>
                <w:webHidden/>
                <w:sz w:val="28"/>
                <w:szCs w:val="28"/>
              </w:rPr>
            </w:r>
            <w:r w:rsidR="00CC3903" w:rsidRPr="00CC3903">
              <w:rPr>
                <w:rFonts w:ascii="Times New Roman" w:hAnsi="Times New Roman" w:cs="Times New Roman"/>
                <w:noProof/>
                <w:webHidden/>
                <w:sz w:val="28"/>
                <w:szCs w:val="28"/>
              </w:rPr>
              <w:fldChar w:fldCharType="separate"/>
            </w:r>
            <w:r w:rsidR="00CC3903" w:rsidRPr="00CC3903">
              <w:rPr>
                <w:rFonts w:ascii="Times New Roman" w:hAnsi="Times New Roman" w:cs="Times New Roman"/>
                <w:noProof/>
                <w:webHidden/>
                <w:sz w:val="28"/>
                <w:szCs w:val="28"/>
              </w:rPr>
              <w:t>4</w:t>
            </w:r>
            <w:r w:rsidR="00CC3903" w:rsidRPr="00CC3903">
              <w:rPr>
                <w:rFonts w:ascii="Times New Roman" w:hAnsi="Times New Roman" w:cs="Times New Roman"/>
                <w:noProof/>
                <w:webHidden/>
                <w:sz w:val="28"/>
                <w:szCs w:val="28"/>
              </w:rPr>
              <w:fldChar w:fldCharType="end"/>
            </w:r>
          </w:hyperlink>
        </w:p>
        <w:p w14:paraId="0C585B6A" w14:textId="77777777" w:rsidR="00CC3903" w:rsidRPr="00CC3903" w:rsidRDefault="00A80BA5">
          <w:pPr>
            <w:pStyle w:val="TOC1"/>
            <w:rPr>
              <w:rFonts w:ascii="Times New Roman" w:eastAsiaTheme="minorEastAsia" w:hAnsi="Times New Roman" w:cs="Times New Roman"/>
              <w:noProof/>
              <w:sz w:val="28"/>
              <w:szCs w:val="28"/>
              <w:lang w:eastAsia="ru-RU"/>
            </w:rPr>
          </w:pPr>
          <w:hyperlink w:anchor="_Toc89271656" w:history="1">
            <w:r w:rsidR="00CC3903" w:rsidRPr="00CC3903">
              <w:rPr>
                <w:rStyle w:val="Hyperlink"/>
                <w:rFonts w:ascii="Times New Roman" w:hAnsi="Times New Roman" w:cs="Times New Roman"/>
                <w:noProof/>
                <w:sz w:val="28"/>
                <w:szCs w:val="28"/>
              </w:rPr>
              <w:t>2. LEGAL FRAMEWORK FOR ESTABLISHING PUBLIC COUNCILS IN THE REPUBLIC OF KAZAKHSTAN</w:t>
            </w:r>
            <w:r w:rsidR="00CC3903" w:rsidRPr="00CC3903">
              <w:rPr>
                <w:rFonts w:ascii="Times New Roman" w:hAnsi="Times New Roman" w:cs="Times New Roman"/>
                <w:noProof/>
                <w:webHidden/>
                <w:sz w:val="28"/>
                <w:szCs w:val="28"/>
              </w:rPr>
              <w:tab/>
            </w:r>
            <w:r w:rsidR="00CC3903" w:rsidRPr="00CC3903">
              <w:rPr>
                <w:rFonts w:ascii="Times New Roman" w:hAnsi="Times New Roman" w:cs="Times New Roman"/>
                <w:noProof/>
                <w:webHidden/>
                <w:sz w:val="28"/>
                <w:szCs w:val="28"/>
              </w:rPr>
              <w:fldChar w:fldCharType="begin"/>
            </w:r>
            <w:r w:rsidR="00CC3903" w:rsidRPr="00CC3903">
              <w:rPr>
                <w:rFonts w:ascii="Times New Roman" w:hAnsi="Times New Roman" w:cs="Times New Roman"/>
                <w:noProof/>
                <w:webHidden/>
                <w:sz w:val="28"/>
                <w:szCs w:val="28"/>
              </w:rPr>
              <w:instrText xml:space="preserve"> PAGEREF _Toc89271656 \h </w:instrText>
            </w:r>
            <w:r w:rsidR="00CC3903" w:rsidRPr="00CC3903">
              <w:rPr>
                <w:rFonts w:ascii="Times New Roman" w:hAnsi="Times New Roman" w:cs="Times New Roman"/>
                <w:noProof/>
                <w:webHidden/>
                <w:sz w:val="28"/>
                <w:szCs w:val="28"/>
              </w:rPr>
            </w:r>
            <w:r w:rsidR="00CC3903" w:rsidRPr="00CC3903">
              <w:rPr>
                <w:rFonts w:ascii="Times New Roman" w:hAnsi="Times New Roman" w:cs="Times New Roman"/>
                <w:noProof/>
                <w:webHidden/>
                <w:sz w:val="28"/>
                <w:szCs w:val="28"/>
              </w:rPr>
              <w:fldChar w:fldCharType="separate"/>
            </w:r>
            <w:r w:rsidR="00CC3903" w:rsidRPr="00CC3903">
              <w:rPr>
                <w:rFonts w:ascii="Times New Roman" w:hAnsi="Times New Roman" w:cs="Times New Roman"/>
                <w:noProof/>
                <w:webHidden/>
                <w:sz w:val="28"/>
                <w:szCs w:val="28"/>
              </w:rPr>
              <w:t>5</w:t>
            </w:r>
            <w:r w:rsidR="00CC3903" w:rsidRPr="00CC3903">
              <w:rPr>
                <w:rFonts w:ascii="Times New Roman" w:hAnsi="Times New Roman" w:cs="Times New Roman"/>
                <w:noProof/>
                <w:webHidden/>
                <w:sz w:val="28"/>
                <w:szCs w:val="28"/>
              </w:rPr>
              <w:fldChar w:fldCharType="end"/>
            </w:r>
          </w:hyperlink>
        </w:p>
        <w:p w14:paraId="34B7B398" w14:textId="3B46176E" w:rsidR="00CC3903" w:rsidRPr="00CC3903" w:rsidRDefault="00A80BA5">
          <w:pPr>
            <w:pStyle w:val="TOC1"/>
            <w:rPr>
              <w:rFonts w:ascii="Times New Roman" w:eastAsiaTheme="minorEastAsia" w:hAnsi="Times New Roman" w:cs="Times New Roman"/>
              <w:noProof/>
              <w:sz w:val="28"/>
              <w:szCs w:val="28"/>
              <w:lang w:eastAsia="ru-RU"/>
            </w:rPr>
          </w:pPr>
          <w:hyperlink w:anchor="_Toc89271657" w:history="1">
            <w:r w:rsidR="00CC3903" w:rsidRPr="00CC3903">
              <w:rPr>
                <w:rStyle w:val="Hyperlink"/>
                <w:rFonts w:ascii="Times New Roman" w:hAnsi="Times New Roman" w:cs="Times New Roman"/>
                <w:noProof/>
                <w:sz w:val="28"/>
                <w:szCs w:val="28"/>
              </w:rPr>
              <w:t xml:space="preserve">3. ANALYSIS OF CONSULTATIVE AND ADVISORY BODIES ON HEALTH </w:t>
            </w:r>
            <w:r w:rsidR="004519AC">
              <w:rPr>
                <w:rStyle w:val="Hyperlink"/>
                <w:rFonts w:ascii="Times New Roman" w:hAnsi="Times New Roman" w:cs="Times New Roman"/>
                <w:noProof/>
                <w:sz w:val="28"/>
                <w:szCs w:val="28"/>
                <w:lang w:val="en-US"/>
              </w:rPr>
              <w:t>ISSUES</w:t>
            </w:r>
            <w:r w:rsidR="00CC3903" w:rsidRPr="00CC3903">
              <w:rPr>
                <w:rFonts w:ascii="Times New Roman" w:hAnsi="Times New Roman" w:cs="Times New Roman"/>
                <w:noProof/>
                <w:webHidden/>
                <w:sz w:val="28"/>
                <w:szCs w:val="28"/>
              </w:rPr>
              <w:tab/>
            </w:r>
            <w:r w:rsidR="00CC3903" w:rsidRPr="00CC3903">
              <w:rPr>
                <w:rFonts w:ascii="Times New Roman" w:hAnsi="Times New Roman" w:cs="Times New Roman"/>
                <w:noProof/>
                <w:webHidden/>
                <w:sz w:val="28"/>
                <w:szCs w:val="28"/>
              </w:rPr>
              <w:fldChar w:fldCharType="begin"/>
            </w:r>
            <w:r w:rsidR="00CC3903" w:rsidRPr="00CC3903">
              <w:rPr>
                <w:rFonts w:ascii="Times New Roman" w:hAnsi="Times New Roman" w:cs="Times New Roman"/>
                <w:noProof/>
                <w:webHidden/>
                <w:sz w:val="28"/>
                <w:szCs w:val="28"/>
              </w:rPr>
              <w:instrText xml:space="preserve"> PAGEREF _Toc89271657 \h </w:instrText>
            </w:r>
            <w:r w:rsidR="00CC3903" w:rsidRPr="00CC3903">
              <w:rPr>
                <w:rFonts w:ascii="Times New Roman" w:hAnsi="Times New Roman" w:cs="Times New Roman"/>
                <w:noProof/>
                <w:webHidden/>
                <w:sz w:val="28"/>
                <w:szCs w:val="28"/>
              </w:rPr>
            </w:r>
            <w:r w:rsidR="00CC3903" w:rsidRPr="00CC3903">
              <w:rPr>
                <w:rFonts w:ascii="Times New Roman" w:hAnsi="Times New Roman" w:cs="Times New Roman"/>
                <w:noProof/>
                <w:webHidden/>
                <w:sz w:val="28"/>
                <w:szCs w:val="28"/>
              </w:rPr>
              <w:fldChar w:fldCharType="separate"/>
            </w:r>
            <w:r w:rsidR="00CC3903" w:rsidRPr="00CC3903">
              <w:rPr>
                <w:rFonts w:ascii="Times New Roman" w:hAnsi="Times New Roman" w:cs="Times New Roman"/>
                <w:noProof/>
                <w:webHidden/>
                <w:sz w:val="28"/>
                <w:szCs w:val="28"/>
              </w:rPr>
              <w:t>12</w:t>
            </w:r>
            <w:r w:rsidR="00CC3903" w:rsidRPr="00CC3903">
              <w:rPr>
                <w:rFonts w:ascii="Times New Roman" w:hAnsi="Times New Roman" w:cs="Times New Roman"/>
                <w:noProof/>
                <w:webHidden/>
                <w:sz w:val="28"/>
                <w:szCs w:val="28"/>
              </w:rPr>
              <w:fldChar w:fldCharType="end"/>
            </w:r>
          </w:hyperlink>
        </w:p>
        <w:p w14:paraId="0671B001" w14:textId="77777777" w:rsidR="00CC3903" w:rsidRPr="00CC3903" w:rsidRDefault="00A80BA5">
          <w:pPr>
            <w:pStyle w:val="TOC1"/>
            <w:rPr>
              <w:rFonts w:ascii="Times New Roman" w:eastAsiaTheme="minorEastAsia" w:hAnsi="Times New Roman" w:cs="Times New Roman"/>
              <w:noProof/>
              <w:sz w:val="28"/>
              <w:szCs w:val="28"/>
              <w:lang w:eastAsia="ru-RU"/>
            </w:rPr>
          </w:pPr>
          <w:hyperlink w:anchor="_Toc89271658" w:history="1">
            <w:r w:rsidR="00CC3903" w:rsidRPr="00CC3903">
              <w:rPr>
                <w:rStyle w:val="Hyperlink"/>
                <w:rFonts w:ascii="Times New Roman" w:hAnsi="Times New Roman" w:cs="Times New Roman"/>
                <w:noProof/>
                <w:sz w:val="28"/>
                <w:szCs w:val="28"/>
              </w:rPr>
              <w:t>4. CONCLUSIONS AND PROPOSALS</w:t>
            </w:r>
            <w:r w:rsidR="00CC3903" w:rsidRPr="00CC3903">
              <w:rPr>
                <w:rFonts w:ascii="Times New Roman" w:hAnsi="Times New Roman" w:cs="Times New Roman"/>
                <w:noProof/>
                <w:webHidden/>
                <w:sz w:val="28"/>
                <w:szCs w:val="28"/>
              </w:rPr>
              <w:tab/>
            </w:r>
            <w:r w:rsidR="00CC3903" w:rsidRPr="00CC3903">
              <w:rPr>
                <w:rFonts w:ascii="Times New Roman" w:hAnsi="Times New Roman" w:cs="Times New Roman"/>
                <w:noProof/>
                <w:webHidden/>
                <w:sz w:val="28"/>
                <w:szCs w:val="28"/>
              </w:rPr>
              <w:fldChar w:fldCharType="begin"/>
            </w:r>
            <w:r w:rsidR="00CC3903" w:rsidRPr="00CC3903">
              <w:rPr>
                <w:rFonts w:ascii="Times New Roman" w:hAnsi="Times New Roman" w:cs="Times New Roman"/>
                <w:noProof/>
                <w:webHidden/>
                <w:sz w:val="28"/>
                <w:szCs w:val="28"/>
              </w:rPr>
              <w:instrText xml:space="preserve"> PAGEREF _Toc89271658 \h </w:instrText>
            </w:r>
            <w:r w:rsidR="00CC3903" w:rsidRPr="00CC3903">
              <w:rPr>
                <w:rFonts w:ascii="Times New Roman" w:hAnsi="Times New Roman" w:cs="Times New Roman"/>
                <w:noProof/>
                <w:webHidden/>
                <w:sz w:val="28"/>
                <w:szCs w:val="28"/>
              </w:rPr>
            </w:r>
            <w:r w:rsidR="00CC3903" w:rsidRPr="00CC3903">
              <w:rPr>
                <w:rFonts w:ascii="Times New Roman" w:hAnsi="Times New Roman" w:cs="Times New Roman"/>
                <w:noProof/>
                <w:webHidden/>
                <w:sz w:val="28"/>
                <w:szCs w:val="28"/>
              </w:rPr>
              <w:fldChar w:fldCharType="separate"/>
            </w:r>
            <w:r w:rsidR="00CC3903" w:rsidRPr="00CC3903">
              <w:rPr>
                <w:rFonts w:ascii="Times New Roman" w:hAnsi="Times New Roman" w:cs="Times New Roman"/>
                <w:noProof/>
                <w:webHidden/>
                <w:sz w:val="28"/>
                <w:szCs w:val="28"/>
              </w:rPr>
              <w:t>36</w:t>
            </w:r>
            <w:r w:rsidR="00CC3903" w:rsidRPr="00CC3903">
              <w:rPr>
                <w:rFonts w:ascii="Times New Roman" w:hAnsi="Times New Roman" w:cs="Times New Roman"/>
                <w:noProof/>
                <w:webHidden/>
                <w:sz w:val="28"/>
                <w:szCs w:val="28"/>
              </w:rPr>
              <w:fldChar w:fldCharType="end"/>
            </w:r>
          </w:hyperlink>
        </w:p>
        <w:p w14:paraId="5279CB69" w14:textId="4106C56C" w:rsidR="00CE2615" w:rsidRPr="004519AC" w:rsidRDefault="00CE2615" w:rsidP="00CE2615">
          <w:pPr>
            <w:spacing w:after="200" w:line="276" w:lineRule="auto"/>
            <w:rPr>
              <w:lang w:val="en-US"/>
            </w:rPr>
          </w:pPr>
          <w:r w:rsidRPr="00CC3903">
            <w:rPr>
              <w:rFonts w:ascii="Times New Roman" w:hAnsi="Times New Roman" w:cs="Times New Roman"/>
              <w:bCs/>
              <w:sz w:val="28"/>
              <w:szCs w:val="28"/>
            </w:rPr>
            <w:fldChar w:fldCharType="end"/>
          </w:r>
          <w:r w:rsidR="00CC3903" w:rsidRPr="004519AC">
            <w:rPr>
              <w:rFonts w:ascii="Times New Roman" w:hAnsi="Times New Roman" w:cs="Times New Roman"/>
              <w:bCs/>
              <w:i/>
              <w:sz w:val="28"/>
              <w:szCs w:val="28"/>
              <w:lang w:val="en-US"/>
            </w:rPr>
            <w:t>A</w:t>
          </w:r>
          <w:r w:rsidR="004519AC">
            <w:rPr>
              <w:rFonts w:ascii="Times New Roman" w:hAnsi="Times New Roman" w:cs="Times New Roman"/>
              <w:bCs/>
              <w:i/>
              <w:sz w:val="28"/>
              <w:szCs w:val="28"/>
              <w:lang w:val="en-US"/>
            </w:rPr>
            <w:t>NNEXES</w:t>
          </w:r>
          <w:r w:rsidR="00CC3903" w:rsidRPr="004519AC">
            <w:rPr>
              <w:rFonts w:ascii="Times New Roman" w:hAnsi="Times New Roman" w:cs="Times New Roman"/>
              <w:bCs/>
              <w:sz w:val="28"/>
              <w:szCs w:val="28"/>
              <w:lang w:val="en-US"/>
            </w:rPr>
            <w:t xml:space="preserve"> </w:t>
          </w:r>
        </w:p>
      </w:sdtContent>
    </w:sdt>
    <w:p w14:paraId="257D6C10" w14:textId="77777777" w:rsidR="00CE2615" w:rsidRPr="004519AC" w:rsidRDefault="00CE2615" w:rsidP="0098187C">
      <w:pPr>
        <w:autoSpaceDE w:val="0"/>
        <w:autoSpaceDN w:val="0"/>
        <w:adjustRightInd w:val="0"/>
        <w:spacing w:after="0" w:line="288" w:lineRule="auto"/>
        <w:rPr>
          <w:rFonts w:ascii="Cambria" w:hAnsi="Cambria" w:cs="Cambria"/>
          <w:b/>
          <w:bCs/>
          <w:color w:val="0F5A76"/>
          <w:sz w:val="24"/>
          <w:szCs w:val="24"/>
          <w:lang w:val="en-US"/>
        </w:rPr>
      </w:pPr>
    </w:p>
    <w:p w14:paraId="57A77163" w14:textId="77777777" w:rsidR="00CE2615" w:rsidRPr="004519AC" w:rsidRDefault="00CE2615" w:rsidP="0098187C">
      <w:pPr>
        <w:autoSpaceDE w:val="0"/>
        <w:autoSpaceDN w:val="0"/>
        <w:adjustRightInd w:val="0"/>
        <w:spacing w:after="0" w:line="288" w:lineRule="auto"/>
        <w:rPr>
          <w:rFonts w:ascii="Cambria" w:hAnsi="Cambria" w:cs="Cambria"/>
          <w:b/>
          <w:bCs/>
          <w:color w:val="0F5A76"/>
          <w:sz w:val="24"/>
          <w:szCs w:val="24"/>
          <w:lang w:val="en-US"/>
        </w:rPr>
      </w:pPr>
    </w:p>
    <w:p w14:paraId="4DB5B90F" w14:textId="77777777" w:rsidR="00CE2615" w:rsidRPr="004519AC" w:rsidRDefault="00CE2615" w:rsidP="0098187C">
      <w:pPr>
        <w:autoSpaceDE w:val="0"/>
        <w:autoSpaceDN w:val="0"/>
        <w:adjustRightInd w:val="0"/>
        <w:spacing w:after="0" w:line="288" w:lineRule="auto"/>
        <w:rPr>
          <w:rFonts w:ascii="Cambria" w:hAnsi="Cambria" w:cs="Cambria"/>
          <w:b/>
          <w:bCs/>
          <w:color w:val="0F5A76"/>
          <w:sz w:val="24"/>
          <w:szCs w:val="24"/>
          <w:lang w:val="en-US"/>
        </w:rPr>
      </w:pPr>
    </w:p>
    <w:p w14:paraId="4F8942F9" w14:textId="77777777" w:rsidR="00CE2615" w:rsidRPr="004519AC" w:rsidRDefault="00CE2615" w:rsidP="0098187C">
      <w:pPr>
        <w:autoSpaceDE w:val="0"/>
        <w:autoSpaceDN w:val="0"/>
        <w:adjustRightInd w:val="0"/>
        <w:spacing w:after="0" w:line="288" w:lineRule="auto"/>
        <w:rPr>
          <w:rFonts w:ascii="Cambria" w:hAnsi="Cambria" w:cs="Cambria"/>
          <w:b/>
          <w:bCs/>
          <w:color w:val="0F5A76"/>
          <w:sz w:val="24"/>
          <w:szCs w:val="24"/>
          <w:lang w:val="en-US"/>
        </w:rPr>
      </w:pPr>
    </w:p>
    <w:p w14:paraId="5FDB3215" w14:textId="77777777" w:rsidR="00CE2615" w:rsidRPr="004519AC" w:rsidRDefault="00CE2615" w:rsidP="0098187C">
      <w:pPr>
        <w:autoSpaceDE w:val="0"/>
        <w:autoSpaceDN w:val="0"/>
        <w:adjustRightInd w:val="0"/>
        <w:spacing w:after="0" w:line="288" w:lineRule="auto"/>
        <w:rPr>
          <w:rFonts w:ascii="Cambria" w:hAnsi="Cambria" w:cs="Cambria"/>
          <w:b/>
          <w:bCs/>
          <w:color w:val="0F5A76"/>
          <w:sz w:val="24"/>
          <w:szCs w:val="24"/>
          <w:lang w:val="en-US"/>
        </w:rPr>
      </w:pPr>
    </w:p>
    <w:p w14:paraId="771D317B" w14:textId="77777777" w:rsidR="00CE2615" w:rsidRPr="004519AC" w:rsidRDefault="00CE2615" w:rsidP="0098187C">
      <w:pPr>
        <w:autoSpaceDE w:val="0"/>
        <w:autoSpaceDN w:val="0"/>
        <w:adjustRightInd w:val="0"/>
        <w:spacing w:after="0" w:line="288" w:lineRule="auto"/>
        <w:rPr>
          <w:rFonts w:ascii="Cambria" w:hAnsi="Cambria" w:cs="Cambria"/>
          <w:b/>
          <w:bCs/>
          <w:color w:val="0F5A76"/>
          <w:sz w:val="24"/>
          <w:szCs w:val="24"/>
          <w:lang w:val="en-US"/>
        </w:rPr>
      </w:pPr>
    </w:p>
    <w:p w14:paraId="3600446E" w14:textId="77777777" w:rsidR="00CE2615" w:rsidRPr="004519AC" w:rsidRDefault="00CE2615" w:rsidP="0098187C">
      <w:pPr>
        <w:autoSpaceDE w:val="0"/>
        <w:autoSpaceDN w:val="0"/>
        <w:adjustRightInd w:val="0"/>
        <w:spacing w:after="0" w:line="288" w:lineRule="auto"/>
        <w:rPr>
          <w:rFonts w:ascii="Cambria" w:hAnsi="Cambria" w:cs="Cambria"/>
          <w:b/>
          <w:bCs/>
          <w:color w:val="0F5A76"/>
          <w:sz w:val="24"/>
          <w:szCs w:val="24"/>
          <w:lang w:val="en-US"/>
        </w:rPr>
      </w:pPr>
    </w:p>
    <w:p w14:paraId="434DF678" w14:textId="77777777" w:rsidR="00CE2615" w:rsidRPr="004519AC" w:rsidRDefault="00CE2615" w:rsidP="0098187C">
      <w:pPr>
        <w:autoSpaceDE w:val="0"/>
        <w:autoSpaceDN w:val="0"/>
        <w:adjustRightInd w:val="0"/>
        <w:spacing w:after="0" w:line="288" w:lineRule="auto"/>
        <w:rPr>
          <w:rFonts w:ascii="Cambria" w:hAnsi="Cambria" w:cs="Cambria"/>
          <w:b/>
          <w:bCs/>
          <w:color w:val="0F5A76"/>
          <w:sz w:val="24"/>
          <w:szCs w:val="24"/>
          <w:lang w:val="en-US"/>
        </w:rPr>
      </w:pPr>
    </w:p>
    <w:p w14:paraId="20F53083" w14:textId="77777777" w:rsidR="00CE2615" w:rsidRPr="004519AC" w:rsidRDefault="00CE2615" w:rsidP="0098187C">
      <w:pPr>
        <w:autoSpaceDE w:val="0"/>
        <w:autoSpaceDN w:val="0"/>
        <w:adjustRightInd w:val="0"/>
        <w:spacing w:after="0" w:line="288" w:lineRule="auto"/>
        <w:rPr>
          <w:rFonts w:ascii="Cambria" w:hAnsi="Cambria" w:cs="Cambria"/>
          <w:b/>
          <w:bCs/>
          <w:color w:val="0F5A76"/>
          <w:sz w:val="24"/>
          <w:szCs w:val="24"/>
          <w:lang w:val="en-US"/>
        </w:rPr>
      </w:pPr>
    </w:p>
    <w:p w14:paraId="7952E009" w14:textId="77777777" w:rsidR="00CE2615" w:rsidRPr="004519AC" w:rsidRDefault="00CE2615" w:rsidP="0098187C">
      <w:pPr>
        <w:autoSpaceDE w:val="0"/>
        <w:autoSpaceDN w:val="0"/>
        <w:adjustRightInd w:val="0"/>
        <w:spacing w:after="0" w:line="288" w:lineRule="auto"/>
        <w:rPr>
          <w:rFonts w:ascii="Cambria" w:hAnsi="Cambria" w:cs="Cambria"/>
          <w:b/>
          <w:bCs/>
          <w:color w:val="0F5A76"/>
          <w:sz w:val="24"/>
          <w:szCs w:val="24"/>
          <w:lang w:val="en-US"/>
        </w:rPr>
      </w:pPr>
    </w:p>
    <w:p w14:paraId="7B69C049" w14:textId="77777777" w:rsidR="00CE2615" w:rsidRPr="004519AC" w:rsidRDefault="00CE2615" w:rsidP="0098187C">
      <w:pPr>
        <w:autoSpaceDE w:val="0"/>
        <w:autoSpaceDN w:val="0"/>
        <w:adjustRightInd w:val="0"/>
        <w:spacing w:after="0" w:line="288" w:lineRule="auto"/>
        <w:rPr>
          <w:rFonts w:ascii="Cambria" w:hAnsi="Cambria" w:cs="Cambria"/>
          <w:b/>
          <w:bCs/>
          <w:color w:val="0F5A76"/>
          <w:sz w:val="24"/>
          <w:szCs w:val="24"/>
          <w:lang w:val="en-US"/>
        </w:rPr>
      </w:pPr>
    </w:p>
    <w:p w14:paraId="2302BD03" w14:textId="77777777" w:rsidR="00CE2615" w:rsidRPr="004519AC" w:rsidRDefault="00CE2615" w:rsidP="0098187C">
      <w:pPr>
        <w:autoSpaceDE w:val="0"/>
        <w:autoSpaceDN w:val="0"/>
        <w:adjustRightInd w:val="0"/>
        <w:spacing w:after="0" w:line="288" w:lineRule="auto"/>
        <w:rPr>
          <w:rFonts w:ascii="Cambria" w:hAnsi="Cambria" w:cs="Cambria"/>
          <w:b/>
          <w:bCs/>
          <w:color w:val="0F5A76"/>
          <w:sz w:val="24"/>
          <w:szCs w:val="24"/>
          <w:lang w:val="en-US"/>
        </w:rPr>
      </w:pPr>
    </w:p>
    <w:p w14:paraId="3B19E5BF" w14:textId="77777777" w:rsidR="00CE2615" w:rsidRPr="004519AC" w:rsidRDefault="00CE2615" w:rsidP="0098187C">
      <w:pPr>
        <w:autoSpaceDE w:val="0"/>
        <w:autoSpaceDN w:val="0"/>
        <w:adjustRightInd w:val="0"/>
        <w:spacing w:after="0" w:line="288" w:lineRule="auto"/>
        <w:rPr>
          <w:rFonts w:ascii="Cambria" w:hAnsi="Cambria" w:cs="Cambria"/>
          <w:b/>
          <w:bCs/>
          <w:color w:val="0F5A76"/>
          <w:sz w:val="24"/>
          <w:szCs w:val="24"/>
          <w:lang w:val="en-US"/>
        </w:rPr>
      </w:pPr>
    </w:p>
    <w:p w14:paraId="6B8F9911" w14:textId="77777777" w:rsidR="00CE2615" w:rsidRPr="004519AC" w:rsidRDefault="00CE2615" w:rsidP="0098187C">
      <w:pPr>
        <w:autoSpaceDE w:val="0"/>
        <w:autoSpaceDN w:val="0"/>
        <w:adjustRightInd w:val="0"/>
        <w:spacing w:after="0" w:line="288" w:lineRule="auto"/>
        <w:rPr>
          <w:rFonts w:ascii="Cambria" w:hAnsi="Cambria" w:cs="Cambria"/>
          <w:b/>
          <w:bCs/>
          <w:color w:val="0F5A76"/>
          <w:sz w:val="24"/>
          <w:szCs w:val="24"/>
          <w:lang w:val="en-US"/>
        </w:rPr>
      </w:pPr>
    </w:p>
    <w:p w14:paraId="7EF0025B" w14:textId="77777777" w:rsidR="00CE2615" w:rsidRPr="004519AC" w:rsidRDefault="00CE2615" w:rsidP="0098187C">
      <w:pPr>
        <w:autoSpaceDE w:val="0"/>
        <w:autoSpaceDN w:val="0"/>
        <w:adjustRightInd w:val="0"/>
        <w:spacing w:after="0" w:line="288" w:lineRule="auto"/>
        <w:rPr>
          <w:rFonts w:ascii="Cambria" w:hAnsi="Cambria" w:cs="Cambria"/>
          <w:b/>
          <w:bCs/>
          <w:color w:val="0F5A76"/>
          <w:sz w:val="24"/>
          <w:szCs w:val="24"/>
          <w:lang w:val="en-US"/>
        </w:rPr>
      </w:pPr>
    </w:p>
    <w:p w14:paraId="58974D86" w14:textId="77777777" w:rsidR="00CE2615" w:rsidRPr="004519AC" w:rsidRDefault="00CE2615" w:rsidP="0098187C">
      <w:pPr>
        <w:autoSpaceDE w:val="0"/>
        <w:autoSpaceDN w:val="0"/>
        <w:adjustRightInd w:val="0"/>
        <w:spacing w:after="0" w:line="288" w:lineRule="auto"/>
        <w:rPr>
          <w:rFonts w:ascii="Cambria" w:hAnsi="Cambria" w:cs="Cambria"/>
          <w:b/>
          <w:bCs/>
          <w:color w:val="0F5A76"/>
          <w:sz w:val="24"/>
          <w:szCs w:val="24"/>
          <w:lang w:val="en-US"/>
        </w:rPr>
      </w:pPr>
    </w:p>
    <w:p w14:paraId="3F86003F" w14:textId="77777777" w:rsidR="00CE2615" w:rsidRPr="004519AC" w:rsidRDefault="00CE2615" w:rsidP="0098187C">
      <w:pPr>
        <w:autoSpaceDE w:val="0"/>
        <w:autoSpaceDN w:val="0"/>
        <w:adjustRightInd w:val="0"/>
        <w:spacing w:after="0" w:line="288" w:lineRule="auto"/>
        <w:rPr>
          <w:rFonts w:ascii="Cambria" w:hAnsi="Cambria" w:cs="Cambria"/>
          <w:b/>
          <w:bCs/>
          <w:color w:val="0F5A76"/>
          <w:sz w:val="24"/>
          <w:szCs w:val="24"/>
          <w:lang w:val="en-US"/>
        </w:rPr>
      </w:pPr>
    </w:p>
    <w:p w14:paraId="12C44050" w14:textId="77777777" w:rsidR="00CE2615" w:rsidRPr="004519AC" w:rsidRDefault="00CE2615" w:rsidP="0098187C">
      <w:pPr>
        <w:autoSpaceDE w:val="0"/>
        <w:autoSpaceDN w:val="0"/>
        <w:adjustRightInd w:val="0"/>
        <w:spacing w:after="0" w:line="288" w:lineRule="auto"/>
        <w:rPr>
          <w:rFonts w:ascii="Cambria" w:hAnsi="Cambria" w:cs="Cambria"/>
          <w:b/>
          <w:bCs/>
          <w:color w:val="0F5A76"/>
          <w:sz w:val="24"/>
          <w:szCs w:val="24"/>
          <w:lang w:val="en-US"/>
        </w:rPr>
      </w:pPr>
    </w:p>
    <w:p w14:paraId="0DE40539" w14:textId="77777777" w:rsidR="00CE2615" w:rsidRPr="004519AC" w:rsidRDefault="00CE2615" w:rsidP="0098187C">
      <w:pPr>
        <w:autoSpaceDE w:val="0"/>
        <w:autoSpaceDN w:val="0"/>
        <w:adjustRightInd w:val="0"/>
        <w:spacing w:after="0" w:line="288" w:lineRule="auto"/>
        <w:rPr>
          <w:rFonts w:ascii="Cambria" w:hAnsi="Cambria" w:cs="Cambria"/>
          <w:b/>
          <w:bCs/>
          <w:color w:val="0F5A76"/>
          <w:sz w:val="24"/>
          <w:szCs w:val="24"/>
          <w:lang w:val="en-US"/>
        </w:rPr>
      </w:pPr>
    </w:p>
    <w:p w14:paraId="7FA90C1B" w14:textId="77777777" w:rsidR="00F24013" w:rsidRPr="004519AC" w:rsidRDefault="00F24013" w:rsidP="00CE2615">
      <w:pPr>
        <w:autoSpaceDE w:val="0"/>
        <w:autoSpaceDN w:val="0"/>
        <w:adjustRightInd w:val="0"/>
        <w:spacing w:after="0" w:line="288" w:lineRule="auto"/>
        <w:jc w:val="right"/>
        <w:rPr>
          <w:rFonts w:ascii="Cambria" w:hAnsi="Cambria" w:cs="Cambria"/>
          <w:b/>
          <w:bCs/>
          <w:color w:val="0F5A76"/>
          <w:sz w:val="24"/>
          <w:szCs w:val="24"/>
          <w:lang w:val="en-US"/>
        </w:rPr>
      </w:pPr>
    </w:p>
    <w:p w14:paraId="1342750D" w14:textId="77777777" w:rsidR="00F24013" w:rsidRPr="004519AC" w:rsidRDefault="00F24013" w:rsidP="00CE2615">
      <w:pPr>
        <w:autoSpaceDE w:val="0"/>
        <w:autoSpaceDN w:val="0"/>
        <w:adjustRightInd w:val="0"/>
        <w:spacing w:after="0" w:line="288" w:lineRule="auto"/>
        <w:jc w:val="right"/>
        <w:rPr>
          <w:rFonts w:ascii="Cambria" w:hAnsi="Cambria" w:cs="Cambria"/>
          <w:b/>
          <w:bCs/>
          <w:color w:val="0F5A76"/>
          <w:sz w:val="24"/>
          <w:szCs w:val="24"/>
          <w:lang w:val="en-US"/>
        </w:rPr>
      </w:pPr>
    </w:p>
    <w:p w14:paraId="77913655" w14:textId="77777777" w:rsidR="00B91F12" w:rsidRPr="004519AC" w:rsidRDefault="00B91F12" w:rsidP="00CE2615">
      <w:pPr>
        <w:autoSpaceDE w:val="0"/>
        <w:autoSpaceDN w:val="0"/>
        <w:adjustRightInd w:val="0"/>
        <w:spacing w:after="0" w:line="288" w:lineRule="auto"/>
        <w:jc w:val="right"/>
        <w:rPr>
          <w:rFonts w:ascii="Cambria" w:hAnsi="Cambria" w:cs="Cambria"/>
          <w:b/>
          <w:bCs/>
          <w:color w:val="0F5A76"/>
          <w:sz w:val="24"/>
          <w:szCs w:val="24"/>
          <w:lang w:val="en-US"/>
        </w:rPr>
      </w:pPr>
    </w:p>
    <w:p w14:paraId="18DE4714" w14:textId="77777777" w:rsidR="00B91F12" w:rsidRPr="004519AC" w:rsidRDefault="00B91F12" w:rsidP="00CE2615">
      <w:pPr>
        <w:autoSpaceDE w:val="0"/>
        <w:autoSpaceDN w:val="0"/>
        <w:adjustRightInd w:val="0"/>
        <w:spacing w:after="0" w:line="288" w:lineRule="auto"/>
        <w:jc w:val="right"/>
        <w:rPr>
          <w:rFonts w:ascii="Cambria" w:hAnsi="Cambria" w:cs="Cambria"/>
          <w:b/>
          <w:bCs/>
          <w:color w:val="0F5A76"/>
          <w:sz w:val="24"/>
          <w:szCs w:val="24"/>
          <w:lang w:val="en-US"/>
        </w:rPr>
      </w:pPr>
    </w:p>
    <w:p w14:paraId="225988D5" w14:textId="77777777" w:rsidR="00B91F12" w:rsidRPr="004519AC" w:rsidRDefault="00B91F12" w:rsidP="00CE2615">
      <w:pPr>
        <w:autoSpaceDE w:val="0"/>
        <w:autoSpaceDN w:val="0"/>
        <w:adjustRightInd w:val="0"/>
        <w:spacing w:after="0" w:line="288" w:lineRule="auto"/>
        <w:jc w:val="right"/>
        <w:rPr>
          <w:rFonts w:ascii="Cambria" w:hAnsi="Cambria" w:cs="Cambria"/>
          <w:b/>
          <w:bCs/>
          <w:color w:val="0F5A76"/>
          <w:sz w:val="24"/>
          <w:szCs w:val="24"/>
          <w:lang w:val="en-US"/>
        </w:rPr>
      </w:pPr>
    </w:p>
    <w:p w14:paraId="5FE3208E" w14:textId="77777777" w:rsidR="00B91F12" w:rsidRPr="004519AC" w:rsidRDefault="00B91F12" w:rsidP="00CE2615">
      <w:pPr>
        <w:autoSpaceDE w:val="0"/>
        <w:autoSpaceDN w:val="0"/>
        <w:adjustRightInd w:val="0"/>
        <w:spacing w:after="0" w:line="288" w:lineRule="auto"/>
        <w:jc w:val="right"/>
        <w:rPr>
          <w:rFonts w:ascii="Cambria" w:hAnsi="Cambria" w:cs="Cambria"/>
          <w:b/>
          <w:bCs/>
          <w:color w:val="0F5A76"/>
          <w:sz w:val="24"/>
          <w:szCs w:val="24"/>
          <w:lang w:val="en-US"/>
        </w:rPr>
      </w:pPr>
    </w:p>
    <w:p w14:paraId="2764C4E0" w14:textId="77777777" w:rsidR="00B91F12" w:rsidRPr="004519AC" w:rsidRDefault="00B91F12" w:rsidP="00CE2615">
      <w:pPr>
        <w:autoSpaceDE w:val="0"/>
        <w:autoSpaceDN w:val="0"/>
        <w:adjustRightInd w:val="0"/>
        <w:spacing w:after="0" w:line="288" w:lineRule="auto"/>
        <w:jc w:val="right"/>
        <w:rPr>
          <w:rFonts w:ascii="Cambria" w:hAnsi="Cambria" w:cs="Cambria"/>
          <w:b/>
          <w:bCs/>
          <w:color w:val="0F5A76"/>
          <w:sz w:val="24"/>
          <w:szCs w:val="24"/>
          <w:lang w:val="en-US"/>
        </w:rPr>
      </w:pPr>
    </w:p>
    <w:p w14:paraId="5FE17E52" w14:textId="77777777" w:rsidR="00B91F12" w:rsidRPr="004519AC" w:rsidRDefault="00B91F12" w:rsidP="00CE2615">
      <w:pPr>
        <w:autoSpaceDE w:val="0"/>
        <w:autoSpaceDN w:val="0"/>
        <w:adjustRightInd w:val="0"/>
        <w:spacing w:after="0" w:line="288" w:lineRule="auto"/>
        <w:jc w:val="right"/>
        <w:rPr>
          <w:rFonts w:ascii="Cambria" w:hAnsi="Cambria" w:cs="Cambria"/>
          <w:b/>
          <w:bCs/>
          <w:color w:val="0F5A76"/>
          <w:sz w:val="24"/>
          <w:szCs w:val="24"/>
          <w:lang w:val="en-US"/>
        </w:rPr>
      </w:pPr>
    </w:p>
    <w:p w14:paraId="68B7EB6D" w14:textId="77777777" w:rsidR="00111A9F" w:rsidRPr="004519AC" w:rsidRDefault="00111A9F">
      <w:pPr>
        <w:rPr>
          <w:rFonts w:ascii="Cambria" w:hAnsi="Cambria" w:cs="Cambria"/>
          <w:b/>
          <w:bCs/>
          <w:color w:val="0F5A76"/>
          <w:sz w:val="24"/>
          <w:szCs w:val="24"/>
          <w:lang w:val="en-US"/>
        </w:rPr>
      </w:pPr>
      <w:r w:rsidRPr="004519AC">
        <w:rPr>
          <w:rFonts w:ascii="Cambria" w:hAnsi="Cambria" w:cs="Cambria"/>
          <w:b/>
          <w:bCs/>
          <w:color w:val="0F5A76"/>
          <w:sz w:val="24"/>
          <w:szCs w:val="24"/>
          <w:lang w:val="en-US"/>
        </w:rPr>
        <w:br w:type="page"/>
      </w:r>
    </w:p>
    <w:p w14:paraId="72CF940E" w14:textId="77777777" w:rsidR="00B91F12" w:rsidRPr="004519AC" w:rsidRDefault="00B91F12" w:rsidP="00CE2615">
      <w:pPr>
        <w:autoSpaceDE w:val="0"/>
        <w:autoSpaceDN w:val="0"/>
        <w:adjustRightInd w:val="0"/>
        <w:spacing w:after="0" w:line="288" w:lineRule="auto"/>
        <w:jc w:val="right"/>
        <w:rPr>
          <w:rFonts w:ascii="Cambria" w:hAnsi="Cambria" w:cs="Cambria"/>
          <w:b/>
          <w:bCs/>
          <w:color w:val="0F5A76"/>
          <w:sz w:val="24"/>
          <w:szCs w:val="24"/>
          <w:lang w:val="en-US"/>
        </w:rPr>
      </w:pPr>
    </w:p>
    <w:p w14:paraId="206FC6AA" w14:textId="77777777" w:rsidR="00CE2615" w:rsidRPr="004519AC" w:rsidRDefault="00CE2615" w:rsidP="00111A9F">
      <w:pPr>
        <w:pStyle w:val="Heading1"/>
        <w:rPr>
          <w:color w:val="1F4E79" w:themeColor="accent1" w:themeShade="80"/>
          <w:sz w:val="36"/>
          <w:lang w:val="en-US"/>
        </w:rPr>
      </w:pPr>
      <w:bookmarkStart w:id="0" w:name="_Toc89271654"/>
      <w:r w:rsidRPr="004519AC">
        <w:rPr>
          <w:color w:val="1F4E79" w:themeColor="accent1" w:themeShade="80"/>
          <w:sz w:val="36"/>
          <w:lang w:val="en-US"/>
        </w:rPr>
        <w:t>ABBREVIATIONS</w:t>
      </w:r>
      <w:bookmarkEnd w:id="0"/>
    </w:p>
    <w:p w14:paraId="7B2518AF" w14:textId="77777777" w:rsidR="00CE2615" w:rsidRPr="004519AC" w:rsidRDefault="00CE2615" w:rsidP="00CE2615">
      <w:pPr>
        <w:autoSpaceDE w:val="0"/>
        <w:autoSpaceDN w:val="0"/>
        <w:adjustRightInd w:val="0"/>
        <w:spacing w:after="0" w:line="288" w:lineRule="auto"/>
        <w:jc w:val="right"/>
        <w:rPr>
          <w:rFonts w:ascii="Cambria" w:hAnsi="Cambria" w:cs="Cambria"/>
          <w:b/>
          <w:bCs/>
          <w:color w:val="0F5A76"/>
          <w:sz w:val="24"/>
          <w:szCs w:val="24"/>
          <w:lang w:val="en-US"/>
        </w:rPr>
      </w:pPr>
    </w:p>
    <w:p w14:paraId="5930E2DD" w14:textId="77777777" w:rsidR="00CE2615" w:rsidRPr="004519AC" w:rsidRDefault="00CE2615" w:rsidP="00CE2615">
      <w:pPr>
        <w:autoSpaceDE w:val="0"/>
        <w:autoSpaceDN w:val="0"/>
        <w:adjustRightInd w:val="0"/>
        <w:spacing w:after="0" w:line="288" w:lineRule="auto"/>
        <w:jc w:val="right"/>
        <w:rPr>
          <w:rFonts w:ascii="Cambria" w:hAnsi="Cambria" w:cs="Cambria"/>
          <w:b/>
          <w:bCs/>
          <w:color w:val="0F5A76"/>
          <w:sz w:val="24"/>
          <w:szCs w:val="24"/>
          <w:lang w:val="en-US"/>
        </w:rPr>
      </w:pPr>
      <w:r w:rsidRPr="004519AC">
        <w:rPr>
          <w:rFonts w:ascii="Cambria" w:hAnsi="Cambria" w:cs="Cambria"/>
          <w:b/>
          <w:bCs/>
          <w:color w:val="0F5A76"/>
          <w:sz w:val="24"/>
          <w:szCs w:val="24"/>
          <w:lang w:val="en-US"/>
        </w:rPr>
        <w:t>_________________________________________________________________________________________________________</w:t>
      </w:r>
    </w:p>
    <w:p w14:paraId="437C2AB3" w14:textId="77777777" w:rsidR="00CE2615" w:rsidRPr="004519AC" w:rsidRDefault="00CE2615" w:rsidP="0098187C">
      <w:pPr>
        <w:autoSpaceDE w:val="0"/>
        <w:autoSpaceDN w:val="0"/>
        <w:adjustRightInd w:val="0"/>
        <w:spacing w:after="0" w:line="288" w:lineRule="auto"/>
        <w:rPr>
          <w:rFonts w:ascii="Cambria" w:hAnsi="Cambria" w:cs="Cambria"/>
          <w:b/>
          <w:bCs/>
          <w:color w:val="0F5A76"/>
          <w:sz w:val="24"/>
          <w:szCs w:val="24"/>
          <w:lang w:val="en-US"/>
        </w:rPr>
      </w:pPr>
    </w:p>
    <w:p w14:paraId="0D7EFCE2" w14:textId="77777777" w:rsidR="0098187C" w:rsidRPr="004519AC" w:rsidRDefault="0098187C" w:rsidP="00E146D3">
      <w:pPr>
        <w:autoSpaceDE w:val="0"/>
        <w:autoSpaceDN w:val="0"/>
        <w:adjustRightInd w:val="0"/>
        <w:spacing w:after="0" w:line="240" w:lineRule="auto"/>
        <w:jc w:val="both"/>
        <w:rPr>
          <w:rFonts w:ascii="Times New Roman" w:hAnsi="Times New Roman" w:cs="Times New Roman"/>
          <w:bCs/>
          <w:color w:val="0F5A76"/>
          <w:sz w:val="28"/>
          <w:szCs w:val="28"/>
          <w:lang w:val="en-US"/>
        </w:rPr>
      </w:pPr>
      <w:r w:rsidRPr="004519AC">
        <w:rPr>
          <w:rFonts w:ascii="Times New Roman" w:hAnsi="Times New Roman" w:cs="Times New Roman"/>
          <w:bCs/>
          <w:color w:val="0F5A76"/>
          <w:sz w:val="28"/>
          <w:szCs w:val="28"/>
          <w:lang w:val="en-US"/>
        </w:rPr>
        <w:t>RK - Republic of Kazakhstan</w:t>
      </w:r>
    </w:p>
    <w:p w14:paraId="5BB81423" w14:textId="77777777" w:rsidR="0098187C" w:rsidRPr="004519AC" w:rsidRDefault="0098187C" w:rsidP="00E146D3">
      <w:pPr>
        <w:autoSpaceDE w:val="0"/>
        <w:autoSpaceDN w:val="0"/>
        <w:adjustRightInd w:val="0"/>
        <w:spacing w:after="0" w:line="240" w:lineRule="auto"/>
        <w:jc w:val="both"/>
        <w:rPr>
          <w:rFonts w:ascii="Times New Roman" w:hAnsi="Times New Roman" w:cs="Times New Roman"/>
          <w:bCs/>
          <w:color w:val="0F5A76"/>
          <w:sz w:val="28"/>
          <w:szCs w:val="28"/>
          <w:lang w:val="en-US"/>
        </w:rPr>
      </w:pPr>
      <w:proofErr w:type="spellStart"/>
      <w:r w:rsidRPr="004519AC">
        <w:rPr>
          <w:rFonts w:ascii="Times New Roman" w:hAnsi="Times New Roman" w:cs="Times New Roman"/>
          <w:bCs/>
          <w:color w:val="0F5A76"/>
          <w:sz w:val="28"/>
          <w:szCs w:val="28"/>
          <w:lang w:val="en-US"/>
        </w:rPr>
        <w:t>MoH</w:t>
      </w:r>
      <w:proofErr w:type="spellEnd"/>
      <w:r w:rsidRPr="004519AC">
        <w:rPr>
          <w:rFonts w:ascii="Times New Roman" w:hAnsi="Times New Roman" w:cs="Times New Roman"/>
          <w:bCs/>
          <w:color w:val="0F5A76"/>
          <w:sz w:val="28"/>
          <w:szCs w:val="28"/>
          <w:lang w:val="en-US"/>
        </w:rPr>
        <w:t xml:space="preserve"> - Ministry of Health</w:t>
      </w:r>
    </w:p>
    <w:p w14:paraId="3FE958BC" w14:textId="77777777" w:rsidR="0098187C" w:rsidRPr="004519AC" w:rsidRDefault="0098187C" w:rsidP="00E146D3">
      <w:pPr>
        <w:autoSpaceDE w:val="0"/>
        <w:autoSpaceDN w:val="0"/>
        <w:adjustRightInd w:val="0"/>
        <w:spacing w:after="0" w:line="240" w:lineRule="auto"/>
        <w:jc w:val="both"/>
        <w:rPr>
          <w:rFonts w:ascii="Times New Roman" w:hAnsi="Times New Roman" w:cs="Times New Roman"/>
          <w:bCs/>
          <w:color w:val="00B050"/>
          <w:sz w:val="28"/>
          <w:szCs w:val="28"/>
          <w:lang w:val="en-US"/>
        </w:rPr>
      </w:pPr>
      <w:r w:rsidRPr="004519AC">
        <w:rPr>
          <w:rFonts w:ascii="Times New Roman" w:hAnsi="Times New Roman" w:cs="Times New Roman"/>
          <w:bCs/>
          <w:color w:val="00B050"/>
          <w:sz w:val="28"/>
          <w:szCs w:val="28"/>
          <w:lang w:val="en-US"/>
        </w:rPr>
        <w:t>MVK - Interdepartmental Commission under the Government of the Republic of Kazakhstan</w:t>
      </w:r>
    </w:p>
    <w:p w14:paraId="75FDEBDA" w14:textId="56C3CA07" w:rsidR="0098187C" w:rsidRPr="004519AC" w:rsidRDefault="0098187C" w:rsidP="00E146D3">
      <w:pPr>
        <w:autoSpaceDE w:val="0"/>
        <w:autoSpaceDN w:val="0"/>
        <w:adjustRightInd w:val="0"/>
        <w:spacing w:after="0" w:line="240" w:lineRule="auto"/>
        <w:jc w:val="both"/>
        <w:rPr>
          <w:rFonts w:ascii="Times New Roman" w:hAnsi="Times New Roman" w:cs="Times New Roman"/>
          <w:bCs/>
          <w:color w:val="FF0000"/>
          <w:sz w:val="28"/>
          <w:szCs w:val="28"/>
          <w:lang w:val="en-US"/>
        </w:rPr>
      </w:pPr>
      <w:r w:rsidRPr="004519AC">
        <w:rPr>
          <w:rFonts w:ascii="Times New Roman" w:hAnsi="Times New Roman" w:cs="Times New Roman"/>
          <w:bCs/>
          <w:color w:val="FF0000"/>
          <w:sz w:val="28"/>
          <w:szCs w:val="28"/>
          <w:lang w:val="en-US"/>
        </w:rPr>
        <w:t xml:space="preserve">CCM - Country Coordinating </w:t>
      </w:r>
      <w:r w:rsidR="004519AC">
        <w:rPr>
          <w:rFonts w:ascii="Times New Roman" w:hAnsi="Times New Roman" w:cs="Times New Roman"/>
          <w:bCs/>
          <w:color w:val="FF0000"/>
          <w:sz w:val="28"/>
          <w:szCs w:val="28"/>
          <w:lang w:val="en-US"/>
        </w:rPr>
        <w:t>Committee</w:t>
      </w:r>
      <w:r w:rsidRPr="004519AC">
        <w:rPr>
          <w:rFonts w:ascii="Times New Roman" w:hAnsi="Times New Roman" w:cs="Times New Roman"/>
          <w:bCs/>
          <w:color w:val="FF0000"/>
          <w:sz w:val="28"/>
          <w:szCs w:val="28"/>
          <w:lang w:val="en-US"/>
        </w:rPr>
        <w:t xml:space="preserve"> </w:t>
      </w:r>
      <w:r w:rsidR="004519AC">
        <w:rPr>
          <w:rFonts w:ascii="Times New Roman" w:hAnsi="Times New Roman" w:cs="Times New Roman"/>
          <w:bCs/>
          <w:color w:val="FF0000"/>
          <w:sz w:val="28"/>
          <w:szCs w:val="28"/>
          <w:lang w:val="en-US"/>
        </w:rPr>
        <w:t>on</w:t>
      </w:r>
      <w:r w:rsidRPr="004519AC">
        <w:rPr>
          <w:rFonts w:ascii="Times New Roman" w:hAnsi="Times New Roman" w:cs="Times New Roman"/>
          <w:bCs/>
          <w:color w:val="FF0000"/>
          <w:sz w:val="28"/>
          <w:szCs w:val="28"/>
          <w:lang w:val="en-US"/>
        </w:rPr>
        <w:t xml:space="preserve"> Work with International Organizations on HIV and Tuberculosis</w:t>
      </w:r>
    </w:p>
    <w:p w14:paraId="294DF5F2" w14:textId="77777777" w:rsidR="0098187C" w:rsidRPr="004519AC" w:rsidRDefault="0098187C" w:rsidP="00E146D3">
      <w:pPr>
        <w:autoSpaceDE w:val="0"/>
        <w:autoSpaceDN w:val="0"/>
        <w:adjustRightInd w:val="0"/>
        <w:spacing w:after="0" w:line="240" w:lineRule="auto"/>
        <w:jc w:val="both"/>
        <w:rPr>
          <w:rFonts w:ascii="Times New Roman" w:hAnsi="Times New Roman" w:cs="Times New Roman"/>
          <w:bCs/>
          <w:color w:val="7030A0"/>
          <w:sz w:val="28"/>
          <w:szCs w:val="28"/>
          <w:lang w:val="en-US"/>
        </w:rPr>
      </w:pPr>
      <w:r w:rsidRPr="004519AC">
        <w:rPr>
          <w:rFonts w:ascii="Times New Roman" w:hAnsi="Times New Roman" w:cs="Times New Roman"/>
          <w:bCs/>
          <w:color w:val="7030A0"/>
          <w:sz w:val="28"/>
          <w:szCs w:val="28"/>
          <w:lang w:val="en-US"/>
        </w:rPr>
        <w:t>NCC - National Coordination Council for Health Protection under the Government of the Republic of Kazakhstan</w:t>
      </w:r>
    </w:p>
    <w:p w14:paraId="2EE1002F" w14:textId="620ABF0E" w:rsidR="0098187C" w:rsidRPr="004519AC" w:rsidRDefault="004519AC" w:rsidP="00E146D3">
      <w:pPr>
        <w:autoSpaceDE w:val="0"/>
        <w:autoSpaceDN w:val="0"/>
        <w:adjustRightInd w:val="0"/>
        <w:spacing w:after="0" w:line="240" w:lineRule="auto"/>
        <w:jc w:val="both"/>
        <w:rPr>
          <w:rFonts w:ascii="Times New Roman" w:hAnsi="Times New Roman" w:cs="Times New Roman"/>
          <w:bCs/>
          <w:color w:val="0F5A76"/>
          <w:sz w:val="28"/>
          <w:szCs w:val="28"/>
          <w:lang w:val="en-US"/>
        </w:rPr>
      </w:pPr>
      <w:r>
        <w:rPr>
          <w:rFonts w:ascii="Times New Roman" w:hAnsi="Times New Roman" w:cs="Times New Roman"/>
          <w:bCs/>
          <w:color w:val="0F5A76"/>
          <w:sz w:val="28"/>
          <w:szCs w:val="28"/>
          <w:lang w:val="en-US"/>
        </w:rPr>
        <w:t>P</w:t>
      </w:r>
      <w:r w:rsidR="0098187C" w:rsidRPr="004519AC">
        <w:rPr>
          <w:rFonts w:ascii="Times New Roman" w:hAnsi="Times New Roman" w:cs="Times New Roman"/>
          <w:bCs/>
          <w:color w:val="0F5A76"/>
          <w:sz w:val="28"/>
          <w:szCs w:val="28"/>
          <w:lang w:val="en-US"/>
        </w:rPr>
        <w:t>DP - People's Democratic Party</w:t>
      </w:r>
    </w:p>
    <w:p w14:paraId="08D0D88E" w14:textId="6BA5A016" w:rsidR="0098187C" w:rsidRPr="004519AC" w:rsidRDefault="004519AC" w:rsidP="00E146D3">
      <w:pPr>
        <w:autoSpaceDE w:val="0"/>
        <w:autoSpaceDN w:val="0"/>
        <w:adjustRightInd w:val="0"/>
        <w:spacing w:after="0" w:line="240" w:lineRule="auto"/>
        <w:jc w:val="both"/>
        <w:rPr>
          <w:rFonts w:ascii="Times New Roman" w:hAnsi="Times New Roman" w:cs="Times New Roman"/>
          <w:bCs/>
          <w:color w:val="00B0F0"/>
          <w:sz w:val="28"/>
          <w:szCs w:val="28"/>
          <w:lang w:val="en-US"/>
        </w:rPr>
      </w:pPr>
      <w:r>
        <w:rPr>
          <w:rFonts w:ascii="Times New Roman" w:hAnsi="Times New Roman" w:cs="Times New Roman"/>
          <w:bCs/>
          <w:color w:val="00B0F0"/>
          <w:sz w:val="28"/>
          <w:szCs w:val="28"/>
          <w:lang w:val="en-US"/>
        </w:rPr>
        <w:t>PC</w:t>
      </w:r>
      <w:r w:rsidR="0098187C" w:rsidRPr="004519AC">
        <w:rPr>
          <w:rFonts w:ascii="Times New Roman" w:hAnsi="Times New Roman" w:cs="Times New Roman"/>
          <w:bCs/>
          <w:color w:val="00B0F0"/>
          <w:sz w:val="28"/>
          <w:szCs w:val="28"/>
          <w:lang w:val="en-US"/>
        </w:rPr>
        <w:t xml:space="preserve"> </w:t>
      </w:r>
      <w:proofErr w:type="spellStart"/>
      <w:r w:rsidR="0098187C" w:rsidRPr="004519AC">
        <w:rPr>
          <w:rFonts w:ascii="Times New Roman" w:hAnsi="Times New Roman" w:cs="Times New Roman"/>
          <w:bCs/>
          <w:color w:val="00B0F0"/>
          <w:sz w:val="28"/>
          <w:szCs w:val="28"/>
          <w:lang w:val="en-US"/>
        </w:rPr>
        <w:t>M</w:t>
      </w:r>
      <w:r>
        <w:rPr>
          <w:rFonts w:ascii="Times New Roman" w:hAnsi="Times New Roman" w:cs="Times New Roman"/>
          <w:bCs/>
          <w:color w:val="00B0F0"/>
          <w:sz w:val="28"/>
          <w:szCs w:val="28"/>
          <w:lang w:val="en-US"/>
        </w:rPr>
        <w:t>oH</w:t>
      </w:r>
      <w:proofErr w:type="spellEnd"/>
      <w:r w:rsidR="0098187C" w:rsidRPr="004519AC">
        <w:rPr>
          <w:rFonts w:ascii="Times New Roman" w:hAnsi="Times New Roman" w:cs="Times New Roman"/>
          <w:bCs/>
          <w:color w:val="00B0F0"/>
          <w:sz w:val="28"/>
          <w:szCs w:val="28"/>
          <w:lang w:val="en-US"/>
        </w:rPr>
        <w:t xml:space="preserve"> - Public Council of the Ministry of Health of the Republic of Kazakhstan</w:t>
      </w:r>
    </w:p>
    <w:p w14:paraId="4F106C05" w14:textId="5C7FA676" w:rsidR="0098187C" w:rsidRPr="004519AC" w:rsidRDefault="0098187C" w:rsidP="00E146D3">
      <w:pPr>
        <w:autoSpaceDE w:val="0"/>
        <w:autoSpaceDN w:val="0"/>
        <w:adjustRightInd w:val="0"/>
        <w:spacing w:after="0" w:line="240" w:lineRule="auto"/>
        <w:jc w:val="both"/>
        <w:rPr>
          <w:rFonts w:ascii="Times New Roman" w:hAnsi="Times New Roman" w:cs="Times New Roman"/>
          <w:bCs/>
          <w:color w:val="0070C0"/>
          <w:sz w:val="28"/>
          <w:szCs w:val="28"/>
          <w:lang w:val="en-US"/>
        </w:rPr>
      </w:pPr>
      <w:r w:rsidRPr="004519AC">
        <w:rPr>
          <w:rFonts w:ascii="Times New Roman" w:hAnsi="Times New Roman" w:cs="Times New Roman"/>
          <w:bCs/>
          <w:color w:val="0070C0"/>
          <w:sz w:val="28"/>
          <w:szCs w:val="28"/>
          <w:lang w:val="en-US"/>
        </w:rPr>
        <w:t>JC</w:t>
      </w:r>
      <w:r w:rsidR="004519AC">
        <w:rPr>
          <w:rFonts w:ascii="Times New Roman" w:hAnsi="Times New Roman" w:cs="Times New Roman"/>
          <w:bCs/>
          <w:color w:val="0070C0"/>
          <w:sz w:val="28"/>
          <w:szCs w:val="28"/>
          <w:lang w:val="en-US"/>
        </w:rPr>
        <w:t>Q</w:t>
      </w:r>
      <w:r w:rsidRPr="004519AC">
        <w:rPr>
          <w:rFonts w:ascii="Times New Roman" w:hAnsi="Times New Roman" w:cs="Times New Roman"/>
          <w:bCs/>
          <w:color w:val="0070C0"/>
          <w:sz w:val="28"/>
          <w:szCs w:val="28"/>
          <w:lang w:val="en-US"/>
        </w:rPr>
        <w:t xml:space="preserve"> - Joint Commission on the Quality of Medical Services under the </w:t>
      </w:r>
      <w:proofErr w:type="spellStart"/>
      <w:r w:rsidRPr="004519AC">
        <w:rPr>
          <w:rFonts w:ascii="Times New Roman" w:hAnsi="Times New Roman" w:cs="Times New Roman"/>
          <w:bCs/>
          <w:color w:val="0070C0"/>
          <w:sz w:val="28"/>
          <w:szCs w:val="28"/>
          <w:lang w:val="en-US"/>
        </w:rPr>
        <w:t>M</w:t>
      </w:r>
      <w:r w:rsidR="004519AC">
        <w:rPr>
          <w:rFonts w:ascii="Times New Roman" w:hAnsi="Times New Roman" w:cs="Times New Roman"/>
          <w:bCs/>
          <w:color w:val="0070C0"/>
          <w:sz w:val="28"/>
          <w:szCs w:val="28"/>
          <w:lang w:val="en-US"/>
        </w:rPr>
        <w:t>oH</w:t>
      </w:r>
      <w:proofErr w:type="spellEnd"/>
    </w:p>
    <w:p w14:paraId="440CCAA4" w14:textId="24E8033D" w:rsidR="0098187C" w:rsidRPr="004519AC" w:rsidRDefault="0098187C" w:rsidP="00E146D3">
      <w:pPr>
        <w:autoSpaceDE w:val="0"/>
        <w:autoSpaceDN w:val="0"/>
        <w:adjustRightInd w:val="0"/>
        <w:spacing w:after="0" w:line="240" w:lineRule="auto"/>
        <w:jc w:val="both"/>
        <w:rPr>
          <w:rFonts w:ascii="Times New Roman" w:hAnsi="Times New Roman" w:cs="Times New Roman"/>
          <w:bCs/>
          <w:color w:val="595959"/>
          <w:sz w:val="28"/>
          <w:szCs w:val="28"/>
          <w:lang w:val="en-US"/>
        </w:rPr>
      </w:pPr>
      <w:r w:rsidRPr="004519AC">
        <w:rPr>
          <w:rFonts w:ascii="Times New Roman" w:hAnsi="Times New Roman" w:cs="Times New Roman"/>
          <w:bCs/>
          <w:color w:val="595959"/>
          <w:sz w:val="28"/>
          <w:szCs w:val="28"/>
          <w:lang w:val="en-US"/>
        </w:rPr>
        <w:t>P</w:t>
      </w:r>
      <w:r w:rsidR="004519AC">
        <w:rPr>
          <w:rFonts w:ascii="Times New Roman" w:hAnsi="Times New Roman" w:cs="Times New Roman"/>
          <w:bCs/>
          <w:color w:val="595959"/>
          <w:sz w:val="28"/>
          <w:szCs w:val="28"/>
          <w:lang w:val="en-US"/>
        </w:rPr>
        <w:t>HA</w:t>
      </w:r>
      <w:r w:rsidRPr="004519AC">
        <w:rPr>
          <w:rFonts w:ascii="Times New Roman" w:hAnsi="Times New Roman" w:cs="Times New Roman"/>
          <w:bCs/>
          <w:color w:val="595959"/>
          <w:sz w:val="28"/>
          <w:szCs w:val="28"/>
          <w:lang w:val="en-US"/>
        </w:rPr>
        <w:t xml:space="preserve"> - Public Health</w:t>
      </w:r>
      <w:r w:rsidR="004519AC">
        <w:rPr>
          <w:rFonts w:ascii="Times New Roman" w:hAnsi="Times New Roman" w:cs="Times New Roman"/>
          <w:bCs/>
          <w:color w:val="595959"/>
          <w:sz w:val="28"/>
          <w:szCs w:val="28"/>
          <w:lang w:val="en-US"/>
        </w:rPr>
        <w:t xml:space="preserve"> Administration</w:t>
      </w:r>
    </w:p>
    <w:p w14:paraId="39C6D2B7" w14:textId="2D11BBCA" w:rsidR="0098187C" w:rsidRPr="004519AC" w:rsidRDefault="004519AC" w:rsidP="00E146D3">
      <w:pPr>
        <w:autoSpaceDE w:val="0"/>
        <w:autoSpaceDN w:val="0"/>
        <w:adjustRightInd w:val="0"/>
        <w:spacing w:after="0" w:line="240" w:lineRule="auto"/>
        <w:jc w:val="both"/>
        <w:rPr>
          <w:rFonts w:ascii="Times New Roman" w:hAnsi="Times New Roman" w:cs="Times New Roman"/>
          <w:bCs/>
          <w:color w:val="FFC000"/>
          <w:sz w:val="28"/>
          <w:szCs w:val="28"/>
          <w:lang w:val="en-US"/>
        </w:rPr>
      </w:pPr>
      <w:r>
        <w:rPr>
          <w:rFonts w:ascii="Times New Roman" w:hAnsi="Times New Roman" w:cs="Times New Roman"/>
          <w:bCs/>
          <w:color w:val="FFC000"/>
          <w:sz w:val="28"/>
          <w:szCs w:val="28"/>
          <w:lang w:val="en-US"/>
        </w:rPr>
        <w:t>PC</w:t>
      </w:r>
      <w:r w:rsidR="0098187C" w:rsidRPr="004519AC">
        <w:rPr>
          <w:rFonts w:ascii="Times New Roman" w:hAnsi="Times New Roman" w:cs="Times New Roman"/>
          <w:bCs/>
          <w:color w:val="FFC000"/>
          <w:sz w:val="28"/>
          <w:szCs w:val="28"/>
          <w:lang w:val="en-US"/>
        </w:rPr>
        <w:t xml:space="preserve"> under the </w:t>
      </w:r>
      <w:proofErr w:type="spellStart"/>
      <w:r w:rsidR="0098187C" w:rsidRPr="004519AC">
        <w:rPr>
          <w:rFonts w:ascii="Times New Roman" w:hAnsi="Times New Roman" w:cs="Times New Roman"/>
          <w:bCs/>
          <w:color w:val="FFC000"/>
          <w:sz w:val="28"/>
          <w:szCs w:val="28"/>
          <w:lang w:val="en-US"/>
        </w:rPr>
        <w:t>akimat</w:t>
      </w:r>
      <w:proofErr w:type="spellEnd"/>
      <w:r w:rsidR="0098187C" w:rsidRPr="004519AC">
        <w:rPr>
          <w:rFonts w:ascii="Times New Roman" w:hAnsi="Times New Roman" w:cs="Times New Roman"/>
          <w:bCs/>
          <w:color w:val="FFC000"/>
          <w:sz w:val="28"/>
          <w:szCs w:val="28"/>
          <w:lang w:val="en-US"/>
        </w:rPr>
        <w:t xml:space="preserve"> (region, city) - Public Council under the </w:t>
      </w:r>
      <w:proofErr w:type="spellStart"/>
      <w:r w:rsidR="0098187C" w:rsidRPr="004519AC">
        <w:rPr>
          <w:rFonts w:ascii="Times New Roman" w:hAnsi="Times New Roman" w:cs="Times New Roman"/>
          <w:bCs/>
          <w:color w:val="FFC000"/>
          <w:sz w:val="28"/>
          <w:szCs w:val="28"/>
          <w:lang w:val="en-US"/>
        </w:rPr>
        <w:t>akimat</w:t>
      </w:r>
      <w:proofErr w:type="spellEnd"/>
      <w:r w:rsidR="0098187C" w:rsidRPr="004519AC">
        <w:rPr>
          <w:rFonts w:ascii="Times New Roman" w:hAnsi="Times New Roman" w:cs="Times New Roman"/>
          <w:bCs/>
          <w:color w:val="FFC000"/>
          <w:sz w:val="28"/>
          <w:szCs w:val="28"/>
          <w:lang w:val="en-US"/>
        </w:rPr>
        <w:t xml:space="preserve"> (region, city)</w:t>
      </w:r>
    </w:p>
    <w:p w14:paraId="1B8E87DB" w14:textId="60CF104F" w:rsidR="0098187C" w:rsidRPr="004519AC" w:rsidRDefault="0098187C" w:rsidP="00E146D3">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bCs/>
          <w:color w:val="996633"/>
          <w:sz w:val="28"/>
          <w:szCs w:val="28"/>
          <w:lang w:val="en-US"/>
        </w:rPr>
        <w:t xml:space="preserve">RCC on health protection under the </w:t>
      </w:r>
      <w:proofErr w:type="spellStart"/>
      <w:r w:rsidRPr="004519AC">
        <w:rPr>
          <w:rFonts w:ascii="Times New Roman" w:hAnsi="Times New Roman" w:cs="Times New Roman"/>
          <w:bCs/>
          <w:color w:val="996633"/>
          <w:sz w:val="28"/>
          <w:szCs w:val="28"/>
          <w:lang w:val="en-US"/>
        </w:rPr>
        <w:t>akimat</w:t>
      </w:r>
      <w:proofErr w:type="spellEnd"/>
      <w:r w:rsidRPr="004519AC">
        <w:rPr>
          <w:rFonts w:ascii="Times New Roman" w:hAnsi="Times New Roman" w:cs="Times New Roman"/>
          <w:bCs/>
          <w:color w:val="996633"/>
          <w:sz w:val="28"/>
          <w:szCs w:val="28"/>
          <w:lang w:val="en-US"/>
        </w:rPr>
        <w:t xml:space="preserve"> - </w:t>
      </w:r>
      <w:r w:rsidR="00594C1E">
        <w:rPr>
          <w:rFonts w:ascii="Times New Roman" w:hAnsi="Times New Roman" w:cs="Times New Roman"/>
          <w:bCs/>
          <w:color w:val="996633"/>
          <w:sz w:val="28"/>
          <w:szCs w:val="28"/>
          <w:lang w:val="en-US"/>
        </w:rPr>
        <w:t>R</w:t>
      </w:r>
      <w:r w:rsidRPr="004519AC">
        <w:rPr>
          <w:rFonts w:ascii="Times New Roman" w:hAnsi="Times New Roman" w:cs="Times New Roman"/>
          <w:bCs/>
          <w:color w:val="996633"/>
          <w:sz w:val="28"/>
          <w:szCs w:val="28"/>
          <w:lang w:val="en-US"/>
        </w:rPr>
        <w:t xml:space="preserve">egional </w:t>
      </w:r>
      <w:r w:rsidR="00594C1E">
        <w:rPr>
          <w:rFonts w:ascii="Times New Roman" w:hAnsi="Times New Roman" w:cs="Times New Roman"/>
          <w:bCs/>
          <w:color w:val="996633"/>
          <w:sz w:val="28"/>
          <w:szCs w:val="28"/>
          <w:lang w:val="en-US"/>
        </w:rPr>
        <w:t>C</w:t>
      </w:r>
      <w:r w:rsidRPr="004519AC">
        <w:rPr>
          <w:rFonts w:ascii="Times New Roman" w:hAnsi="Times New Roman" w:cs="Times New Roman"/>
          <w:bCs/>
          <w:color w:val="996633"/>
          <w:sz w:val="28"/>
          <w:szCs w:val="28"/>
          <w:lang w:val="en-US"/>
        </w:rPr>
        <w:t xml:space="preserve">oordination </w:t>
      </w:r>
      <w:r w:rsidR="00594C1E">
        <w:rPr>
          <w:rFonts w:ascii="Times New Roman" w:hAnsi="Times New Roman" w:cs="Times New Roman"/>
          <w:bCs/>
          <w:color w:val="996633"/>
          <w:sz w:val="28"/>
          <w:szCs w:val="28"/>
          <w:lang w:val="en-US"/>
        </w:rPr>
        <w:t>C</w:t>
      </w:r>
      <w:r w:rsidRPr="004519AC">
        <w:rPr>
          <w:rFonts w:ascii="Times New Roman" w:hAnsi="Times New Roman" w:cs="Times New Roman"/>
          <w:bCs/>
          <w:color w:val="996633"/>
          <w:sz w:val="28"/>
          <w:szCs w:val="28"/>
          <w:lang w:val="en-US"/>
        </w:rPr>
        <w:t xml:space="preserve">ouncil on health protection under the </w:t>
      </w:r>
      <w:proofErr w:type="spellStart"/>
      <w:r w:rsidRPr="004519AC">
        <w:rPr>
          <w:rFonts w:ascii="Times New Roman" w:hAnsi="Times New Roman" w:cs="Times New Roman"/>
          <w:bCs/>
          <w:color w:val="996633"/>
          <w:sz w:val="28"/>
          <w:szCs w:val="28"/>
          <w:lang w:val="en-US"/>
        </w:rPr>
        <w:t>akimat</w:t>
      </w:r>
      <w:proofErr w:type="spellEnd"/>
    </w:p>
    <w:p w14:paraId="45FE9A13" w14:textId="77777777" w:rsidR="00581F10" w:rsidRPr="004519AC" w:rsidRDefault="00581F10" w:rsidP="00E146D3">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TB - tuberculosis</w:t>
      </w:r>
    </w:p>
    <w:p w14:paraId="5369A99C" w14:textId="77777777" w:rsidR="00581F10" w:rsidRPr="004519AC" w:rsidRDefault="00581F10" w:rsidP="00E146D3">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HIV - Human Immunodeficiency Virus</w:t>
      </w:r>
    </w:p>
    <w:p w14:paraId="179CB64B" w14:textId="5C28CB20" w:rsidR="0098187C" w:rsidRPr="004519AC" w:rsidRDefault="00581F10" w:rsidP="001B7846">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AIDS - </w:t>
      </w:r>
      <w:r w:rsidR="00594C1E">
        <w:rPr>
          <w:rFonts w:ascii="Times New Roman" w:hAnsi="Times New Roman" w:cs="Times New Roman"/>
          <w:sz w:val="28"/>
          <w:szCs w:val="28"/>
          <w:lang w:val="en-US"/>
        </w:rPr>
        <w:t>A</w:t>
      </w:r>
      <w:r w:rsidRPr="004519AC">
        <w:rPr>
          <w:rFonts w:ascii="Times New Roman" w:hAnsi="Times New Roman" w:cs="Times New Roman"/>
          <w:sz w:val="28"/>
          <w:szCs w:val="28"/>
          <w:lang w:val="en-US"/>
        </w:rPr>
        <w:t xml:space="preserve">cquired </w:t>
      </w:r>
      <w:r w:rsidR="00594C1E">
        <w:rPr>
          <w:rFonts w:ascii="Times New Roman" w:hAnsi="Times New Roman" w:cs="Times New Roman"/>
          <w:sz w:val="28"/>
          <w:szCs w:val="28"/>
          <w:lang w:val="en-US"/>
        </w:rPr>
        <w:t>I</w:t>
      </w:r>
      <w:r w:rsidRPr="004519AC">
        <w:rPr>
          <w:rFonts w:ascii="Times New Roman" w:hAnsi="Times New Roman" w:cs="Times New Roman"/>
          <w:sz w:val="28"/>
          <w:szCs w:val="28"/>
          <w:lang w:val="en-US"/>
        </w:rPr>
        <w:t xml:space="preserve">mmunodeficiency </w:t>
      </w:r>
      <w:r w:rsidR="00594C1E">
        <w:rPr>
          <w:rFonts w:ascii="Times New Roman" w:hAnsi="Times New Roman" w:cs="Times New Roman"/>
          <w:sz w:val="28"/>
          <w:szCs w:val="28"/>
          <w:lang w:val="en-US"/>
        </w:rPr>
        <w:t>S</w:t>
      </w:r>
      <w:r w:rsidRPr="004519AC">
        <w:rPr>
          <w:rFonts w:ascii="Times New Roman" w:hAnsi="Times New Roman" w:cs="Times New Roman"/>
          <w:sz w:val="28"/>
          <w:szCs w:val="28"/>
          <w:lang w:val="en-US"/>
        </w:rPr>
        <w:t xml:space="preserve">yndrome </w:t>
      </w:r>
    </w:p>
    <w:p w14:paraId="720A0EF2" w14:textId="3C529884" w:rsidR="0098187C" w:rsidRPr="004519AC" w:rsidRDefault="00D52B07" w:rsidP="001B7846">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C</w:t>
      </w:r>
      <w:r w:rsidR="00594C1E">
        <w:rPr>
          <w:rFonts w:ascii="Times New Roman" w:hAnsi="Times New Roman" w:cs="Times New Roman"/>
          <w:sz w:val="28"/>
          <w:szCs w:val="28"/>
          <w:lang w:val="en-US"/>
        </w:rPr>
        <w:t>AB</w:t>
      </w:r>
      <w:r w:rsidRPr="004519AC">
        <w:rPr>
          <w:rFonts w:ascii="Times New Roman" w:hAnsi="Times New Roman" w:cs="Times New Roman"/>
          <w:sz w:val="28"/>
          <w:szCs w:val="28"/>
          <w:lang w:val="en-US"/>
        </w:rPr>
        <w:t xml:space="preserve"> </w:t>
      </w:r>
      <w:r w:rsidR="00594C1E">
        <w:rPr>
          <w:rFonts w:ascii="Times New Roman" w:hAnsi="Times New Roman" w:cs="Times New Roman"/>
          <w:sz w:val="28"/>
          <w:szCs w:val="28"/>
          <w:lang w:val="en-US"/>
        </w:rPr>
        <w:t>–</w:t>
      </w:r>
      <w:r w:rsidRPr="004519AC">
        <w:rPr>
          <w:rFonts w:ascii="Times New Roman" w:hAnsi="Times New Roman" w:cs="Times New Roman"/>
          <w:sz w:val="28"/>
          <w:szCs w:val="28"/>
          <w:lang w:val="en-US"/>
        </w:rPr>
        <w:t xml:space="preserve"> </w:t>
      </w:r>
      <w:r w:rsidR="00594C1E">
        <w:rPr>
          <w:rFonts w:ascii="Times New Roman" w:hAnsi="Times New Roman" w:cs="Times New Roman"/>
          <w:sz w:val="28"/>
          <w:szCs w:val="28"/>
          <w:lang w:val="en-US"/>
        </w:rPr>
        <w:t xml:space="preserve">consultative and </w:t>
      </w:r>
      <w:r w:rsidRPr="004519AC">
        <w:rPr>
          <w:rFonts w:ascii="Times New Roman" w:hAnsi="Times New Roman" w:cs="Times New Roman"/>
          <w:sz w:val="28"/>
          <w:szCs w:val="28"/>
          <w:lang w:val="en-US"/>
        </w:rPr>
        <w:t>advisory bodies</w:t>
      </w:r>
    </w:p>
    <w:p w14:paraId="06EC407F" w14:textId="77777777" w:rsidR="001B7846" w:rsidRPr="004519AC" w:rsidRDefault="001B7846" w:rsidP="001B7846">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NGOs - non-governmental organizations</w:t>
      </w:r>
    </w:p>
    <w:p w14:paraId="3072EEE0" w14:textId="77777777" w:rsidR="0098187C" w:rsidRPr="004519AC" w:rsidRDefault="0098187C" w:rsidP="00E146D3">
      <w:pPr>
        <w:jc w:val="both"/>
        <w:rPr>
          <w:rFonts w:ascii="Times New Roman" w:hAnsi="Times New Roman" w:cs="Times New Roman"/>
          <w:b/>
          <w:sz w:val="28"/>
          <w:szCs w:val="28"/>
          <w:lang w:val="en-US"/>
        </w:rPr>
      </w:pPr>
    </w:p>
    <w:p w14:paraId="4442DDB1" w14:textId="77777777" w:rsidR="0098187C" w:rsidRPr="004519AC" w:rsidRDefault="0098187C" w:rsidP="00E146D3">
      <w:pPr>
        <w:jc w:val="both"/>
        <w:rPr>
          <w:rFonts w:ascii="Times New Roman" w:hAnsi="Times New Roman" w:cs="Times New Roman"/>
          <w:b/>
          <w:sz w:val="28"/>
          <w:szCs w:val="28"/>
          <w:lang w:val="en-US"/>
        </w:rPr>
      </w:pPr>
    </w:p>
    <w:p w14:paraId="543FB2BB" w14:textId="77777777" w:rsidR="0098187C" w:rsidRPr="004519AC" w:rsidRDefault="0098187C" w:rsidP="00E146D3">
      <w:pPr>
        <w:jc w:val="both"/>
        <w:rPr>
          <w:rFonts w:ascii="Times New Roman" w:hAnsi="Times New Roman" w:cs="Times New Roman"/>
          <w:b/>
          <w:sz w:val="28"/>
          <w:szCs w:val="28"/>
          <w:lang w:val="en-US"/>
        </w:rPr>
      </w:pPr>
    </w:p>
    <w:p w14:paraId="2AB88B33" w14:textId="77777777" w:rsidR="0098187C" w:rsidRPr="004519AC" w:rsidRDefault="0098187C" w:rsidP="00E146D3">
      <w:pPr>
        <w:jc w:val="both"/>
        <w:rPr>
          <w:rFonts w:ascii="Times New Roman" w:hAnsi="Times New Roman" w:cs="Times New Roman"/>
          <w:b/>
          <w:sz w:val="28"/>
          <w:szCs w:val="28"/>
          <w:lang w:val="en-US"/>
        </w:rPr>
      </w:pPr>
    </w:p>
    <w:p w14:paraId="04C0E026" w14:textId="77777777" w:rsidR="0098187C" w:rsidRPr="004519AC" w:rsidRDefault="0098187C" w:rsidP="000E1ADE">
      <w:pPr>
        <w:jc w:val="center"/>
        <w:rPr>
          <w:rFonts w:ascii="Times New Roman" w:hAnsi="Times New Roman" w:cs="Times New Roman"/>
          <w:b/>
          <w:sz w:val="28"/>
          <w:szCs w:val="28"/>
          <w:lang w:val="en-US"/>
        </w:rPr>
      </w:pPr>
    </w:p>
    <w:p w14:paraId="7663C341" w14:textId="77777777" w:rsidR="0098187C" w:rsidRPr="004519AC" w:rsidRDefault="0098187C" w:rsidP="000E1ADE">
      <w:pPr>
        <w:jc w:val="center"/>
        <w:rPr>
          <w:rFonts w:ascii="Times New Roman" w:hAnsi="Times New Roman" w:cs="Times New Roman"/>
          <w:b/>
          <w:sz w:val="28"/>
          <w:szCs w:val="28"/>
          <w:lang w:val="en-US"/>
        </w:rPr>
      </w:pPr>
    </w:p>
    <w:p w14:paraId="6C469051" w14:textId="77777777" w:rsidR="0098187C" w:rsidRPr="004519AC" w:rsidRDefault="0098187C" w:rsidP="000E1ADE">
      <w:pPr>
        <w:jc w:val="center"/>
        <w:rPr>
          <w:rFonts w:ascii="Times New Roman" w:hAnsi="Times New Roman" w:cs="Times New Roman"/>
          <w:b/>
          <w:sz w:val="28"/>
          <w:szCs w:val="28"/>
          <w:lang w:val="en-US"/>
        </w:rPr>
      </w:pPr>
    </w:p>
    <w:p w14:paraId="6A1B6F6E" w14:textId="77777777" w:rsidR="0098187C" w:rsidRPr="004519AC" w:rsidRDefault="0098187C" w:rsidP="000E1ADE">
      <w:pPr>
        <w:jc w:val="center"/>
        <w:rPr>
          <w:rFonts w:ascii="Times New Roman" w:hAnsi="Times New Roman" w:cs="Times New Roman"/>
          <w:b/>
          <w:sz w:val="28"/>
          <w:szCs w:val="28"/>
          <w:lang w:val="en-US"/>
        </w:rPr>
      </w:pPr>
    </w:p>
    <w:p w14:paraId="398EC07A" w14:textId="77777777" w:rsidR="0098187C" w:rsidRPr="004519AC" w:rsidRDefault="0098187C" w:rsidP="000E1ADE">
      <w:pPr>
        <w:jc w:val="center"/>
        <w:rPr>
          <w:rFonts w:ascii="Times New Roman" w:hAnsi="Times New Roman" w:cs="Times New Roman"/>
          <w:b/>
          <w:sz w:val="28"/>
          <w:szCs w:val="28"/>
          <w:lang w:val="en-US"/>
        </w:rPr>
      </w:pPr>
    </w:p>
    <w:p w14:paraId="347AE947" w14:textId="77777777" w:rsidR="0098187C" w:rsidRPr="004519AC" w:rsidRDefault="00111A9F" w:rsidP="00111A9F">
      <w:pPr>
        <w:rPr>
          <w:rFonts w:ascii="Times New Roman" w:hAnsi="Times New Roman" w:cs="Times New Roman"/>
          <w:b/>
          <w:sz w:val="28"/>
          <w:szCs w:val="28"/>
          <w:lang w:val="en-US"/>
        </w:rPr>
      </w:pPr>
      <w:r w:rsidRPr="004519AC">
        <w:rPr>
          <w:rFonts w:ascii="Times New Roman" w:hAnsi="Times New Roman" w:cs="Times New Roman"/>
          <w:b/>
          <w:sz w:val="28"/>
          <w:szCs w:val="28"/>
          <w:lang w:val="en-US"/>
        </w:rPr>
        <w:br w:type="page"/>
      </w:r>
    </w:p>
    <w:p w14:paraId="6A542447" w14:textId="77777777" w:rsidR="003D6AFA" w:rsidRPr="004519AC" w:rsidRDefault="003D6AFA" w:rsidP="000E1ADE">
      <w:pPr>
        <w:jc w:val="center"/>
        <w:rPr>
          <w:rFonts w:ascii="Times New Roman" w:hAnsi="Times New Roman" w:cs="Times New Roman"/>
          <w:b/>
          <w:sz w:val="28"/>
          <w:szCs w:val="28"/>
          <w:lang w:val="en-US"/>
        </w:rPr>
      </w:pPr>
    </w:p>
    <w:p w14:paraId="3900AFAE" w14:textId="77777777" w:rsidR="003D6AFA" w:rsidRPr="004519AC" w:rsidRDefault="003D6AFA" w:rsidP="000E1ADE">
      <w:pPr>
        <w:jc w:val="center"/>
        <w:rPr>
          <w:rFonts w:ascii="Times New Roman" w:hAnsi="Times New Roman" w:cs="Times New Roman"/>
          <w:b/>
          <w:sz w:val="28"/>
          <w:szCs w:val="28"/>
          <w:lang w:val="en-US"/>
        </w:rPr>
      </w:pPr>
    </w:p>
    <w:p w14:paraId="6A6071A9" w14:textId="77777777" w:rsidR="00665F29" w:rsidRPr="004519AC" w:rsidRDefault="00665F29" w:rsidP="00A85E9B">
      <w:pPr>
        <w:pStyle w:val="Heading1"/>
        <w:rPr>
          <w:color w:val="1F4E79" w:themeColor="accent1" w:themeShade="80"/>
          <w:sz w:val="36"/>
          <w:lang w:val="en-US"/>
        </w:rPr>
      </w:pPr>
      <w:bookmarkStart w:id="1" w:name="_Toc89271655"/>
      <w:r w:rsidRPr="004519AC">
        <w:rPr>
          <w:color w:val="1F4E79" w:themeColor="accent1" w:themeShade="80"/>
          <w:sz w:val="36"/>
          <w:lang w:val="en-US"/>
        </w:rPr>
        <w:t>1. INTRODUCTION</w:t>
      </w:r>
      <w:bookmarkEnd w:id="1"/>
    </w:p>
    <w:p w14:paraId="10F55D3A" w14:textId="77777777" w:rsidR="00665F29" w:rsidRPr="004519AC" w:rsidRDefault="00665F29" w:rsidP="00665F29">
      <w:pPr>
        <w:spacing w:after="0" w:line="240" w:lineRule="auto"/>
        <w:rPr>
          <w:rFonts w:ascii="Times New Roman" w:hAnsi="Times New Roman" w:cs="Times New Roman"/>
          <w:b/>
          <w:color w:val="0070C0"/>
          <w:sz w:val="28"/>
          <w:szCs w:val="28"/>
          <w:lang w:val="en-US"/>
        </w:rPr>
      </w:pPr>
      <w:r w:rsidRPr="004519AC">
        <w:rPr>
          <w:rFonts w:ascii="Times New Roman" w:hAnsi="Times New Roman" w:cs="Times New Roman"/>
          <w:b/>
          <w:color w:val="0070C0"/>
          <w:sz w:val="28"/>
          <w:szCs w:val="28"/>
          <w:lang w:val="en-US"/>
        </w:rPr>
        <w:t>_________________________________________________________________</w:t>
      </w:r>
    </w:p>
    <w:p w14:paraId="30064513" w14:textId="77777777" w:rsidR="00665F29" w:rsidRPr="004519AC" w:rsidRDefault="00665F29" w:rsidP="00665F29">
      <w:pPr>
        <w:spacing w:after="0" w:line="240" w:lineRule="auto"/>
        <w:ind w:firstLine="708"/>
        <w:jc w:val="both"/>
        <w:rPr>
          <w:rFonts w:ascii="Times New Roman" w:hAnsi="Times New Roman" w:cs="Times New Roman"/>
          <w:sz w:val="28"/>
          <w:szCs w:val="28"/>
          <w:lang w:val="en-US"/>
        </w:rPr>
      </w:pPr>
    </w:p>
    <w:p w14:paraId="7B94BCEB" w14:textId="0AA16D94" w:rsidR="003F5DEF" w:rsidRPr="004519AC" w:rsidRDefault="003F5DEF" w:rsidP="003F5DEF">
      <w:pPr>
        <w:pStyle w:val="Default"/>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Socially significant diseases, which include tuberculosis and HIV/AIDS, are an urgent problem for the health care system of the Republic of Kazakhstan.</w:t>
      </w:r>
    </w:p>
    <w:p w14:paraId="14208D78" w14:textId="251ACB7C" w:rsidR="003F5DEF" w:rsidRPr="004519AC" w:rsidRDefault="00594C1E" w:rsidP="003F5DEF">
      <w:pPr>
        <w:pStyle w:val="Default"/>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Engaging </w:t>
      </w:r>
      <w:r w:rsidR="003F5DEF" w:rsidRPr="004519AC">
        <w:rPr>
          <w:rFonts w:ascii="Times New Roman" w:hAnsi="Times New Roman" w:cs="Times New Roman"/>
          <w:sz w:val="28"/>
          <w:szCs w:val="28"/>
          <w:lang w:val="en-US"/>
        </w:rPr>
        <w:t xml:space="preserve">civil society to address the issues of providing medical and socio-psychological care to </w:t>
      </w:r>
      <w:r w:rsidRPr="004519AC">
        <w:rPr>
          <w:rFonts w:ascii="Times New Roman" w:hAnsi="Times New Roman" w:cs="Times New Roman"/>
          <w:sz w:val="28"/>
          <w:szCs w:val="28"/>
          <w:lang w:val="en-US"/>
        </w:rPr>
        <w:t xml:space="preserve">TB and HIV </w:t>
      </w:r>
      <w:r w:rsidR="003F5DEF" w:rsidRPr="004519AC">
        <w:rPr>
          <w:rFonts w:ascii="Times New Roman" w:hAnsi="Times New Roman" w:cs="Times New Roman"/>
          <w:sz w:val="28"/>
          <w:szCs w:val="28"/>
          <w:lang w:val="en-US"/>
        </w:rPr>
        <w:t xml:space="preserve">patients makes it possible to more effectively use the available resources to ensure the accessibility and quality of care. </w:t>
      </w:r>
    </w:p>
    <w:p w14:paraId="3FDFDF14" w14:textId="7E05D85A" w:rsidR="003F5DEF" w:rsidRPr="004519AC" w:rsidRDefault="00594C1E" w:rsidP="003F5DEF">
      <w:pPr>
        <w:pStyle w:val="Default"/>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Clearly</w:t>
      </w:r>
      <w:r w:rsidR="003F5DEF" w:rsidRPr="004519AC">
        <w:rPr>
          <w:rFonts w:ascii="Times New Roman" w:hAnsi="Times New Roman" w:cs="Times New Roman"/>
          <w:sz w:val="28"/>
          <w:szCs w:val="28"/>
          <w:lang w:val="en-US"/>
        </w:rPr>
        <w:t xml:space="preserve">, the solution of these issues is impossible without intersectoral and interdepartmental work. The problematic issues of this </w:t>
      </w:r>
      <w:r w:rsidRPr="004519AC">
        <w:rPr>
          <w:rFonts w:ascii="Times New Roman" w:hAnsi="Times New Roman" w:cs="Times New Roman"/>
          <w:sz w:val="28"/>
          <w:szCs w:val="28"/>
          <w:lang w:val="en-US"/>
        </w:rPr>
        <w:t xml:space="preserve">population </w:t>
      </w:r>
      <w:r w:rsidR="003F5DEF" w:rsidRPr="004519AC">
        <w:rPr>
          <w:rFonts w:ascii="Times New Roman" w:hAnsi="Times New Roman" w:cs="Times New Roman"/>
          <w:sz w:val="28"/>
          <w:szCs w:val="28"/>
          <w:lang w:val="en-US"/>
        </w:rPr>
        <w:t>category go far beyond the boundaries of the health care system itself.</w:t>
      </w:r>
    </w:p>
    <w:p w14:paraId="0A7DDBBC" w14:textId="496A4DB3" w:rsidR="003F5DEF" w:rsidRPr="004519AC" w:rsidRDefault="003F5DEF" w:rsidP="003F5DEF">
      <w:pPr>
        <w:pStyle w:val="Default"/>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In this regard, it is very important and relevant that representatives of the civil society, represented by nongovernmental organizations, public associations and certain key persons, were represented in various </w:t>
      </w:r>
      <w:r w:rsidR="00594C1E">
        <w:rPr>
          <w:rFonts w:ascii="Times New Roman" w:hAnsi="Times New Roman" w:cs="Times New Roman"/>
          <w:sz w:val="28"/>
          <w:szCs w:val="28"/>
          <w:lang w:val="en-US"/>
        </w:rPr>
        <w:t>consultative</w:t>
      </w:r>
      <w:r w:rsidRPr="004519AC">
        <w:rPr>
          <w:rFonts w:ascii="Times New Roman" w:hAnsi="Times New Roman" w:cs="Times New Roman"/>
          <w:sz w:val="28"/>
          <w:szCs w:val="28"/>
          <w:lang w:val="en-US"/>
        </w:rPr>
        <w:t xml:space="preserve"> and advisory bodies in the health </w:t>
      </w:r>
      <w:r w:rsidR="00E53140">
        <w:rPr>
          <w:rFonts w:ascii="Times New Roman" w:hAnsi="Times New Roman" w:cs="Times New Roman"/>
          <w:sz w:val="28"/>
          <w:szCs w:val="28"/>
          <w:lang w:val="en-US"/>
        </w:rPr>
        <w:t xml:space="preserve">area </w:t>
      </w:r>
      <w:r w:rsidRPr="004519AC">
        <w:rPr>
          <w:rFonts w:ascii="Times New Roman" w:hAnsi="Times New Roman" w:cs="Times New Roman"/>
          <w:sz w:val="28"/>
          <w:szCs w:val="28"/>
          <w:lang w:val="en-US"/>
        </w:rPr>
        <w:t xml:space="preserve">or other bodies whose activities in one way or another concern </w:t>
      </w:r>
      <w:r w:rsidR="00E53140" w:rsidRPr="004519AC">
        <w:rPr>
          <w:rFonts w:ascii="Times New Roman" w:hAnsi="Times New Roman" w:cs="Times New Roman"/>
          <w:sz w:val="28"/>
          <w:szCs w:val="28"/>
          <w:lang w:val="en-US"/>
        </w:rPr>
        <w:t xml:space="preserve">nation health </w:t>
      </w:r>
      <w:r w:rsidRPr="004519AC">
        <w:rPr>
          <w:rFonts w:ascii="Times New Roman" w:hAnsi="Times New Roman" w:cs="Times New Roman"/>
          <w:sz w:val="28"/>
          <w:szCs w:val="28"/>
          <w:lang w:val="en-US"/>
        </w:rPr>
        <w:t xml:space="preserve">protection </w:t>
      </w:r>
      <w:r w:rsidR="00E53140">
        <w:rPr>
          <w:rFonts w:ascii="Times New Roman" w:hAnsi="Times New Roman" w:cs="Times New Roman"/>
          <w:sz w:val="28"/>
          <w:szCs w:val="28"/>
          <w:lang w:val="en-US"/>
        </w:rPr>
        <w:t>issues</w:t>
      </w:r>
      <w:r w:rsidRPr="004519AC">
        <w:rPr>
          <w:rFonts w:ascii="Times New Roman" w:hAnsi="Times New Roman" w:cs="Times New Roman"/>
          <w:sz w:val="28"/>
          <w:szCs w:val="28"/>
          <w:lang w:val="en-US"/>
        </w:rPr>
        <w:t xml:space="preserve">. </w:t>
      </w:r>
    </w:p>
    <w:p w14:paraId="19636A21" w14:textId="24A5FC23" w:rsidR="00CC50B0" w:rsidRPr="004519AC" w:rsidRDefault="00E53140" w:rsidP="00665F29">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To</w:t>
      </w:r>
      <w:r w:rsidR="005021C8" w:rsidRPr="004519AC">
        <w:rPr>
          <w:rFonts w:ascii="Times New Roman" w:hAnsi="Times New Roman" w:cs="Times New Roman"/>
          <w:sz w:val="28"/>
          <w:szCs w:val="28"/>
          <w:lang w:val="en-US"/>
        </w:rPr>
        <w:t xml:space="preserve"> fulfill the terms of reference, the existing national health structures and their relationship with the national health sector were identified. </w:t>
      </w:r>
    </w:p>
    <w:p w14:paraId="15EB3B9F" w14:textId="4FD59E8E" w:rsidR="00CC50B0" w:rsidRPr="004519AC" w:rsidRDefault="00733F64" w:rsidP="00FE35BC">
      <w:pPr>
        <w:pStyle w:val="Default"/>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Mapping health </w:t>
      </w:r>
      <w:r w:rsidR="00E53140">
        <w:rPr>
          <w:rFonts w:ascii="Times New Roman" w:hAnsi="Times New Roman" w:cs="Times New Roman"/>
          <w:sz w:val="28"/>
          <w:szCs w:val="28"/>
          <w:lang w:val="en-US"/>
        </w:rPr>
        <w:t xml:space="preserve">management </w:t>
      </w:r>
      <w:r w:rsidRPr="004519AC">
        <w:rPr>
          <w:rFonts w:ascii="Times New Roman" w:hAnsi="Times New Roman" w:cs="Times New Roman"/>
          <w:sz w:val="28"/>
          <w:szCs w:val="28"/>
          <w:lang w:val="en-US"/>
        </w:rPr>
        <w:t xml:space="preserve">authorities will be one of the stages of understanding and attention of key health stakeholders at the republican and local levels to </w:t>
      </w:r>
      <w:r w:rsidR="00E53140">
        <w:rPr>
          <w:rFonts w:ascii="Times New Roman" w:hAnsi="Times New Roman" w:cs="Times New Roman"/>
          <w:sz w:val="28"/>
          <w:szCs w:val="28"/>
          <w:lang w:val="en-US"/>
        </w:rPr>
        <w:t>engage</w:t>
      </w:r>
      <w:r w:rsidRPr="004519AC">
        <w:rPr>
          <w:rFonts w:ascii="Times New Roman" w:hAnsi="Times New Roman" w:cs="Times New Roman"/>
          <w:sz w:val="28"/>
          <w:szCs w:val="28"/>
          <w:lang w:val="en-US"/>
        </w:rPr>
        <w:t xml:space="preserve"> and position the civil sector </w:t>
      </w:r>
      <w:r w:rsidR="00E53140" w:rsidRPr="004519AC">
        <w:rPr>
          <w:rFonts w:ascii="Times New Roman" w:hAnsi="Times New Roman" w:cs="Times New Roman"/>
          <w:sz w:val="28"/>
          <w:szCs w:val="28"/>
          <w:lang w:val="en-US"/>
        </w:rPr>
        <w:t xml:space="preserve">representatives </w:t>
      </w:r>
      <w:r w:rsidRPr="004519AC">
        <w:rPr>
          <w:rFonts w:ascii="Times New Roman" w:hAnsi="Times New Roman" w:cs="Times New Roman"/>
          <w:sz w:val="28"/>
          <w:szCs w:val="28"/>
          <w:lang w:val="en-US"/>
        </w:rPr>
        <w:t xml:space="preserve">in various </w:t>
      </w:r>
      <w:r w:rsidR="00E53140">
        <w:rPr>
          <w:rFonts w:ascii="Times New Roman" w:hAnsi="Times New Roman" w:cs="Times New Roman"/>
          <w:sz w:val="28"/>
          <w:szCs w:val="28"/>
          <w:lang w:val="en-US"/>
        </w:rPr>
        <w:t>consultative</w:t>
      </w:r>
      <w:r w:rsidRPr="004519AC">
        <w:rPr>
          <w:rFonts w:ascii="Times New Roman" w:hAnsi="Times New Roman" w:cs="Times New Roman"/>
          <w:sz w:val="28"/>
          <w:szCs w:val="28"/>
          <w:lang w:val="en-US"/>
        </w:rPr>
        <w:t xml:space="preserve"> and advisory bodies to ensure sustainability in the prevention, diagnosis and treatment of patients affected by HIV and tuberculosis.</w:t>
      </w:r>
    </w:p>
    <w:p w14:paraId="7C5B0F1C" w14:textId="09B6C490" w:rsidR="00FE35BC" w:rsidRPr="004519AC" w:rsidRDefault="00733F64" w:rsidP="00FE35BC">
      <w:pPr>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Mapping the existing health </w:t>
      </w:r>
      <w:r w:rsidR="00E53140">
        <w:rPr>
          <w:rFonts w:ascii="Times New Roman" w:hAnsi="Times New Roman" w:cs="Times New Roman"/>
          <w:sz w:val="28"/>
          <w:szCs w:val="28"/>
          <w:lang w:val="en-US"/>
        </w:rPr>
        <w:t xml:space="preserve">management </w:t>
      </w:r>
      <w:r w:rsidRPr="004519AC">
        <w:rPr>
          <w:rFonts w:ascii="Times New Roman" w:hAnsi="Times New Roman" w:cs="Times New Roman"/>
          <w:sz w:val="28"/>
          <w:szCs w:val="28"/>
          <w:lang w:val="en-US"/>
        </w:rPr>
        <w:t xml:space="preserve">authorities in the country is the first step towards institutionalizing the functions of the Country Coordinating </w:t>
      </w:r>
      <w:r w:rsidR="00E53140">
        <w:rPr>
          <w:rFonts w:ascii="Times New Roman" w:hAnsi="Times New Roman" w:cs="Times New Roman"/>
          <w:sz w:val="28"/>
          <w:szCs w:val="28"/>
          <w:lang w:val="en-US"/>
        </w:rPr>
        <w:t>Committee</w:t>
      </w:r>
      <w:r w:rsidRPr="004519AC">
        <w:rPr>
          <w:rFonts w:ascii="Times New Roman" w:hAnsi="Times New Roman" w:cs="Times New Roman"/>
          <w:sz w:val="28"/>
          <w:szCs w:val="28"/>
          <w:lang w:val="en-US"/>
        </w:rPr>
        <w:t xml:space="preserve"> (hereinafter - CCM).</w:t>
      </w:r>
    </w:p>
    <w:p w14:paraId="4C5FA8E5" w14:textId="77777777" w:rsidR="005021C8" w:rsidRPr="004519AC" w:rsidRDefault="005021C8" w:rsidP="00FE35BC">
      <w:pPr>
        <w:spacing w:after="0" w:line="240" w:lineRule="auto"/>
        <w:jc w:val="both"/>
        <w:rPr>
          <w:rFonts w:ascii="Times New Roman" w:hAnsi="Times New Roman" w:cs="Times New Roman"/>
          <w:sz w:val="28"/>
          <w:szCs w:val="28"/>
          <w:lang w:val="en-US"/>
        </w:rPr>
      </w:pPr>
    </w:p>
    <w:p w14:paraId="0CDF3F9F" w14:textId="77777777" w:rsidR="00665F29" w:rsidRPr="004519AC" w:rsidRDefault="00665F29" w:rsidP="00FE35BC">
      <w:pPr>
        <w:spacing w:after="0" w:line="240" w:lineRule="auto"/>
        <w:jc w:val="both"/>
        <w:rPr>
          <w:rFonts w:ascii="Times New Roman" w:hAnsi="Times New Roman" w:cs="Times New Roman"/>
          <w:sz w:val="28"/>
          <w:szCs w:val="28"/>
          <w:lang w:val="en-US"/>
        </w:rPr>
      </w:pPr>
    </w:p>
    <w:p w14:paraId="6B9875D9" w14:textId="77777777" w:rsidR="00665F29" w:rsidRPr="004519AC" w:rsidRDefault="00665F29" w:rsidP="00FE35BC">
      <w:pPr>
        <w:spacing w:after="0" w:line="240" w:lineRule="auto"/>
        <w:jc w:val="both"/>
        <w:rPr>
          <w:rFonts w:ascii="Times New Roman" w:hAnsi="Times New Roman" w:cs="Times New Roman"/>
          <w:sz w:val="28"/>
          <w:szCs w:val="28"/>
          <w:lang w:val="en-US"/>
        </w:rPr>
      </w:pPr>
    </w:p>
    <w:p w14:paraId="52EE03C9" w14:textId="77777777" w:rsidR="00665F29" w:rsidRPr="004519AC" w:rsidRDefault="00665F29" w:rsidP="00FE35BC">
      <w:pPr>
        <w:spacing w:after="0" w:line="240" w:lineRule="auto"/>
        <w:jc w:val="both"/>
        <w:rPr>
          <w:rFonts w:ascii="Times New Roman" w:hAnsi="Times New Roman" w:cs="Times New Roman"/>
          <w:sz w:val="28"/>
          <w:szCs w:val="28"/>
          <w:lang w:val="en-US"/>
        </w:rPr>
      </w:pPr>
    </w:p>
    <w:p w14:paraId="10141CE6" w14:textId="77777777" w:rsidR="00665F29" w:rsidRPr="004519AC" w:rsidRDefault="00665F29" w:rsidP="00FE35BC">
      <w:pPr>
        <w:spacing w:after="0" w:line="240" w:lineRule="auto"/>
        <w:jc w:val="both"/>
        <w:rPr>
          <w:rFonts w:ascii="Times New Roman" w:hAnsi="Times New Roman" w:cs="Times New Roman"/>
          <w:sz w:val="28"/>
          <w:szCs w:val="28"/>
          <w:lang w:val="en-US"/>
        </w:rPr>
      </w:pPr>
    </w:p>
    <w:p w14:paraId="6EA56617" w14:textId="77777777" w:rsidR="00665F29" w:rsidRPr="004519AC" w:rsidRDefault="00665F29" w:rsidP="00FE35BC">
      <w:pPr>
        <w:spacing w:after="0" w:line="240" w:lineRule="auto"/>
        <w:jc w:val="both"/>
        <w:rPr>
          <w:rFonts w:ascii="Times New Roman" w:hAnsi="Times New Roman" w:cs="Times New Roman"/>
          <w:sz w:val="28"/>
          <w:szCs w:val="28"/>
          <w:lang w:val="en-US"/>
        </w:rPr>
      </w:pPr>
    </w:p>
    <w:p w14:paraId="5A4A6595" w14:textId="77777777" w:rsidR="00665F29" w:rsidRPr="004519AC" w:rsidRDefault="00665F29" w:rsidP="00FE35BC">
      <w:pPr>
        <w:spacing w:after="0" w:line="240" w:lineRule="auto"/>
        <w:jc w:val="both"/>
        <w:rPr>
          <w:rFonts w:ascii="Times New Roman" w:hAnsi="Times New Roman" w:cs="Times New Roman"/>
          <w:sz w:val="28"/>
          <w:szCs w:val="28"/>
          <w:lang w:val="en-US"/>
        </w:rPr>
      </w:pPr>
    </w:p>
    <w:p w14:paraId="7327EE40" w14:textId="77777777" w:rsidR="00665F29" w:rsidRPr="004519AC" w:rsidRDefault="00665F29" w:rsidP="00FE35BC">
      <w:pPr>
        <w:spacing w:after="0" w:line="240" w:lineRule="auto"/>
        <w:jc w:val="both"/>
        <w:rPr>
          <w:rFonts w:ascii="Times New Roman" w:hAnsi="Times New Roman" w:cs="Times New Roman"/>
          <w:sz w:val="28"/>
          <w:szCs w:val="28"/>
          <w:lang w:val="en-US"/>
        </w:rPr>
      </w:pPr>
    </w:p>
    <w:p w14:paraId="5DEC0762" w14:textId="77777777" w:rsidR="00665F29" w:rsidRPr="004519AC" w:rsidRDefault="00665F29" w:rsidP="00FE35BC">
      <w:pPr>
        <w:spacing w:after="0" w:line="240" w:lineRule="auto"/>
        <w:jc w:val="both"/>
        <w:rPr>
          <w:rFonts w:ascii="Times New Roman" w:hAnsi="Times New Roman" w:cs="Times New Roman"/>
          <w:sz w:val="28"/>
          <w:szCs w:val="28"/>
          <w:lang w:val="en-US"/>
        </w:rPr>
      </w:pPr>
    </w:p>
    <w:p w14:paraId="42E41770" w14:textId="77777777" w:rsidR="00665F29" w:rsidRPr="004519AC" w:rsidRDefault="00665F29" w:rsidP="00FE35BC">
      <w:pPr>
        <w:spacing w:after="0" w:line="240" w:lineRule="auto"/>
        <w:jc w:val="both"/>
        <w:rPr>
          <w:rFonts w:ascii="Times New Roman" w:hAnsi="Times New Roman" w:cs="Times New Roman"/>
          <w:sz w:val="28"/>
          <w:szCs w:val="28"/>
          <w:lang w:val="en-US"/>
        </w:rPr>
      </w:pPr>
    </w:p>
    <w:p w14:paraId="4363FF8D" w14:textId="77777777" w:rsidR="00665F29" w:rsidRPr="004519AC" w:rsidRDefault="00665F29" w:rsidP="00FE35BC">
      <w:pPr>
        <w:spacing w:after="0" w:line="240" w:lineRule="auto"/>
        <w:jc w:val="both"/>
        <w:rPr>
          <w:rFonts w:ascii="Times New Roman" w:hAnsi="Times New Roman" w:cs="Times New Roman"/>
          <w:sz w:val="28"/>
          <w:szCs w:val="28"/>
          <w:lang w:val="en-US"/>
        </w:rPr>
      </w:pPr>
    </w:p>
    <w:p w14:paraId="6E4F9238" w14:textId="77777777" w:rsidR="000E1ADE" w:rsidRPr="004519AC" w:rsidRDefault="00665F29" w:rsidP="00111A9F">
      <w:pPr>
        <w:pStyle w:val="Heading1"/>
        <w:jc w:val="both"/>
        <w:rPr>
          <w:color w:val="1F4E79" w:themeColor="accent1" w:themeShade="80"/>
          <w:sz w:val="36"/>
          <w:lang w:val="en-US"/>
        </w:rPr>
      </w:pPr>
      <w:bookmarkStart w:id="2" w:name="_Toc89271656"/>
      <w:r w:rsidRPr="004519AC">
        <w:rPr>
          <w:color w:val="1F4E79" w:themeColor="accent1" w:themeShade="80"/>
          <w:sz w:val="36"/>
          <w:lang w:val="en-US"/>
        </w:rPr>
        <w:lastRenderedPageBreak/>
        <w:t>2. LEGAL FRAMEWORK FOR ESTABLISHING PUBLIC COUNCILS IN THE REPUBLIC OF KAZAKHSTAN</w:t>
      </w:r>
      <w:bookmarkEnd w:id="2"/>
    </w:p>
    <w:p w14:paraId="7DA971EA" w14:textId="77777777" w:rsidR="00665F29" w:rsidRPr="004519AC" w:rsidRDefault="00665F29" w:rsidP="00665F29">
      <w:pPr>
        <w:spacing w:after="0" w:line="240" w:lineRule="auto"/>
        <w:jc w:val="both"/>
        <w:rPr>
          <w:rFonts w:ascii="Times New Roman" w:hAnsi="Times New Roman" w:cs="Times New Roman"/>
          <w:b/>
          <w:color w:val="0070C0"/>
          <w:sz w:val="28"/>
          <w:szCs w:val="28"/>
          <w:lang w:val="en-US"/>
        </w:rPr>
      </w:pPr>
      <w:r w:rsidRPr="004519AC">
        <w:rPr>
          <w:rFonts w:ascii="Times New Roman" w:hAnsi="Times New Roman" w:cs="Times New Roman"/>
          <w:b/>
          <w:color w:val="0070C0"/>
          <w:sz w:val="28"/>
          <w:szCs w:val="28"/>
          <w:lang w:val="en-US"/>
        </w:rPr>
        <w:t>__________________________________________________________________</w:t>
      </w:r>
    </w:p>
    <w:p w14:paraId="68841CB6" w14:textId="77777777" w:rsidR="00665F29" w:rsidRPr="004519AC" w:rsidRDefault="00665F29" w:rsidP="00FE35BC">
      <w:pPr>
        <w:pStyle w:val="Default"/>
        <w:ind w:firstLine="360"/>
        <w:jc w:val="both"/>
        <w:rPr>
          <w:rFonts w:ascii="Times New Roman" w:hAnsi="Times New Roman" w:cs="Times New Roman"/>
          <w:sz w:val="28"/>
          <w:szCs w:val="28"/>
          <w:lang w:val="en-US"/>
        </w:rPr>
      </w:pPr>
    </w:p>
    <w:p w14:paraId="2F4E51F4" w14:textId="1A3A6FD4" w:rsidR="008506C6" w:rsidRPr="00E53140" w:rsidRDefault="00607775" w:rsidP="00E53140">
      <w:pPr>
        <w:spacing w:after="0" w:line="240" w:lineRule="auto"/>
        <w:ind w:firstLine="397"/>
        <w:jc w:val="both"/>
        <w:rPr>
          <w:rStyle w:val="s0"/>
          <w:rFonts w:ascii="Times New Roman" w:hAnsi="Times New Roman" w:cs="Times New Roman"/>
          <w:color w:val="333399"/>
          <w:sz w:val="28"/>
          <w:szCs w:val="28"/>
          <w:u w:val="single"/>
          <w:lang w:val="en-US"/>
        </w:rPr>
      </w:pPr>
      <w:r w:rsidRPr="004519AC">
        <w:rPr>
          <w:rFonts w:ascii="Times New Roman" w:hAnsi="Times New Roman" w:cs="Times New Roman"/>
          <w:color w:val="000000"/>
          <w:sz w:val="28"/>
          <w:szCs w:val="28"/>
          <w:lang w:val="en-US"/>
        </w:rPr>
        <w:t xml:space="preserve"> The issues of </w:t>
      </w:r>
      <w:r w:rsidR="00E53140">
        <w:rPr>
          <w:rFonts w:ascii="Times New Roman" w:hAnsi="Times New Roman" w:cs="Times New Roman"/>
          <w:color w:val="000000"/>
          <w:sz w:val="28"/>
          <w:szCs w:val="28"/>
          <w:lang w:val="en-US"/>
        </w:rPr>
        <w:t xml:space="preserve">establishing </w:t>
      </w:r>
      <w:r w:rsidRPr="004519AC">
        <w:rPr>
          <w:rFonts w:ascii="Times New Roman" w:hAnsi="Times New Roman" w:cs="Times New Roman"/>
          <w:color w:val="000000"/>
          <w:sz w:val="28"/>
          <w:szCs w:val="28"/>
          <w:lang w:val="en-US"/>
        </w:rPr>
        <w:t xml:space="preserve"> public councils are regulated by </w:t>
      </w:r>
      <w:r w:rsidR="008506C6" w:rsidRPr="004519AC">
        <w:rPr>
          <w:rStyle w:val="s0"/>
          <w:rFonts w:ascii="Times New Roman" w:hAnsi="Times New Roman" w:cs="Times New Roman"/>
          <w:sz w:val="28"/>
          <w:szCs w:val="28"/>
          <w:lang w:val="en-US"/>
        </w:rPr>
        <w:t xml:space="preserve"> </w:t>
      </w:r>
      <w:hyperlink r:id="rId8" w:history="1">
        <w:r w:rsidR="008506C6" w:rsidRPr="004519AC">
          <w:rPr>
            <w:rStyle w:val="a"/>
            <w:rFonts w:ascii="Times New Roman" w:hAnsi="Times New Roman" w:cs="Times New Roman"/>
            <w:sz w:val="28"/>
            <w:szCs w:val="28"/>
            <w:lang w:val="en-US"/>
          </w:rPr>
          <w:t>Law</w:t>
        </w:r>
      </w:hyperlink>
      <w:r w:rsidR="00E53140">
        <w:rPr>
          <w:rStyle w:val="a"/>
          <w:rFonts w:ascii="Times New Roman" w:hAnsi="Times New Roman" w:cs="Times New Roman"/>
          <w:sz w:val="28"/>
          <w:szCs w:val="28"/>
          <w:lang w:val="en-US"/>
        </w:rPr>
        <w:t xml:space="preserve">  </w:t>
      </w:r>
      <w:r w:rsidR="00E53140" w:rsidRPr="00E53140">
        <w:rPr>
          <w:rStyle w:val="s0"/>
          <w:rFonts w:ascii="Times New Roman" w:hAnsi="Times New Roman" w:cs="Times New Roman"/>
          <w:sz w:val="28"/>
          <w:szCs w:val="28"/>
          <w:lang w:val="en-US"/>
        </w:rPr>
        <w:t xml:space="preserve">of </w:t>
      </w:r>
      <w:r w:rsidR="008506C6" w:rsidRPr="00E53140">
        <w:rPr>
          <w:rStyle w:val="s0"/>
          <w:rFonts w:ascii="Times New Roman" w:hAnsi="Times New Roman" w:cs="Times New Roman"/>
          <w:sz w:val="28"/>
          <w:szCs w:val="28"/>
          <w:lang w:val="en-US"/>
        </w:rPr>
        <w:t>t</w:t>
      </w:r>
      <w:r w:rsidR="00E53140" w:rsidRPr="00E53140">
        <w:rPr>
          <w:rStyle w:val="s0"/>
          <w:rFonts w:ascii="Times New Roman" w:hAnsi="Times New Roman" w:cs="Times New Roman"/>
          <w:sz w:val="28"/>
          <w:szCs w:val="28"/>
          <w:lang w:val="en-US"/>
        </w:rPr>
        <w:t>he</w:t>
      </w:r>
      <w:r w:rsidR="008506C6" w:rsidRPr="00E53140">
        <w:rPr>
          <w:rStyle w:val="s0"/>
          <w:rFonts w:ascii="Times New Roman" w:hAnsi="Times New Roman" w:cs="Times New Roman"/>
          <w:sz w:val="28"/>
          <w:szCs w:val="28"/>
          <w:lang w:val="en-US"/>
        </w:rPr>
        <w:t xml:space="preserve"> Republic of Kazakhstan dated November 2, 2015 "On </w:t>
      </w:r>
      <w:r w:rsidR="00646E1D">
        <w:rPr>
          <w:rStyle w:val="s0"/>
          <w:rFonts w:ascii="Times New Roman" w:hAnsi="Times New Roman" w:cs="Times New Roman"/>
          <w:sz w:val="28"/>
          <w:szCs w:val="28"/>
          <w:lang w:val="en-US"/>
        </w:rPr>
        <w:t>P</w:t>
      </w:r>
      <w:r w:rsidR="008506C6" w:rsidRPr="00E53140">
        <w:rPr>
          <w:rStyle w:val="s0"/>
          <w:rFonts w:ascii="Times New Roman" w:hAnsi="Times New Roman" w:cs="Times New Roman"/>
          <w:sz w:val="28"/>
          <w:szCs w:val="28"/>
          <w:lang w:val="en-US"/>
        </w:rPr>
        <w:t xml:space="preserve">ublic </w:t>
      </w:r>
      <w:r w:rsidR="00646E1D">
        <w:rPr>
          <w:rStyle w:val="s0"/>
          <w:rFonts w:ascii="Times New Roman" w:hAnsi="Times New Roman" w:cs="Times New Roman"/>
          <w:sz w:val="28"/>
          <w:szCs w:val="28"/>
          <w:lang w:val="en-US"/>
        </w:rPr>
        <w:t>C</w:t>
      </w:r>
      <w:r w:rsidR="008506C6" w:rsidRPr="00E53140">
        <w:rPr>
          <w:rStyle w:val="s0"/>
          <w:rFonts w:ascii="Times New Roman" w:hAnsi="Times New Roman" w:cs="Times New Roman"/>
          <w:sz w:val="28"/>
          <w:szCs w:val="28"/>
          <w:lang w:val="en-US"/>
        </w:rPr>
        <w:t xml:space="preserve">ouncils" (Bulletin of the Parliament of the Republic of Kazakhstan, 2015, No. 21-I, article 120; 2017, No. 4, article 7; No. 16, article 56; 2018, No. 9, Art. 27; 2019, No. 2, Art. 6; No. 7, Art. 39; No. 15-16, Art. 67; 2020, No. 16, Art. 77), which determines the legal status, the procedure for the formation and organization of the activities of public councils aimed at the implementation of state policy on the formation of a state accountable to the population, ensuring the wide participation of non-profit organizations, citizens in decision-making by state </w:t>
      </w:r>
      <w:r w:rsidR="00646E1D">
        <w:rPr>
          <w:rStyle w:val="s0"/>
          <w:rFonts w:ascii="Times New Roman" w:hAnsi="Times New Roman" w:cs="Times New Roman"/>
          <w:sz w:val="28"/>
          <w:szCs w:val="28"/>
          <w:lang w:val="en-US"/>
        </w:rPr>
        <w:t>authorities</w:t>
      </w:r>
      <w:r w:rsidR="008506C6" w:rsidRPr="00E53140">
        <w:rPr>
          <w:rStyle w:val="s0"/>
          <w:rFonts w:ascii="Times New Roman" w:hAnsi="Times New Roman" w:cs="Times New Roman"/>
          <w:sz w:val="28"/>
          <w:szCs w:val="28"/>
          <w:lang w:val="en-US"/>
        </w:rPr>
        <w:t xml:space="preserve"> of all levels, as well as national managing holdings, national holdings, national companies (hereinafter </w:t>
      </w:r>
      <w:r w:rsidR="00646E1D">
        <w:rPr>
          <w:rStyle w:val="s0"/>
          <w:rFonts w:ascii="Times New Roman" w:hAnsi="Times New Roman" w:cs="Times New Roman"/>
          <w:sz w:val="28"/>
          <w:szCs w:val="28"/>
          <w:lang w:val="en-US"/>
        </w:rPr>
        <w:t>-</w:t>
      </w:r>
      <w:r w:rsidR="008506C6" w:rsidRPr="00E53140">
        <w:rPr>
          <w:rStyle w:val="s0"/>
          <w:rFonts w:ascii="Times New Roman" w:hAnsi="Times New Roman" w:cs="Times New Roman"/>
          <w:sz w:val="28"/>
          <w:szCs w:val="28"/>
          <w:lang w:val="en-US"/>
        </w:rPr>
        <w:t xml:space="preserve"> subjects of the quasi-public sector).</w:t>
      </w:r>
    </w:p>
    <w:p w14:paraId="6AAABD54" w14:textId="3D4E3F41" w:rsidR="008506C6" w:rsidRPr="00E53140" w:rsidRDefault="008506C6" w:rsidP="008506C6">
      <w:pPr>
        <w:spacing w:after="0" w:line="240" w:lineRule="auto"/>
        <w:ind w:firstLine="397"/>
        <w:jc w:val="both"/>
        <w:rPr>
          <w:rStyle w:val="s0"/>
          <w:rFonts w:ascii="Times New Roman" w:hAnsi="Times New Roman" w:cs="Times New Roman"/>
          <w:sz w:val="28"/>
          <w:szCs w:val="28"/>
          <w:lang w:val="en-US"/>
        </w:rPr>
      </w:pPr>
      <w:bookmarkStart w:id="3" w:name="SUB1"/>
      <w:bookmarkEnd w:id="3"/>
      <w:r w:rsidRPr="00646E1D">
        <w:rPr>
          <w:rStyle w:val="s0"/>
          <w:rFonts w:ascii="Times New Roman" w:hAnsi="Times New Roman" w:cs="Times New Roman"/>
          <w:sz w:val="28"/>
          <w:szCs w:val="28"/>
          <w:u w:val="single"/>
          <w:lang w:val="en-US"/>
        </w:rPr>
        <w:t xml:space="preserve">According to this </w:t>
      </w:r>
      <w:r w:rsidR="00646E1D">
        <w:rPr>
          <w:rStyle w:val="s0"/>
          <w:rFonts w:ascii="Times New Roman" w:hAnsi="Times New Roman" w:cs="Times New Roman"/>
          <w:sz w:val="28"/>
          <w:szCs w:val="28"/>
          <w:u w:val="single"/>
          <w:lang w:val="en-US"/>
        </w:rPr>
        <w:t>L</w:t>
      </w:r>
      <w:r w:rsidRPr="00646E1D">
        <w:rPr>
          <w:rStyle w:val="s0"/>
          <w:rFonts w:ascii="Times New Roman" w:hAnsi="Times New Roman" w:cs="Times New Roman"/>
          <w:sz w:val="28"/>
          <w:szCs w:val="28"/>
          <w:u w:val="single"/>
          <w:lang w:val="en-US"/>
        </w:rPr>
        <w:t>aw</w:t>
      </w:r>
      <w:r w:rsidRPr="00E53140">
        <w:rPr>
          <w:rStyle w:val="s0"/>
          <w:rFonts w:ascii="Times New Roman" w:hAnsi="Times New Roman" w:cs="Times New Roman"/>
          <w:sz w:val="28"/>
          <w:szCs w:val="28"/>
          <w:lang w:val="en-US"/>
        </w:rPr>
        <w:t>:</w:t>
      </w:r>
    </w:p>
    <w:p w14:paraId="42D092CA" w14:textId="77777777" w:rsidR="00646E1D" w:rsidRDefault="009F4CB7" w:rsidP="00646E1D">
      <w:pPr>
        <w:spacing w:after="0" w:line="240" w:lineRule="auto"/>
        <w:ind w:firstLine="397"/>
        <w:jc w:val="both"/>
        <w:rPr>
          <w:rStyle w:val="s0"/>
          <w:rFonts w:ascii="Times New Roman" w:hAnsi="Times New Roman" w:cs="Times New Roman"/>
          <w:sz w:val="28"/>
          <w:szCs w:val="28"/>
          <w:lang w:val="en-US"/>
        </w:rPr>
      </w:pPr>
      <w:r w:rsidRPr="004519AC">
        <w:rPr>
          <w:rStyle w:val="s0"/>
          <w:rFonts w:ascii="Times New Roman" w:hAnsi="Times New Roman" w:cs="Times New Roman"/>
          <w:sz w:val="28"/>
          <w:szCs w:val="28"/>
          <w:lang w:val="en-US"/>
        </w:rPr>
        <w:t xml:space="preserve">Public councils are consultative, advisory, supervisory bodies formed by ministries, bodies directly subordinate and accountable to the President of the Republic of Kazakhstan, local government bodies, quasi-public sector entities on </w:t>
      </w:r>
      <w:r w:rsidR="00646E1D">
        <w:rPr>
          <w:rStyle w:val="s0"/>
          <w:rFonts w:ascii="Times New Roman" w:hAnsi="Times New Roman" w:cs="Times New Roman"/>
          <w:sz w:val="28"/>
          <w:szCs w:val="28"/>
          <w:lang w:val="en-US"/>
        </w:rPr>
        <w:t xml:space="preserve">the issues of </w:t>
      </w:r>
      <w:r w:rsidRPr="004519AC">
        <w:rPr>
          <w:rStyle w:val="s0"/>
          <w:rFonts w:ascii="Times New Roman" w:hAnsi="Times New Roman" w:cs="Times New Roman"/>
          <w:sz w:val="28"/>
          <w:szCs w:val="28"/>
          <w:lang w:val="en-US"/>
        </w:rPr>
        <w:t>their competence, together with non-profit organizations</w:t>
      </w:r>
      <w:r w:rsidR="00646E1D">
        <w:rPr>
          <w:rStyle w:val="s0"/>
          <w:rFonts w:ascii="Times New Roman" w:hAnsi="Times New Roman" w:cs="Times New Roman"/>
          <w:sz w:val="28"/>
          <w:szCs w:val="28"/>
          <w:lang w:val="en-US"/>
        </w:rPr>
        <w:t xml:space="preserve"> and</w:t>
      </w:r>
      <w:r w:rsidRPr="004519AC">
        <w:rPr>
          <w:rStyle w:val="s0"/>
          <w:rFonts w:ascii="Times New Roman" w:hAnsi="Times New Roman" w:cs="Times New Roman"/>
          <w:sz w:val="28"/>
          <w:szCs w:val="28"/>
          <w:lang w:val="en-US"/>
        </w:rPr>
        <w:t xml:space="preserve"> citizens.</w:t>
      </w:r>
      <w:r w:rsidR="00646E1D">
        <w:rPr>
          <w:rStyle w:val="s0"/>
          <w:rFonts w:ascii="Times New Roman" w:hAnsi="Times New Roman" w:cs="Times New Roman"/>
          <w:sz w:val="28"/>
          <w:szCs w:val="28"/>
          <w:lang w:val="en-US"/>
        </w:rPr>
        <w:t xml:space="preserve"> </w:t>
      </w:r>
    </w:p>
    <w:p w14:paraId="0CD42F9C" w14:textId="198FF5AC" w:rsidR="008506C6" w:rsidRPr="00646E1D" w:rsidRDefault="008506C6" w:rsidP="00646E1D">
      <w:pPr>
        <w:spacing w:after="0" w:line="240" w:lineRule="auto"/>
        <w:ind w:firstLine="39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 xml:space="preserve">Public councils are formed in the manner prescribed by this Law, </w:t>
      </w:r>
      <w:proofErr w:type="gramStart"/>
      <w:r w:rsidRPr="004519AC">
        <w:rPr>
          <w:rFonts w:ascii="Times New Roman" w:hAnsi="Times New Roman" w:cs="Times New Roman"/>
          <w:color w:val="000000"/>
          <w:sz w:val="28"/>
          <w:szCs w:val="28"/>
          <w:lang w:val="en-US"/>
        </w:rPr>
        <w:t>with the exception of</w:t>
      </w:r>
      <w:proofErr w:type="gramEnd"/>
      <w:r w:rsidRPr="004519AC">
        <w:rPr>
          <w:rFonts w:ascii="Times New Roman" w:hAnsi="Times New Roman" w:cs="Times New Roman"/>
          <w:color w:val="000000"/>
          <w:sz w:val="28"/>
          <w:szCs w:val="28"/>
          <w:lang w:val="en-US"/>
        </w:rPr>
        <w:t xml:space="preserve"> cases provided for by this Law.</w:t>
      </w:r>
    </w:p>
    <w:p w14:paraId="4333323D" w14:textId="77777777" w:rsidR="00A85FDA" w:rsidRPr="004519AC" w:rsidRDefault="008506C6" w:rsidP="008506C6">
      <w:pPr>
        <w:spacing w:after="0"/>
        <w:ind w:firstLine="397"/>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Public councils are formed at two levels:</w:t>
      </w:r>
    </w:p>
    <w:p w14:paraId="1E1B1B57" w14:textId="77777777" w:rsidR="00A85FDA" w:rsidRPr="004519AC" w:rsidRDefault="008506C6" w:rsidP="008506C6">
      <w:pPr>
        <w:spacing w:after="0"/>
        <w:ind w:firstLine="397"/>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 - republican: </w:t>
      </w:r>
    </w:p>
    <w:p w14:paraId="10F48F88" w14:textId="77777777" w:rsidR="00A85FDA" w:rsidRPr="004519AC" w:rsidRDefault="00CE7233" w:rsidP="008506C6">
      <w:pPr>
        <w:spacing w:after="0"/>
        <w:ind w:firstLine="397"/>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 - local. </w:t>
      </w:r>
    </w:p>
    <w:p w14:paraId="11330D5B" w14:textId="635A96D3" w:rsidR="00A85FDA" w:rsidRPr="004519AC" w:rsidRDefault="00646E1D" w:rsidP="00A85FDA">
      <w:pPr>
        <w:spacing w:after="0"/>
        <w:ind w:firstLine="397"/>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Public councils </w:t>
      </w:r>
      <w:r w:rsidR="008506C6" w:rsidRPr="004519AC">
        <w:rPr>
          <w:rFonts w:ascii="Times New Roman" w:hAnsi="Times New Roman" w:cs="Times New Roman"/>
          <w:color w:val="000000"/>
          <w:sz w:val="28"/>
          <w:szCs w:val="28"/>
          <w:lang w:val="en-US"/>
        </w:rPr>
        <w:t xml:space="preserve">are autonomous and </w:t>
      </w:r>
      <w:r>
        <w:rPr>
          <w:rFonts w:ascii="Times New Roman" w:hAnsi="Times New Roman" w:cs="Times New Roman"/>
          <w:color w:val="000000"/>
          <w:sz w:val="28"/>
          <w:szCs w:val="28"/>
          <w:lang w:val="en-US"/>
        </w:rPr>
        <w:t>independent</w:t>
      </w:r>
      <w:r w:rsidR="008506C6" w:rsidRPr="004519AC">
        <w:rPr>
          <w:rFonts w:ascii="Times New Roman" w:hAnsi="Times New Roman" w:cs="Times New Roman"/>
          <w:color w:val="000000"/>
          <w:sz w:val="28"/>
          <w:szCs w:val="28"/>
          <w:lang w:val="en-US"/>
        </w:rPr>
        <w:t>.</w:t>
      </w:r>
    </w:p>
    <w:p w14:paraId="6E941155" w14:textId="77777777" w:rsidR="008506C6" w:rsidRPr="004519AC" w:rsidRDefault="008506C6" w:rsidP="00A85FDA">
      <w:pPr>
        <w:spacing w:after="0"/>
        <w:ind w:firstLine="397"/>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Interaction between public councils is carried out in the manner prescribed by this Law.</w:t>
      </w:r>
    </w:p>
    <w:p w14:paraId="4169C956" w14:textId="61FE4461" w:rsidR="008506C6" w:rsidRPr="004519AC" w:rsidRDefault="008506C6" w:rsidP="008506C6">
      <w:pPr>
        <w:spacing w:after="0" w:line="240" w:lineRule="auto"/>
        <w:ind w:firstLine="397"/>
        <w:jc w:val="both"/>
        <w:rPr>
          <w:rFonts w:ascii="Times New Roman" w:hAnsi="Times New Roman" w:cs="Times New Roman"/>
          <w:sz w:val="28"/>
          <w:szCs w:val="28"/>
          <w:lang w:val="en-US"/>
        </w:rPr>
      </w:pPr>
      <w:r w:rsidRPr="004519AC">
        <w:rPr>
          <w:rStyle w:val="s0"/>
          <w:rFonts w:ascii="Times New Roman" w:hAnsi="Times New Roman" w:cs="Times New Roman"/>
          <w:sz w:val="28"/>
          <w:szCs w:val="28"/>
          <w:u w:val="single"/>
          <w:lang w:val="en-US"/>
        </w:rPr>
        <w:t>The republican level of public councils includes</w:t>
      </w:r>
      <w:r w:rsidRPr="004519AC">
        <w:rPr>
          <w:rStyle w:val="s0"/>
          <w:rFonts w:ascii="Times New Roman" w:hAnsi="Times New Roman" w:cs="Times New Roman"/>
          <w:sz w:val="28"/>
          <w:szCs w:val="28"/>
          <w:lang w:val="en-US"/>
        </w:rPr>
        <w:t xml:space="preserve"> public councils formed by ministries, bodies directly subordinate and accountable to the President of the Republic of Kazakhstan, as well as by subjects of the quasi-public sector together with non-profit organizations</w:t>
      </w:r>
      <w:r w:rsidR="00646E1D">
        <w:rPr>
          <w:rStyle w:val="s0"/>
          <w:rFonts w:ascii="Times New Roman" w:hAnsi="Times New Roman" w:cs="Times New Roman"/>
          <w:sz w:val="28"/>
          <w:szCs w:val="28"/>
          <w:lang w:val="en-US"/>
        </w:rPr>
        <w:t xml:space="preserve"> and</w:t>
      </w:r>
      <w:r w:rsidRPr="004519AC">
        <w:rPr>
          <w:rStyle w:val="s0"/>
          <w:rFonts w:ascii="Times New Roman" w:hAnsi="Times New Roman" w:cs="Times New Roman"/>
          <w:sz w:val="28"/>
          <w:szCs w:val="28"/>
          <w:lang w:val="en-US"/>
        </w:rPr>
        <w:t xml:space="preserve"> citizens.</w:t>
      </w:r>
    </w:p>
    <w:p w14:paraId="125DD1F8" w14:textId="743D23F5" w:rsidR="008506C6" w:rsidRPr="004519AC" w:rsidRDefault="00646E1D" w:rsidP="00A85FDA">
      <w:pPr>
        <w:spacing w:after="0"/>
        <w:ind w:firstLine="397"/>
        <w:jc w:val="both"/>
        <w:rPr>
          <w:rFonts w:ascii="Times New Roman" w:hAnsi="Times New Roman" w:cs="Times New Roman"/>
          <w:sz w:val="28"/>
          <w:szCs w:val="28"/>
          <w:lang w:val="en-US"/>
        </w:rPr>
      </w:pPr>
      <w:bookmarkStart w:id="4" w:name="z30"/>
      <w:r>
        <w:rPr>
          <w:rFonts w:ascii="Times New Roman" w:hAnsi="Times New Roman" w:cs="Times New Roman"/>
          <w:color w:val="000000"/>
          <w:sz w:val="28"/>
          <w:szCs w:val="28"/>
          <w:u w:val="single"/>
          <w:lang w:val="en-US"/>
        </w:rPr>
        <w:t>Public</w:t>
      </w:r>
      <w:r w:rsidR="008506C6" w:rsidRPr="004519AC">
        <w:rPr>
          <w:rFonts w:ascii="Times New Roman" w:hAnsi="Times New Roman" w:cs="Times New Roman"/>
          <w:color w:val="000000"/>
          <w:sz w:val="28"/>
          <w:szCs w:val="28"/>
          <w:u w:val="single"/>
          <w:lang w:val="en-US"/>
        </w:rPr>
        <w:t xml:space="preserve"> councils at the local level include</w:t>
      </w:r>
      <w:r>
        <w:rPr>
          <w:rFonts w:ascii="Times New Roman" w:hAnsi="Times New Roman" w:cs="Times New Roman"/>
          <w:color w:val="000000"/>
          <w:sz w:val="28"/>
          <w:szCs w:val="28"/>
          <w:u w:val="single"/>
          <w:lang w:val="en-US"/>
        </w:rPr>
        <w:t xml:space="preserve"> </w:t>
      </w:r>
      <w:r w:rsidR="008506C6" w:rsidRPr="004519AC">
        <w:rPr>
          <w:rFonts w:ascii="Times New Roman" w:hAnsi="Times New Roman" w:cs="Times New Roman"/>
          <w:color w:val="000000"/>
          <w:sz w:val="28"/>
          <w:szCs w:val="28"/>
          <w:lang w:val="en-US"/>
        </w:rPr>
        <w:t>public councils of the respective administrative</w:t>
      </w:r>
      <w:r w:rsidR="00E75BBE" w:rsidRPr="00E75BBE">
        <w:rPr>
          <w:rFonts w:ascii="Times New Roman" w:hAnsi="Times New Roman" w:cs="Times New Roman"/>
          <w:color w:val="000000"/>
          <w:sz w:val="28"/>
          <w:szCs w:val="28"/>
          <w:lang w:val="en-US"/>
        </w:rPr>
        <w:t xml:space="preserve"> </w:t>
      </w:r>
      <w:r w:rsidR="00E75BBE">
        <w:rPr>
          <w:rFonts w:ascii="Times New Roman" w:hAnsi="Times New Roman" w:cs="Times New Roman"/>
          <w:color w:val="000000"/>
          <w:sz w:val="28"/>
          <w:szCs w:val="28"/>
          <w:lang w:val="en-US"/>
        </w:rPr>
        <w:t xml:space="preserve">and </w:t>
      </w:r>
      <w:r w:rsidR="008506C6" w:rsidRPr="004519AC">
        <w:rPr>
          <w:rFonts w:ascii="Times New Roman" w:hAnsi="Times New Roman" w:cs="Times New Roman"/>
          <w:color w:val="000000"/>
          <w:sz w:val="28"/>
          <w:szCs w:val="28"/>
          <w:lang w:val="en-US"/>
        </w:rPr>
        <w:t>territorial unit</w:t>
      </w:r>
      <w:r>
        <w:rPr>
          <w:rFonts w:ascii="Times New Roman" w:hAnsi="Times New Roman" w:cs="Times New Roman"/>
          <w:color w:val="000000"/>
          <w:sz w:val="28"/>
          <w:szCs w:val="28"/>
          <w:lang w:val="en-US"/>
        </w:rPr>
        <w:t>,</w:t>
      </w:r>
      <w:r w:rsidR="008506C6" w:rsidRPr="004519AC">
        <w:rPr>
          <w:rFonts w:ascii="Times New Roman" w:hAnsi="Times New Roman" w:cs="Times New Roman"/>
          <w:color w:val="000000"/>
          <w:sz w:val="28"/>
          <w:szCs w:val="28"/>
          <w:lang w:val="en-US"/>
        </w:rPr>
        <w:t xml:space="preserve"> community.</w:t>
      </w:r>
    </w:p>
    <w:p w14:paraId="344CD5E2" w14:textId="77777777" w:rsidR="008506C6" w:rsidRPr="004519AC" w:rsidRDefault="008506C6" w:rsidP="008506C6">
      <w:pPr>
        <w:spacing w:after="0" w:line="240" w:lineRule="auto"/>
        <w:ind w:firstLine="397"/>
        <w:jc w:val="both"/>
        <w:rPr>
          <w:rStyle w:val="s0"/>
          <w:rFonts w:ascii="Times New Roman" w:hAnsi="Times New Roman" w:cs="Times New Roman"/>
          <w:sz w:val="28"/>
          <w:szCs w:val="28"/>
          <w:lang w:val="en-US"/>
        </w:rPr>
      </w:pPr>
      <w:bookmarkStart w:id="5" w:name="z31"/>
      <w:bookmarkEnd w:id="4"/>
      <w:r w:rsidRPr="004519AC">
        <w:rPr>
          <w:rFonts w:ascii="Times New Roman" w:hAnsi="Times New Roman" w:cs="Times New Roman"/>
          <w:color w:val="000000"/>
          <w:sz w:val="28"/>
          <w:szCs w:val="28"/>
          <w:u w:val="single"/>
          <w:lang w:val="en-US"/>
        </w:rPr>
        <w:t>The number of civil society representatives on the Public Council must be at least two thirds of the total number of its members.</w:t>
      </w:r>
      <w:r w:rsidRPr="004519AC">
        <w:rPr>
          <w:rStyle w:val="s0"/>
          <w:rFonts w:ascii="Times New Roman" w:hAnsi="Times New Roman" w:cs="Times New Roman"/>
          <w:sz w:val="28"/>
          <w:szCs w:val="28"/>
          <w:lang w:val="en-US"/>
        </w:rPr>
        <w:t xml:space="preserve"> </w:t>
      </w:r>
    </w:p>
    <w:p w14:paraId="02B62130" w14:textId="6BED1461" w:rsidR="008506C6" w:rsidRPr="004519AC" w:rsidRDefault="008506C6" w:rsidP="008506C6">
      <w:pPr>
        <w:spacing w:after="0" w:line="240" w:lineRule="auto"/>
        <w:ind w:firstLine="397"/>
        <w:jc w:val="both"/>
        <w:rPr>
          <w:rFonts w:ascii="Times New Roman" w:hAnsi="Times New Roman" w:cs="Times New Roman"/>
          <w:sz w:val="28"/>
          <w:szCs w:val="28"/>
          <w:lang w:val="en-US"/>
        </w:rPr>
      </w:pPr>
      <w:r w:rsidRPr="004519AC">
        <w:rPr>
          <w:rStyle w:val="s0"/>
          <w:rFonts w:ascii="Times New Roman" w:hAnsi="Times New Roman" w:cs="Times New Roman"/>
          <w:sz w:val="28"/>
          <w:szCs w:val="28"/>
          <w:lang w:val="en-US"/>
        </w:rPr>
        <w:t xml:space="preserve">Recommendations of </w:t>
      </w:r>
      <w:r w:rsidR="00E75BBE">
        <w:rPr>
          <w:rStyle w:val="s0"/>
          <w:rFonts w:ascii="Times New Roman" w:hAnsi="Times New Roman" w:cs="Times New Roman"/>
          <w:sz w:val="28"/>
          <w:szCs w:val="28"/>
          <w:lang w:val="en-US"/>
        </w:rPr>
        <w:t>P</w:t>
      </w:r>
      <w:r w:rsidRPr="004519AC">
        <w:rPr>
          <w:rStyle w:val="s0"/>
          <w:rFonts w:ascii="Times New Roman" w:hAnsi="Times New Roman" w:cs="Times New Roman"/>
          <w:sz w:val="28"/>
          <w:szCs w:val="28"/>
          <w:lang w:val="en-US"/>
        </w:rPr>
        <w:t xml:space="preserve">ublic </w:t>
      </w:r>
      <w:r w:rsidR="00E75BBE">
        <w:rPr>
          <w:rStyle w:val="s0"/>
          <w:rFonts w:ascii="Times New Roman" w:hAnsi="Times New Roman" w:cs="Times New Roman"/>
          <w:sz w:val="28"/>
          <w:szCs w:val="28"/>
          <w:lang w:val="en-US"/>
        </w:rPr>
        <w:t>C</w:t>
      </w:r>
      <w:r w:rsidRPr="004519AC">
        <w:rPr>
          <w:rStyle w:val="s0"/>
          <w:rFonts w:ascii="Times New Roman" w:hAnsi="Times New Roman" w:cs="Times New Roman"/>
          <w:sz w:val="28"/>
          <w:szCs w:val="28"/>
          <w:lang w:val="en-US"/>
        </w:rPr>
        <w:t xml:space="preserve">ouncils are mandatory for consideration by state </w:t>
      </w:r>
      <w:proofErr w:type="spellStart"/>
      <w:r w:rsidR="00E75BBE">
        <w:rPr>
          <w:rStyle w:val="s0"/>
          <w:rFonts w:ascii="Times New Roman" w:hAnsi="Times New Roman" w:cs="Times New Roman"/>
          <w:sz w:val="28"/>
          <w:szCs w:val="28"/>
          <w:lang w:val="en-US"/>
        </w:rPr>
        <w:t>auhtorities</w:t>
      </w:r>
      <w:proofErr w:type="spellEnd"/>
      <w:r w:rsidRPr="004519AC">
        <w:rPr>
          <w:rStyle w:val="s0"/>
          <w:rFonts w:ascii="Times New Roman" w:hAnsi="Times New Roman" w:cs="Times New Roman"/>
          <w:sz w:val="28"/>
          <w:szCs w:val="28"/>
          <w:lang w:val="en-US"/>
        </w:rPr>
        <w:t xml:space="preserve">, subjects of the quasi-public sector, which make decisions stipulated by the legislation of the Republic of Kazakhstan and </w:t>
      </w:r>
      <w:r w:rsidR="00E75BBE">
        <w:rPr>
          <w:rStyle w:val="s0"/>
          <w:rFonts w:ascii="Times New Roman" w:hAnsi="Times New Roman" w:cs="Times New Roman"/>
          <w:sz w:val="28"/>
          <w:szCs w:val="28"/>
          <w:lang w:val="en-US"/>
        </w:rPr>
        <w:t>provide</w:t>
      </w:r>
      <w:r w:rsidRPr="004519AC">
        <w:rPr>
          <w:rStyle w:val="s0"/>
          <w:rFonts w:ascii="Times New Roman" w:hAnsi="Times New Roman" w:cs="Times New Roman"/>
          <w:sz w:val="28"/>
          <w:szCs w:val="28"/>
          <w:lang w:val="en-US"/>
        </w:rPr>
        <w:t xml:space="preserve"> reasoned answers.</w:t>
      </w:r>
    </w:p>
    <w:bookmarkEnd w:id="5"/>
    <w:p w14:paraId="2023D900" w14:textId="529422D3" w:rsidR="008506C6" w:rsidRPr="004519AC" w:rsidRDefault="008506C6" w:rsidP="008506C6">
      <w:pPr>
        <w:spacing w:after="0" w:line="240" w:lineRule="auto"/>
        <w:ind w:firstLine="397"/>
        <w:jc w:val="both"/>
        <w:rPr>
          <w:rFonts w:ascii="Times New Roman" w:hAnsi="Times New Roman" w:cs="Times New Roman"/>
          <w:sz w:val="28"/>
          <w:szCs w:val="28"/>
          <w:lang w:val="en-US"/>
        </w:rPr>
      </w:pPr>
      <w:r w:rsidRPr="004519AC">
        <w:rPr>
          <w:rStyle w:val="s0"/>
          <w:rFonts w:ascii="Times New Roman" w:hAnsi="Times New Roman" w:cs="Times New Roman"/>
          <w:sz w:val="28"/>
          <w:szCs w:val="28"/>
          <w:lang w:val="en-US"/>
        </w:rPr>
        <w:t xml:space="preserve"> The working group conducts a competition in accordance with the Model Regulations on the Public Council or the Regulations on the Public Council of the Fund and </w:t>
      </w:r>
      <w:r w:rsidR="00E75BBE">
        <w:rPr>
          <w:rStyle w:val="s0"/>
          <w:rFonts w:ascii="Times New Roman" w:hAnsi="Times New Roman" w:cs="Times New Roman"/>
          <w:sz w:val="28"/>
          <w:szCs w:val="28"/>
          <w:lang w:val="en-US"/>
        </w:rPr>
        <w:t>forms</w:t>
      </w:r>
      <w:r w:rsidRPr="004519AC">
        <w:rPr>
          <w:rStyle w:val="s0"/>
          <w:rFonts w:ascii="Times New Roman" w:hAnsi="Times New Roman" w:cs="Times New Roman"/>
          <w:sz w:val="28"/>
          <w:szCs w:val="28"/>
          <w:lang w:val="en-US"/>
        </w:rPr>
        <w:t xml:space="preserve"> the composition of the Public Council, as well as determines the </w:t>
      </w:r>
      <w:r w:rsidRPr="004519AC">
        <w:rPr>
          <w:rStyle w:val="s0"/>
          <w:rFonts w:ascii="Times New Roman" w:hAnsi="Times New Roman" w:cs="Times New Roman"/>
          <w:sz w:val="28"/>
          <w:szCs w:val="28"/>
          <w:lang w:val="en-US"/>
        </w:rPr>
        <w:lastRenderedPageBreak/>
        <w:t xml:space="preserve">reserve list of candidates for the Public Council in case of </w:t>
      </w:r>
      <w:r w:rsidR="00E75BBE">
        <w:rPr>
          <w:rStyle w:val="s0"/>
          <w:rFonts w:ascii="Times New Roman" w:hAnsi="Times New Roman" w:cs="Times New Roman"/>
          <w:sz w:val="28"/>
          <w:szCs w:val="28"/>
          <w:lang w:val="en-US"/>
        </w:rPr>
        <w:t>withdrawal</w:t>
      </w:r>
      <w:r w:rsidRPr="004519AC">
        <w:rPr>
          <w:rStyle w:val="s0"/>
          <w:rFonts w:ascii="Times New Roman" w:hAnsi="Times New Roman" w:cs="Times New Roman"/>
          <w:sz w:val="28"/>
          <w:szCs w:val="28"/>
          <w:lang w:val="en-US"/>
        </w:rPr>
        <w:t xml:space="preserve"> of the members of this body.</w:t>
      </w:r>
    </w:p>
    <w:p w14:paraId="1A488F13" w14:textId="20D5B171" w:rsidR="002F36B1" w:rsidRPr="004519AC" w:rsidRDefault="008506C6" w:rsidP="008506C6">
      <w:pPr>
        <w:spacing w:after="0" w:line="240" w:lineRule="auto"/>
        <w:ind w:firstLine="397"/>
        <w:jc w:val="both"/>
        <w:rPr>
          <w:rStyle w:val="s0"/>
          <w:rFonts w:ascii="Times New Roman" w:hAnsi="Times New Roman" w:cs="Times New Roman"/>
          <w:sz w:val="28"/>
          <w:szCs w:val="28"/>
          <w:lang w:val="en-US"/>
        </w:rPr>
      </w:pPr>
      <w:r w:rsidRPr="004519AC">
        <w:rPr>
          <w:rStyle w:val="s0"/>
          <w:rFonts w:ascii="Times New Roman" w:hAnsi="Times New Roman" w:cs="Times New Roman"/>
          <w:sz w:val="28"/>
          <w:szCs w:val="28"/>
          <w:lang w:val="en-US"/>
        </w:rPr>
        <w:t xml:space="preserve">Formed composition of the Public Council (hereinafter - </w:t>
      </w:r>
      <w:r w:rsidR="00E75BBE">
        <w:rPr>
          <w:rStyle w:val="s0"/>
          <w:rFonts w:ascii="Times New Roman" w:hAnsi="Times New Roman" w:cs="Times New Roman"/>
          <w:sz w:val="28"/>
          <w:szCs w:val="28"/>
          <w:lang w:val="en-US"/>
        </w:rPr>
        <w:t>PC</w:t>
      </w:r>
      <w:r w:rsidRPr="004519AC">
        <w:rPr>
          <w:rStyle w:val="s0"/>
          <w:rFonts w:ascii="Times New Roman" w:hAnsi="Times New Roman" w:cs="Times New Roman"/>
          <w:sz w:val="28"/>
          <w:szCs w:val="28"/>
          <w:lang w:val="en-US"/>
        </w:rPr>
        <w:t>):</w:t>
      </w:r>
    </w:p>
    <w:p w14:paraId="6CA58D9D" w14:textId="681A32F6" w:rsidR="008506C6" w:rsidRPr="004519AC" w:rsidRDefault="002F36B1" w:rsidP="008506C6">
      <w:pPr>
        <w:spacing w:after="0" w:line="240" w:lineRule="auto"/>
        <w:ind w:firstLine="397"/>
        <w:jc w:val="both"/>
        <w:rPr>
          <w:rStyle w:val="s0"/>
          <w:rFonts w:ascii="Times New Roman" w:hAnsi="Times New Roman" w:cs="Times New Roman"/>
          <w:sz w:val="28"/>
          <w:szCs w:val="28"/>
          <w:lang w:val="en-US"/>
        </w:rPr>
      </w:pPr>
      <w:r w:rsidRPr="004519AC">
        <w:rPr>
          <w:rStyle w:val="s0"/>
          <w:rFonts w:ascii="Times New Roman" w:hAnsi="Times New Roman" w:cs="Times New Roman"/>
          <w:sz w:val="28"/>
          <w:szCs w:val="28"/>
          <w:lang w:val="en-US"/>
        </w:rPr>
        <w:t xml:space="preserve">- at the republican level, it is approved by the head of the relevant state </w:t>
      </w:r>
      <w:r w:rsidR="00E75BBE">
        <w:rPr>
          <w:rStyle w:val="s0"/>
          <w:rFonts w:ascii="Times New Roman" w:hAnsi="Times New Roman" w:cs="Times New Roman"/>
          <w:sz w:val="28"/>
          <w:szCs w:val="28"/>
          <w:lang w:val="en-US"/>
        </w:rPr>
        <w:t>authority</w:t>
      </w:r>
      <w:r w:rsidRPr="004519AC">
        <w:rPr>
          <w:rStyle w:val="s0"/>
          <w:rFonts w:ascii="Times New Roman" w:hAnsi="Times New Roman" w:cs="Times New Roman"/>
          <w:sz w:val="28"/>
          <w:szCs w:val="28"/>
          <w:lang w:val="en-US"/>
        </w:rPr>
        <w:t xml:space="preserve">, the head of the executive body of the relevant subject of the quasi-public </w:t>
      </w:r>
      <w:proofErr w:type="gramStart"/>
      <w:r w:rsidRPr="004519AC">
        <w:rPr>
          <w:rStyle w:val="s0"/>
          <w:rFonts w:ascii="Times New Roman" w:hAnsi="Times New Roman" w:cs="Times New Roman"/>
          <w:sz w:val="28"/>
          <w:szCs w:val="28"/>
          <w:lang w:val="en-US"/>
        </w:rPr>
        <w:t>sector;</w:t>
      </w:r>
      <w:proofErr w:type="gramEnd"/>
      <w:r w:rsidRPr="004519AC">
        <w:rPr>
          <w:rStyle w:val="s0"/>
          <w:rFonts w:ascii="Times New Roman" w:hAnsi="Times New Roman" w:cs="Times New Roman"/>
          <w:sz w:val="28"/>
          <w:szCs w:val="28"/>
          <w:lang w:val="en-US"/>
        </w:rPr>
        <w:t xml:space="preserve"> </w:t>
      </w:r>
    </w:p>
    <w:p w14:paraId="2636A557" w14:textId="3F845785" w:rsidR="002F36B1" w:rsidRPr="004519AC" w:rsidRDefault="002F36B1" w:rsidP="008506C6">
      <w:pPr>
        <w:spacing w:after="0" w:line="240" w:lineRule="auto"/>
        <w:ind w:firstLine="397"/>
        <w:jc w:val="both"/>
        <w:rPr>
          <w:rStyle w:val="s0"/>
          <w:rFonts w:ascii="Times New Roman" w:hAnsi="Times New Roman" w:cs="Times New Roman"/>
          <w:sz w:val="28"/>
          <w:szCs w:val="28"/>
          <w:lang w:val="en-US"/>
        </w:rPr>
      </w:pPr>
      <w:r w:rsidRPr="004519AC">
        <w:rPr>
          <w:rStyle w:val="s0"/>
          <w:rFonts w:ascii="Times New Roman" w:hAnsi="Times New Roman" w:cs="Times New Roman"/>
          <w:sz w:val="28"/>
          <w:szCs w:val="28"/>
          <w:lang w:val="en-US"/>
        </w:rPr>
        <w:t xml:space="preserve">- at the local level - by </w:t>
      </w:r>
      <w:proofErr w:type="spellStart"/>
      <w:r w:rsidR="00E75BBE">
        <w:rPr>
          <w:rStyle w:val="s0"/>
          <w:rFonts w:ascii="Times New Roman" w:hAnsi="Times New Roman" w:cs="Times New Roman"/>
          <w:sz w:val="28"/>
          <w:szCs w:val="28"/>
          <w:lang w:val="en-US"/>
        </w:rPr>
        <w:t>M</w:t>
      </w:r>
      <w:r w:rsidRPr="004519AC">
        <w:rPr>
          <w:rStyle w:val="s0"/>
          <w:rFonts w:ascii="Times New Roman" w:hAnsi="Times New Roman" w:cs="Times New Roman"/>
          <w:sz w:val="28"/>
          <w:szCs w:val="28"/>
          <w:lang w:val="en-US"/>
        </w:rPr>
        <w:t>aslikhat</w:t>
      </w:r>
      <w:proofErr w:type="spellEnd"/>
      <w:r w:rsidRPr="004519AC">
        <w:rPr>
          <w:rStyle w:val="s0"/>
          <w:rFonts w:ascii="Times New Roman" w:hAnsi="Times New Roman" w:cs="Times New Roman"/>
          <w:sz w:val="28"/>
          <w:szCs w:val="28"/>
          <w:lang w:val="en-US"/>
        </w:rPr>
        <w:t xml:space="preserve">. </w:t>
      </w:r>
    </w:p>
    <w:p w14:paraId="1971C443" w14:textId="5BCF9732" w:rsidR="008506C6" w:rsidRPr="004519AC" w:rsidRDefault="008506C6" w:rsidP="008506C6">
      <w:pPr>
        <w:spacing w:after="0" w:line="240" w:lineRule="auto"/>
        <w:ind w:firstLine="397"/>
        <w:jc w:val="both"/>
        <w:rPr>
          <w:rFonts w:ascii="Times New Roman" w:hAnsi="Times New Roman" w:cs="Times New Roman"/>
          <w:sz w:val="28"/>
          <w:szCs w:val="28"/>
          <w:lang w:val="en-US"/>
        </w:rPr>
      </w:pPr>
      <w:r w:rsidRPr="004519AC">
        <w:rPr>
          <w:rStyle w:val="s0"/>
          <w:rFonts w:ascii="Times New Roman" w:hAnsi="Times New Roman" w:cs="Times New Roman"/>
          <w:sz w:val="28"/>
          <w:szCs w:val="28"/>
          <w:lang w:val="en-US"/>
        </w:rPr>
        <w:t xml:space="preserve">The term of office of the elected </w:t>
      </w:r>
      <w:r w:rsidR="00E75BBE">
        <w:rPr>
          <w:rStyle w:val="s0"/>
          <w:rFonts w:ascii="Times New Roman" w:hAnsi="Times New Roman" w:cs="Times New Roman"/>
          <w:sz w:val="28"/>
          <w:szCs w:val="28"/>
          <w:lang w:val="en-US"/>
        </w:rPr>
        <w:t xml:space="preserve">PC </w:t>
      </w:r>
      <w:r w:rsidRPr="004519AC">
        <w:rPr>
          <w:rStyle w:val="s0"/>
          <w:rFonts w:ascii="Times New Roman" w:hAnsi="Times New Roman" w:cs="Times New Roman"/>
          <w:sz w:val="28"/>
          <w:szCs w:val="28"/>
          <w:lang w:val="en-US"/>
        </w:rPr>
        <w:t>composition is three years.</w:t>
      </w:r>
    </w:p>
    <w:p w14:paraId="3C830705" w14:textId="0A638ED5" w:rsidR="008506C6" w:rsidRPr="004519AC" w:rsidRDefault="008506C6" w:rsidP="008506C6">
      <w:pPr>
        <w:spacing w:after="0" w:line="240" w:lineRule="auto"/>
        <w:ind w:firstLine="397"/>
        <w:jc w:val="both"/>
        <w:rPr>
          <w:rFonts w:ascii="Times New Roman" w:hAnsi="Times New Roman" w:cs="Times New Roman"/>
          <w:sz w:val="28"/>
          <w:szCs w:val="28"/>
          <w:lang w:val="en-US"/>
        </w:rPr>
      </w:pPr>
      <w:r w:rsidRPr="004519AC">
        <w:rPr>
          <w:rStyle w:val="s0"/>
          <w:rFonts w:ascii="Times New Roman" w:hAnsi="Times New Roman" w:cs="Times New Roman"/>
          <w:sz w:val="28"/>
          <w:szCs w:val="28"/>
          <w:lang w:val="en-US"/>
        </w:rPr>
        <w:t xml:space="preserve">A candidate for </w:t>
      </w:r>
      <w:r w:rsidR="00E75BBE">
        <w:rPr>
          <w:rStyle w:val="s0"/>
          <w:rFonts w:ascii="Times New Roman" w:hAnsi="Times New Roman" w:cs="Times New Roman"/>
          <w:sz w:val="28"/>
          <w:szCs w:val="28"/>
          <w:lang w:val="en-US"/>
        </w:rPr>
        <w:t xml:space="preserve">PC </w:t>
      </w:r>
      <w:r w:rsidRPr="004519AC">
        <w:rPr>
          <w:rStyle w:val="s0"/>
          <w:rFonts w:ascii="Times New Roman" w:hAnsi="Times New Roman" w:cs="Times New Roman"/>
          <w:sz w:val="28"/>
          <w:szCs w:val="28"/>
          <w:lang w:val="en-US"/>
        </w:rPr>
        <w:t>membership</w:t>
      </w:r>
      <w:r w:rsidR="00E75BBE">
        <w:rPr>
          <w:rStyle w:val="s0"/>
          <w:rFonts w:ascii="Times New Roman" w:hAnsi="Times New Roman" w:cs="Times New Roman"/>
          <w:sz w:val="28"/>
          <w:szCs w:val="28"/>
          <w:lang w:val="en-US"/>
        </w:rPr>
        <w:t xml:space="preserve"> </w:t>
      </w:r>
      <w:r w:rsidRPr="004519AC">
        <w:rPr>
          <w:rStyle w:val="s0"/>
          <w:rFonts w:ascii="Times New Roman" w:hAnsi="Times New Roman" w:cs="Times New Roman"/>
          <w:sz w:val="28"/>
          <w:szCs w:val="28"/>
          <w:lang w:val="en-US"/>
        </w:rPr>
        <w:t>may be a citizen of the Republic of Kazakhstan who has reached the age of eighteen, as well as in the case of the formation of the Public Council at the local level - permanently residing within the relevant administrative</w:t>
      </w:r>
      <w:r w:rsidR="00E75BBE">
        <w:rPr>
          <w:rStyle w:val="s0"/>
          <w:rFonts w:ascii="Times New Roman" w:hAnsi="Times New Roman" w:cs="Times New Roman"/>
          <w:sz w:val="28"/>
          <w:szCs w:val="28"/>
          <w:lang w:val="en-US"/>
        </w:rPr>
        <w:t xml:space="preserve"> and </w:t>
      </w:r>
      <w:r w:rsidRPr="004519AC">
        <w:rPr>
          <w:rStyle w:val="s0"/>
          <w:rFonts w:ascii="Times New Roman" w:hAnsi="Times New Roman" w:cs="Times New Roman"/>
          <w:sz w:val="28"/>
          <w:szCs w:val="28"/>
          <w:lang w:val="en-US"/>
        </w:rPr>
        <w:t>territorial unit.</w:t>
      </w:r>
    </w:p>
    <w:p w14:paraId="09B12C01" w14:textId="55C4FD70" w:rsidR="008506C6" w:rsidRPr="004519AC" w:rsidRDefault="002F36B1" w:rsidP="008506C6">
      <w:pPr>
        <w:spacing w:after="0" w:line="240" w:lineRule="auto"/>
        <w:ind w:firstLine="397"/>
        <w:jc w:val="both"/>
        <w:rPr>
          <w:rFonts w:ascii="Times New Roman" w:hAnsi="Times New Roman" w:cs="Times New Roman"/>
          <w:sz w:val="28"/>
          <w:szCs w:val="28"/>
          <w:lang w:val="en-US"/>
        </w:rPr>
      </w:pPr>
      <w:r w:rsidRPr="004519AC">
        <w:rPr>
          <w:rStyle w:val="s0"/>
          <w:rFonts w:ascii="Times New Roman" w:hAnsi="Times New Roman" w:cs="Times New Roman"/>
          <w:sz w:val="28"/>
          <w:szCs w:val="28"/>
          <w:lang w:val="en-US"/>
        </w:rPr>
        <w:t xml:space="preserve">In </w:t>
      </w:r>
      <w:r w:rsidR="00E75BBE">
        <w:rPr>
          <w:rStyle w:val="s0"/>
          <w:rFonts w:ascii="Times New Roman" w:hAnsi="Times New Roman" w:cs="Times New Roman"/>
          <w:sz w:val="28"/>
          <w:szCs w:val="28"/>
          <w:lang w:val="en-US"/>
        </w:rPr>
        <w:t>line</w:t>
      </w:r>
      <w:r w:rsidRPr="004519AC">
        <w:rPr>
          <w:rStyle w:val="s0"/>
          <w:rFonts w:ascii="Times New Roman" w:hAnsi="Times New Roman" w:cs="Times New Roman"/>
          <w:sz w:val="28"/>
          <w:szCs w:val="28"/>
          <w:lang w:val="en-US"/>
        </w:rPr>
        <w:t xml:space="preserve"> with this Law of the Republic of Kazakhstan, a candidate for </w:t>
      </w:r>
      <w:r w:rsidR="008403FF">
        <w:rPr>
          <w:rStyle w:val="s0"/>
          <w:rFonts w:ascii="Times New Roman" w:hAnsi="Times New Roman" w:cs="Times New Roman"/>
          <w:sz w:val="28"/>
          <w:szCs w:val="28"/>
          <w:lang w:val="en-US"/>
        </w:rPr>
        <w:t xml:space="preserve">PC </w:t>
      </w:r>
      <w:r w:rsidRPr="004519AC">
        <w:rPr>
          <w:rStyle w:val="s0"/>
          <w:rFonts w:ascii="Times New Roman" w:hAnsi="Times New Roman" w:cs="Times New Roman"/>
          <w:sz w:val="28"/>
          <w:szCs w:val="28"/>
          <w:lang w:val="en-US"/>
        </w:rPr>
        <w:t>membership must not:</w:t>
      </w:r>
    </w:p>
    <w:p w14:paraId="6CF1C607" w14:textId="77777777" w:rsidR="008506C6" w:rsidRPr="004519AC" w:rsidRDefault="008506C6" w:rsidP="008506C6">
      <w:pPr>
        <w:spacing w:after="0" w:line="240" w:lineRule="auto"/>
        <w:ind w:firstLine="397"/>
        <w:jc w:val="both"/>
        <w:rPr>
          <w:rFonts w:ascii="Times New Roman" w:hAnsi="Times New Roman" w:cs="Times New Roman"/>
          <w:sz w:val="28"/>
          <w:szCs w:val="28"/>
          <w:u w:val="single"/>
          <w:lang w:val="en-US"/>
        </w:rPr>
      </w:pPr>
      <w:r w:rsidRPr="004519AC">
        <w:rPr>
          <w:rStyle w:val="s0"/>
          <w:rFonts w:ascii="Times New Roman" w:hAnsi="Times New Roman" w:cs="Times New Roman"/>
          <w:sz w:val="28"/>
          <w:szCs w:val="28"/>
          <w:lang w:val="en-US"/>
        </w:rPr>
        <w:t xml:space="preserve">1) have a criminal record that has not been canceled or canceled in the manner prescribed by the legislation of the Republic of </w:t>
      </w:r>
      <w:proofErr w:type="gramStart"/>
      <w:r w:rsidRPr="004519AC">
        <w:rPr>
          <w:rStyle w:val="s0"/>
          <w:rFonts w:ascii="Times New Roman" w:hAnsi="Times New Roman" w:cs="Times New Roman"/>
          <w:sz w:val="28"/>
          <w:szCs w:val="28"/>
          <w:lang w:val="en-US"/>
        </w:rPr>
        <w:t>Kazakhstan;</w:t>
      </w:r>
      <w:proofErr w:type="gramEnd"/>
    </w:p>
    <w:p w14:paraId="1246E611" w14:textId="2933ACF0" w:rsidR="008506C6" w:rsidRPr="004519AC" w:rsidRDefault="008506C6" w:rsidP="008506C6">
      <w:pPr>
        <w:spacing w:after="0" w:line="240" w:lineRule="auto"/>
        <w:ind w:firstLine="397"/>
        <w:jc w:val="both"/>
        <w:rPr>
          <w:rFonts w:ascii="Times New Roman" w:hAnsi="Times New Roman" w:cs="Times New Roman"/>
          <w:sz w:val="28"/>
          <w:szCs w:val="28"/>
          <w:u w:val="single"/>
          <w:lang w:val="en-US"/>
        </w:rPr>
      </w:pPr>
      <w:r w:rsidRPr="004519AC">
        <w:rPr>
          <w:rStyle w:val="s0"/>
          <w:rFonts w:ascii="Times New Roman" w:hAnsi="Times New Roman" w:cs="Times New Roman"/>
          <w:sz w:val="28"/>
          <w:szCs w:val="28"/>
          <w:u w:val="single"/>
          <w:lang w:val="en-US"/>
        </w:rPr>
        <w:t>2) be</w:t>
      </w:r>
      <w:r w:rsidR="008403FF" w:rsidRPr="008403FF">
        <w:rPr>
          <w:rStyle w:val="s0"/>
          <w:rFonts w:ascii="Times New Roman" w:hAnsi="Times New Roman" w:cs="Times New Roman"/>
          <w:sz w:val="28"/>
          <w:szCs w:val="28"/>
          <w:u w:val="single"/>
          <w:lang w:val="en-US"/>
        </w:rPr>
        <w:t xml:space="preserve"> </w:t>
      </w:r>
      <w:r w:rsidR="008403FF" w:rsidRPr="004519AC">
        <w:rPr>
          <w:rStyle w:val="s0"/>
          <w:rFonts w:ascii="Times New Roman" w:hAnsi="Times New Roman" w:cs="Times New Roman"/>
          <w:sz w:val="28"/>
          <w:szCs w:val="28"/>
          <w:u w:val="single"/>
          <w:lang w:val="en-US"/>
        </w:rPr>
        <w:t xml:space="preserve">recognized by the court as guilty of committing a corruption </w:t>
      </w:r>
      <w:r w:rsidR="008403FF">
        <w:rPr>
          <w:rStyle w:val="s0"/>
          <w:rFonts w:ascii="Times New Roman" w:hAnsi="Times New Roman" w:cs="Times New Roman"/>
          <w:sz w:val="28"/>
          <w:szCs w:val="28"/>
          <w:u w:val="single"/>
          <w:lang w:val="en-US"/>
        </w:rPr>
        <w:t>crime</w:t>
      </w:r>
      <w:r w:rsidR="008403FF" w:rsidRPr="004519AC">
        <w:rPr>
          <w:rStyle w:val="s0"/>
          <w:rFonts w:ascii="Times New Roman" w:hAnsi="Times New Roman" w:cs="Times New Roman"/>
          <w:sz w:val="28"/>
          <w:szCs w:val="28"/>
          <w:u w:val="single"/>
          <w:lang w:val="en-US"/>
        </w:rPr>
        <w:t xml:space="preserve"> and (or) corruption offense</w:t>
      </w:r>
      <w:r w:rsidRPr="004519AC">
        <w:rPr>
          <w:rStyle w:val="s0"/>
          <w:rFonts w:ascii="Times New Roman" w:hAnsi="Times New Roman" w:cs="Times New Roman"/>
          <w:sz w:val="28"/>
          <w:szCs w:val="28"/>
          <w:u w:val="single"/>
          <w:lang w:val="en-US"/>
        </w:rPr>
        <w:t xml:space="preserve">, in accordance with the procedure established by </w:t>
      </w:r>
      <w:proofErr w:type="gramStart"/>
      <w:r w:rsidRPr="004519AC">
        <w:rPr>
          <w:rStyle w:val="s0"/>
          <w:rFonts w:ascii="Times New Roman" w:hAnsi="Times New Roman" w:cs="Times New Roman"/>
          <w:sz w:val="28"/>
          <w:szCs w:val="28"/>
          <w:u w:val="single"/>
          <w:lang w:val="en-US"/>
        </w:rPr>
        <w:t>law;</w:t>
      </w:r>
      <w:proofErr w:type="gramEnd"/>
    </w:p>
    <w:p w14:paraId="44F4E6D4" w14:textId="5A60C518" w:rsidR="008506C6" w:rsidRPr="004519AC" w:rsidRDefault="008506C6" w:rsidP="008506C6">
      <w:pPr>
        <w:spacing w:after="0" w:line="240" w:lineRule="auto"/>
        <w:ind w:firstLine="397"/>
        <w:jc w:val="both"/>
        <w:rPr>
          <w:rFonts w:ascii="Times New Roman" w:hAnsi="Times New Roman" w:cs="Times New Roman"/>
          <w:sz w:val="28"/>
          <w:szCs w:val="28"/>
          <w:u w:val="single"/>
          <w:lang w:val="en-US"/>
        </w:rPr>
      </w:pPr>
      <w:r w:rsidRPr="004519AC">
        <w:rPr>
          <w:rStyle w:val="s0"/>
          <w:rFonts w:ascii="Times New Roman" w:hAnsi="Times New Roman" w:cs="Times New Roman"/>
          <w:sz w:val="28"/>
          <w:szCs w:val="28"/>
          <w:u w:val="single"/>
          <w:lang w:val="en-US"/>
        </w:rPr>
        <w:t xml:space="preserve">3) be registered with organizations providing medical care </w:t>
      </w:r>
      <w:proofErr w:type="gramStart"/>
      <w:r w:rsidRPr="004519AC">
        <w:rPr>
          <w:rStyle w:val="s0"/>
          <w:rFonts w:ascii="Times New Roman" w:hAnsi="Times New Roman" w:cs="Times New Roman"/>
          <w:sz w:val="28"/>
          <w:szCs w:val="28"/>
          <w:u w:val="single"/>
          <w:lang w:val="en-US"/>
        </w:rPr>
        <w:t xml:space="preserve">in the </w:t>
      </w:r>
      <w:r w:rsidR="008403FF">
        <w:rPr>
          <w:rStyle w:val="s0"/>
          <w:rFonts w:ascii="Times New Roman" w:hAnsi="Times New Roman" w:cs="Times New Roman"/>
          <w:sz w:val="28"/>
          <w:szCs w:val="28"/>
          <w:u w:val="single"/>
          <w:lang w:val="en-US"/>
        </w:rPr>
        <w:t>area</w:t>
      </w:r>
      <w:r w:rsidRPr="004519AC">
        <w:rPr>
          <w:rStyle w:val="s0"/>
          <w:rFonts w:ascii="Times New Roman" w:hAnsi="Times New Roman" w:cs="Times New Roman"/>
          <w:sz w:val="28"/>
          <w:szCs w:val="28"/>
          <w:u w:val="single"/>
          <w:lang w:val="en-US"/>
        </w:rPr>
        <w:t xml:space="preserve"> of</w:t>
      </w:r>
      <w:proofErr w:type="gramEnd"/>
      <w:r w:rsidRPr="004519AC">
        <w:rPr>
          <w:rStyle w:val="s0"/>
          <w:rFonts w:ascii="Times New Roman" w:hAnsi="Times New Roman" w:cs="Times New Roman"/>
          <w:sz w:val="28"/>
          <w:szCs w:val="28"/>
          <w:u w:val="single"/>
          <w:lang w:val="en-US"/>
        </w:rPr>
        <w:t xml:space="preserve"> mental health for mental, behavioral disorders (diseases), including those associated with the use of psychoactive substances.</w:t>
      </w:r>
    </w:p>
    <w:p w14:paraId="024825E4" w14:textId="51DFD621" w:rsidR="002F36B1" w:rsidRPr="004519AC" w:rsidRDefault="002F36B1" w:rsidP="008506C6">
      <w:pPr>
        <w:spacing w:after="0" w:line="240" w:lineRule="auto"/>
        <w:ind w:firstLine="397"/>
        <w:jc w:val="both"/>
        <w:rPr>
          <w:rStyle w:val="s0"/>
          <w:rFonts w:ascii="Times New Roman" w:hAnsi="Times New Roman" w:cs="Times New Roman"/>
          <w:sz w:val="28"/>
          <w:szCs w:val="28"/>
          <w:lang w:val="en-US"/>
        </w:rPr>
      </w:pPr>
      <w:r w:rsidRPr="004519AC">
        <w:rPr>
          <w:rStyle w:val="s0"/>
          <w:rFonts w:ascii="Times New Roman" w:hAnsi="Times New Roman" w:cs="Times New Roman"/>
          <w:sz w:val="28"/>
          <w:szCs w:val="28"/>
          <w:lang w:val="en-US"/>
        </w:rPr>
        <w:t xml:space="preserve">One of the important advantages of the </w:t>
      </w:r>
      <w:r w:rsidR="008403FF">
        <w:rPr>
          <w:rStyle w:val="s0"/>
          <w:rFonts w:ascii="Times New Roman" w:hAnsi="Times New Roman" w:cs="Times New Roman"/>
          <w:sz w:val="28"/>
          <w:szCs w:val="28"/>
          <w:lang w:val="en-US"/>
        </w:rPr>
        <w:t>PC</w:t>
      </w:r>
      <w:r w:rsidRPr="004519AC">
        <w:rPr>
          <w:rStyle w:val="s0"/>
          <w:rFonts w:ascii="Times New Roman" w:hAnsi="Times New Roman" w:cs="Times New Roman"/>
          <w:sz w:val="28"/>
          <w:szCs w:val="28"/>
          <w:lang w:val="en-US"/>
        </w:rPr>
        <w:t xml:space="preserve"> is the legislative possibility of controlling, monitoring and evaluating the activities of certain state bodies, local self-government bodies, their officials by organizing a hearing of the report on the results of the work of a state body, a subject of the quasi-public sector.</w:t>
      </w:r>
    </w:p>
    <w:p w14:paraId="24E24B42" w14:textId="77777777" w:rsidR="002F36B1" w:rsidRPr="004519AC" w:rsidRDefault="002F36B1" w:rsidP="008506C6">
      <w:pPr>
        <w:spacing w:after="0" w:line="240" w:lineRule="auto"/>
        <w:ind w:firstLine="397"/>
        <w:jc w:val="both"/>
        <w:rPr>
          <w:rStyle w:val="s0"/>
          <w:rFonts w:ascii="Times New Roman" w:hAnsi="Times New Roman" w:cs="Times New Roman"/>
          <w:sz w:val="28"/>
          <w:szCs w:val="28"/>
          <w:lang w:val="en-US"/>
        </w:rPr>
      </w:pPr>
      <w:r w:rsidRPr="004519AC">
        <w:rPr>
          <w:rStyle w:val="s0"/>
          <w:rFonts w:ascii="Times New Roman" w:hAnsi="Times New Roman" w:cs="Times New Roman"/>
          <w:sz w:val="28"/>
          <w:szCs w:val="28"/>
          <w:lang w:val="en-US"/>
        </w:rPr>
        <w:t>This hearing is carried out in the form of a public discussion and is a public control procedure.</w:t>
      </w:r>
    </w:p>
    <w:p w14:paraId="186DFBFF" w14:textId="5232AEA6" w:rsidR="008506C6" w:rsidRPr="004519AC" w:rsidRDefault="008506C6" w:rsidP="008506C6">
      <w:pPr>
        <w:spacing w:after="0" w:line="240" w:lineRule="auto"/>
        <w:ind w:firstLine="397"/>
        <w:jc w:val="both"/>
        <w:rPr>
          <w:rFonts w:ascii="Times New Roman" w:hAnsi="Times New Roman" w:cs="Times New Roman"/>
          <w:sz w:val="28"/>
          <w:szCs w:val="28"/>
          <w:lang w:val="en-US"/>
        </w:rPr>
      </w:pPr>
      <w:r w:rsidRPr="004519AC">
        <w:rPr>
          <w:rStyle w:val="s0"/>
          <w:rFonts w:ascii="Times New Roman" w:hAnsi="Times New Roman" w:cs="Times New Roman"/>
          <w:sz w:val="28"/>
          <w:szCs w:val="28"/>
          <w:lang w:val="en-US"/>
        </w:rPr>
        <w:t xml:space="preserve">The Public Council carries out public monitoring to identify negative consequences for citizens and infringement of public interests as a result of the </w:t>
      </w:r>
      <w:r w:rsidR="008403FF">
        <w:rPr>
          <w:rStyle w:val="s0"/>
          <w:rFonts w:ascii="Times New Roman" w:hAnsi="Times New Roman" w:cs="Times New Roman"/>
          <w:sz w:val="28"/>
          <w:szCs w:val="28"/>
          <w:lang w:val="en-US"/>
        </w:rPr>
        <w:t>delivery</w:t>
      </w:r>
      <w:r w:rsidRPr="004519AC">
        <w:rPr>
          <w:rStyle w:val="s0"/>
          <w:rFonts w:ascii="Times New Roman" w:hAnsi="Times New Roman" w:cs="Times New Roman"/>
          <w:sz w:val="28"/>
          <w:szCs w:val="28"/>
          <w:lang w:val="en-US"/>
        </w:rPr>
        <w:t xml:space="preserve"> of public services by state bodies, implementation of state programs, strategic plans and budget programs, territorial development programs, implementation of development strategies and plans by subjects of the quasi-public sector, provision of public services, as well as the application of the </w:t>
      </w:r>
      <w:r w:rsidR="008403FF">
        <w:rPr>
          <w:rStyle w:val="s0"/>
          <w:rFonts w:ascii="Times New Roman" w:hAnsi="Times New Roman" w:cs="Times New Roman"/>
          <w:sz w:val="28"/>
          <w:szCs w:val="28"/>
          <w:lang w:val="en-US"/>
        </w:rPr>
        <w:t>rules of law</w:t>
      </w:r>
      <w:r w:rsidRPr="004519AC">
        <w:rPr>
          <w:rStyle w:val="s0"/>
          <w:rFonts w:ascii="Times New Roman" w:hAnsi="Times New Roman" w:cs="Times New Roman"/>
          <w:sz w:val="28"/>
          <w:szCs w:val="28"/>
          <w:lang w:val="en-US"/>
        </w:rPr>
        <w:t xml:space="preserve"> of the Republic of Kazakhstan.</w:t>
      </w:r>
    </w:p>
    <w:p w14:paraId="4E692806" w14:textId="0F77330E" w:rsidR="008506C6" w:rsidRPr="004519AC" w:rsidRDefault="008506C6" w:rsidP="00607775">
      <w:pPr>
        <w:spacing w:after="0" w:line="240" w:lineRule="auto"/>
        <w:ind w:firstLine="708"/>
        <w:jc w:val="both"/>
        <w:rPr>
          <w:rFonts w:ascii="Times New Roman" w:hAnsi="Times New Roman" w:cs="Times New Roman"/>
          <w:sz w:val="28"/>
          <w:szCs w:val="28"/>
          <w:lang w:val="en-US"/>
        </w:rPr>
      </w:pPr>
      <w:r w:rsidRPr="004519AC">
        <w:rPr>
          <w:rStyle w:val="s0"/>
          <w:rFonts w:ascii="Times New Roman" w:hAnsi="Times New Roman" w:cs="Times New Roman"/>
          <w:sz w:val="28"/>
          <w:szCs w:val="28"/>
          <w:lang w:val="en-US"/>
        </w:rPr>
        <w:t xml:space="preserve">When conducting public monitoring, </w:t>
      </w:r>
      <w:r w:rsidR="008403FF">
        <w:rPr>
          <w:rStyle w:val="s0"/>
          <w:rFonts w:ascii="Times New Roman" w:hAnsi="Times New Roman" w:cs="Times New Roman"/>
          <w:sz w:val="28"/>
          <w:szCs w:val="28"/>
          <w:lang w:val="en-US"/>
        </w:rPr>
        <w:t xml:space="preserve">PC </w:t>
      </w:r>
      <w:r w:rsidRPr="004519AC">
        <w:rPr>
          <w:rStyle w:val="s0"/>
          <w:rFonts w:ascii="Times New Roman" w:hAnsi="Times New Roman" w:cs="Times New Roman"/>
          <w:sz w:val="28"/>
          <w:szCs w:val="28"/>
          <w:lang w:val="en-US"/>
        </w:rPr>
        <w:t xml:space="preserve">members have the right to request from state </w:t>
      </w:r>
      <w:r w:rsidR="008403FF">
        <w:rPr>
          <w:rStyle w:val="s0"/>
          <w:rFonts w:ascii="Times New Roman" w:hAnsi="Times New Roman" w:cs="Times New Roman"/>
          <w:sz w:val="28"/>
          <w:szCs w:val="28"/>
          <w:lang w:val="en-US"/>
        </w:rPr>
        <w:t>authorities</w:t>
      </w:r>
      <w:r w:rsidRPr="004519AC">
        <w:rPr>
          <w:rStyle w:val="s0"/>
          <w:rFonts w:ascii="Times New Roman" w:hAnsi="Times New Roman" w:cs="Times New Roman"/>
          <w:sz w:val="28"/>
          <w:szCs w:val="28"/>
          <w:lang w:val="en-US"/>
        </w:rPr>
        <w:t xml:space="preserve"> and their officials, as well as from subjects of the quasi-public sector, the necessary information related to the subject of monitoring, in the manner and on the grounds established by the legislation of the Republic of Kazakhstan on access to information.</w:t>
      </w:r>
    </w:p>
    <w:p w14:paraId="33314579" w14:textId="5EE79A8E" w:rsidR="002F36B1" w:rsidRPr="004519AC" w:rsidRDefault="008506C6" w:rsidP="00607775">
      <w:pPr>
        <w:spacing w:after="0"/>
        <w:ind w:firstLine="708"/>
        <w:jc w:val="both"/>
        <w:rPr>
          <w:rStyle w:val="s0"/>
          <w:rFonts w:ascii="Times New Roman" w:hAnsi="Times New Roman" w:cs="Times New Roman"/>
          <w:color w:val="000000"/>
          <w:sz w:val="28"/>
          <w:szCs w:val="28"/>
          <w:u w:val="single"/>
          <w:lang w:val="en-US"/>
        </w:rPr>
      </w:pPr>
      <w:r w:rsidRPr="004519AC">
        <w:rPr>
          <w:rStyle w:val="s0"/>
          <w:rFonts w:ascii="Times New Roman" w:hAnsi="Times New Roman" w:cs="Times New Roman"/>
          <w:color w:val="000000" w:themeColor="text1"/>
          <w:sz w:val="28"/>
          <w:szCs w:val="28"/>
          <w:lang w:val="en-US"/>
        </w:rPr>
        <w:t xml:space="preserve">Based on the conclusion of public monitoring, the Public Council accepts and sends recommendations to the relevant state </w:t>
      </w:r>
      <w:r w:rsidR="003746DC">
        <w:rPr>
          <w:rStyle w:val="s0"/>
          <w:rFonts w:ascii="Times New Roman" w:hAnsi="Times New Roman" w:cs="Times New Roman"/>
          <w:sz w:val="28"/>
          <w:szCs w:val="28"/>
          <w:lang w:val="en-US"/>
        </w:rPr>
        <w:t>authorities</w:t>
      </w:r>
      <w:r w:rsidRPr="004519AC">
        <w:rPr>
          <w:rStyle w:val="s0"/>
          <w:rFonts w:ascii="Times New Roman" w:hAnsi="Times New Roman" w:cs="Times New Roman"/>
          <w:color w:val="000000" w:themeColor="text1"/>
          <w:sz w:val="28"/>
          <w:szCs w:val="28"/>
          <w:lang w:val="en-US"/>
        </w:rPr>
        <w:t xml:space="preserve">, subjects of the quasi-public sector. </w:t>
      </w:r>
      <w:r w:rsidR="003746DC">
        <w:rPr>
          <w:rStyle w:val="s0"/>
          <w:rFonts w:ascii="Times New Roman" w:hAnsi="Times New Roman" w:cs="Times New Roman"/>
          <w:color w:val="000000" w:themeColor="text1"/>
          <w:sz w:val="28"/>
          <w:szCs w:val="28"/>
          <w:lang w:val="en-US"/>
        </w:rPr>
        <w:t>In line with the Law, t</w:t>
      </w:r>
      <w:r w:rsidRPr="004519AC">
        <w:rPr>
          <w:rStyle w:val="s0"/>
          <w:rFonts w:ascii="Times New Roman" w:hAnsi="Times New Roman" w:cs="Times New Roman"/>
          <w:color w:val="000000" w:themeColor="text1"/>
          <w:sz w:val="28"/>
          <w:szCs w:val="28"/>
          <w:lang w:val="en-US"/>
        </w:rPr>
        <w:t>hese recommendations</w:t>
      </w:r>
      <w:r w:rsidR="003746DC">
        <w:rPr>
          <w:rStyle w:val="s0"/>
          <w:rFonts w:ascii="Times New Roman" w:hAnsi="Times New Roman" w:cs="Times New Roman"/>
          <w:color w:val="000000" w:themeColor="text1"/>
          <w:sz w:val="28"/>
          <w:szCs w:val="28"/>
          <w:lang w:val="en-US"/>
        </w:rPr>
        <w:t xml:space="preserve"> </w:t>
      </w:r>
      <w:r w:rsidR="002F36B1" w:rsidRPr="004519AC">
        <w:rPr>
          <w:rFonts w:ascii="Times New Roman" w:hAnsi="Times New Roman" w:cs="Times New Roman"/>
          <w:color w:val="000000"/>
          <w:sz w:val="28"/>
          <w:szCs w:val="28"/>
          <w:u w:val="single"/>
          <w:lang w:val="en-US"/>
        </w:rPr>
        <w:t xml:space="preserve">are required for consideration. State </w:t>
      </w:r>
      <w:r w:rsidR="003746DC">
        <w:rPr>
          <w:rFonts w:ascii="Times New Roman" w:hAnsi="Times New Roman" w:cs="Times New Roman"/>
          <w:color w:val="000000"/>
          <w:sz w:val="28"/>
          <w:szCs w:val="28"/>
          <w:u w:val="single"/>
          <w:lang w:val="en-US"/>
        </w:rPr>
        <w:t>authorities</w:t>
      </w:r>
      <w:r w:rsidR="002F36B1" w:rsidRPr="004519AC">
        <w:rPr>
          <w:rFonts w:ascii="Times New Roman" w:hAnsi="Times New Roman" w:cs="Times New Roman"/>
          <w:color w:val="000000"/>
          <w:sz w:val="28"/>
          <w:szCs w:val="28"/>
          <w:u w:val="single"/>
          <w:lang w:val="en-US"/>
        </w:rPr>
        <w:t xml:space="preserve"> and organizations are obliged to provide the Public Council with an answer on the decisions made, signed by the first head of the relevant state body, within a month.</w:t>
      </w:r>
    </w:p>
    <w:p w14:paraId="0442FDE4" w14:textId="41FA0913" w:rsidR="008506C6" w:rsidRPr="004519AC" w:rsidRDefault="008506C6" w:rsidP="002F36B1">
      <w:pPr>
        <w:spacing w:after="0" w:line="240" w:lineRule="auto"/>
        <w:ind w:firstLine="397"/>
        <w:jc w:val="both"/>
        <w:rPr>
          <w:rFonts w:ascii="Times New Roman" w:hAnsi="Times New Roman" w:cs="Times New Roman"/>
          <w:b/>
          <w:color w:val="000000"/>
          <w:sz w:val="28"/>
          <w:szCs w:val="28"/>
          <w:lang w:val="en-US"/>
        </w:rPr>
      </w:pPr>
      <w:r w:rsidRPr="004519AC">
        <w:rPr>
          <w:rFonts w:ascii="Times New Roman" w:hAnsi="Times New Roman" w:cs="Times New Roman"/>
          <w:b/>
          <w:color w:val="000000"/>
          <w:sz w:val="28"/>
          <w:szCs w:val="28"/>
          <w:lang w:val="en-US"/>
        </w:rPr>
        <w:lastRenderedPageBreak/>
        <w:t xml:space="preserve"> </w:t>
      </w:r>
      <w:r w:rsidRPr="004519AC">
        <w:rPr>
          <w:rFonts w:ascii="Times New Roman" w:hAnsi="Times New Roman" w:cs="Times New Roman"/>
          <w:b/>
          <w:color w:val="000000"/>
          <w:sz w:val="28"/>
          <w:szCs w:val="28"/>
          <w:lang w:val="en-US"/>
        </w:rPr>
        <w:tab/>
      </w:r>
      <w:r w:rsidRPr="004519AC">
        <w:rPr>
          <w:rFonts w:ascii="Times New Roman" w:hAnsi="Times New Roman" w:cs="Times New Roman"/>
          <w:color w:val="000000"/>
          <w:sz w:val="28"/>
          <w:szCs w:val="28"/>
          <w:u w:val="single"/>
          <w:lang w:val="en-US"/>
        </w:rPr>
        <w:t>In the implementation of the Law of the Republic of Kazakhstan "On Public Councils", a Model Regulation on the Public Council was developed, which was approved</w:t>
      </w:r>
      <w:r w:rsidRPr="004519AC">
        <w:rPr>
          <w:rFonts w:ascii="Times New Roman" w:hAnsi="Times New Roman" w:cs="Times New Roman"/>
          <w:b/>
          <w:color w:val="000000"/>
          <w:sz w:val="28"/>
          <w:szCs w:val="28"/>
          <w:lang w:val="en-US"/>
        </w:rPr>
        <w:t xml:space="preserve"> </w:t>
      </w:r>
      <w:r w:rsidRPr="004519AC">
        <w:rPr>
          <w:rFonts w:ascii="Times New Roman" w:hAnsi="Times New Roman" w:cs="Times New Roman"/>
          <w:color w:val="000000"/>
          <w:sz w:val="28"/>
          <w:szCs w:val="28"/>
          <w:lang w:val="en-US"/>
        </w:rPr>
        <w:t>by order of the Minister of Information and Social Development of the Republic of Kazakhstan dated February 26, 2021 No. 69</w:t>
      </w:r>
      <w:r w:rsidR="003746DC">
        <w:rPr>
          <w:rFonts w:ascii="Times New Roman" w:hAnsi="Times New Roman" w:cs="Times New Roman"/>
          <w:color w:val="000000"/>
          <w:sz w:val="28"/>
          <w:szCs w:val="28"/>
          <w:lang w:val="en-US"/>
        </w:rPr>
        <w:t>, r</w:t>
      </w:r>
      <w:r w:rsidRPr="004519AC">
        <w:rPr>
          <w:rFonts w:ascii="Times New Roman" w:hAnsi="Times New Roman" w:cs="Times New Roman"/>
          <w:color w:val="000000"/>
          <w:sz w:val="28"/>
          <w:szCs w:val="28"/>
          <w:lang w:val="en-US"/>
        </w:rPr>
        <w:t>egistered with the Ministry of Justice of the Republic of Kazakhstan on February 26, 2021 No. 22264.</w:t>
      </w:r>
    </w:p>
    <w:p w14:paraId="1912B985" w14:textId="7182CD16" w:rsidR="008506C6" w:rsidRPr="004519AC" w:rsidRDefault="0066574F" w:rsidP="008506C6">
      <w:pPr>
        <w:spacing w:after="0"/>
        <w:jc w:val="both"/>
        <w:rPr>
          <w:rFonts w:ascii="Times New Roman" w:hAnsi="Times New Roman" w:cs="Times New Roman"/>
          <w:color w:val="000000"/>
          <w:sz w:val="28"/>
          <w:szCs w:val="28"/>
          <w:lang w:val="en-US"/>
        </w:rPr>
      </w:pPr>
      <w:bookmarkStart w:id="6" w:name="z43"/>
      <w:r w:rsidRPr="004519AC">
        <w:rPr>
          <w:rFonts w:ascii="Times New Roman" w:hAnsi="Times New Roman" w:cs="Times New Roman"/>
          <w:color w:val="000000"/>
          <w:sz w:val="28"/>
          <w:szCs w:val="28"/>
          <w:lang w:val="en-US"/>
        </w:rPr>
        <w:tab/>
      </w:r>
      <w:r w:rsidR="00E44BC2" w:rsidRPr="004519AC">
        <w:rPr>
          <w:rFonts w:ascii="Times New Roman" w:hAnsi="Times New Roman" w:cs="Times New Roman"/>
          <w:color w:val="000000"/>
          <w:sz w:val="28"/>
          <w:szCs w:val="28"/>
          <w:lang w:val="en-US"/>
        </w:rPr>
        <w:t xml:space="preserve">According to this order, the selection of candidates for inclusion in the Public Council is carried out by the Working Group </w:t>
      </w:r>
      <w:r w:rsidR="003746DC">
        <w:rPr>
          <w:rFonts w:ascii="Times New Roman" w:hAnsi="Times New Roman" w:cs="Times New Roman"/>
          <w:color w:val="000000"/>
          <w:sz w:val="28"/>
          <w:szCs w:val="28"/>
          <w:lang w:val="en-US"/>
        </w:rPr>
        <w:t>established</w:t>
      </w:r>
      <w:r w:rsidR="00E44BC2" w:rsidRPr="004519AC">
        <w:rPr>
          <w:rFonts w:ascii="Times New Roman" w:hAnsi="Times New Roman" w:cs="Times New Roman"/>
          <w:color w:val="000000"/>
          <w:sz w:val="28"/>
          <w:szCs w:val="28"/>
          <w:lang w:val="en-US"/>
        </w:rPr>
        <w:t xml:space="preserve"> under the bodies created by the Public Council.</w:t>
      </w:r>
    </w:p>
    <w:p w14:paraId="7E63E4CD" w14:textId="025F4994" w:rsidR="008506C6" w:rsidRPr="004519AC" w:rsidRDefault="008506C6" w:rsidP="008506C6">
      <w:pPr>
        <w:spacing w:after="0"/>
        <w:jc w:val="both"/>
        <w:rPr>
          <w:rFonts w:ascii="Times New Roman" w:hAnsi="Times New Roman" w:cs="Times New Roman"/>
          <w:sz w:val="28"/>
          <w:szCs w:val="28"/>
          <w:lang w:val="en-US"/>
        </w:rPr>
      </w:pPr>
      <w:bookmarkStart w:id="7" w:name="z64"/>
      <w:bookmarkStart w:id="8" w:name="z66"/>
      <w:bookmarkEnd w:id="6"/>
      <w:bookmarkEnd w:id="7"/>
      <w:r w:rsidRPr="004519AC">
        <w:rPr>
          <w:rFonts w:ascii="Times New Roman" w:hAnsi="Times New Roman" w:cs="Times New Roman"/>
          <w:color w:val="000000"/>
          <w:sz w:val="28"/>
          <w:szCs w:val="28"/>
          <w:lang w:val="en-US"/>
        </w:rPr>
        <w:tab/>
      </w:r>
      <w:r w:rsidR="003746DC">
        <w:rPr>
          <w:rFonts w:ascii="Times New Roman" w:hAnsi="Times New Roman" w:cs="Times New Roman"/>
          <w:color w:val="000000"/>
          <w:sz w:val="28"/>
          <w:szCs w:val="28"/>
          <w:lang w:val="en-US"/>
        </w:rPr>
        <w:t>The Model</w:t>
      </w:r>
      <w:r w:rsidR="00E44BC2" w:rsidRPr="004519AC">
        <w:rPr>
          <w:rFonts w:ascii="Times New Roman" w:hAnsi="Times New Roman" w:cs="Times New Roman"/>
          <w:color w:val="000000"/>
          <w:sz w:val="28"/>
          <w:szCs w:val="28"/>
          <w:lang w:val="en-US"/>
        </w:rPr>
        <w:t xml:space="preserve"> </w:t>
      </w:r>
      <w:r w:rsidR="003746DC">
        <w:rPr>
          <w:rFonts w:ascii="Times New Roman" w:hAnsi="Times New Roman" w:cs="Times New Roman"/>
          <w:color w:val="000000"/>
          <w:sz w:val="28"/>
          <w:szCs w:val="28"/>
          <w:lang w:val="en-US"/>
        </w:rPr>
        <w:t>R</w:t>
      </w:r>
      <w:r w:rsidR="00E44BC2" w:rsidRPr="004519AC">
        <w:rPr>
          <w:rFonts w:ascii="Times New Roman" w:hAnsi="Times New Roman" w:cs="Times New Roman"/>
          <w:color w:val="000000"/>
          <w:sz w:val="28"/>
          <w:szCs w:val="28"/>
          <w:lang w:val="en-US"/>
        </w:rPr>
        <w:t>egulation determines the number of members of the Public Council, which is presented as follows:</w:t>
      </w:r>
    </w:p>
    <w:p w14:paraId="594D833C" w14:textId="1A97DCB2" w:rsidR="008506C6" w:rsidRPr="004519AC" w:rsidRDefault="008506C6" w:rsidP="008506C6">
      <w:pPr>
        <w:spacing w:after="0"/>
        <w:jc w:val="both"/>
        <w:rPr>
          <w:rFonts w:ascii="Times New Roman" w:hAnsi="Times New Roman" w:cs="Times New Roman"/>
          <w:sz w:val="28"/>
          <w:szCs w:val="28"/>
          <w:lang w:val="en-US"/>
        </w:rPr>
      </w:pPr>
      <w:bookmarkStart w:id="9" w:name="z68"/>
      <w:bookmarkEnd w:id="8"/>
      <w:r w:rsidRPr="004519AC">
        <w:rPr>
          <w:rFonts w:ascii="Times New Roman" w:hAnsi="Times New Roman" w:cs="Times New Roman"/>
          <w:color w:val="000000"/>
          <w:sz w:val="28"/>
          <w:szCs w:val="28"/>
          <w:lang w:val="en-US"/>
        </w:rPr>
        <w:t xml:space="preserve"> </w:t>
      </w:r>
      <w:r w:rsidR="00B50DE8" w:rsidRPr="004519AC">
        <w:rPr>
          <w:rFonts w:ascii="Times New Roman" w:hAnsi="Times New Roman" w:cs="Times New Roman"/>
          <w:color w:val="000000"/>
          <w:sz w:val="28"/>
          <w:szCs w:val="28"/>
          <w:lang w:val="en-US"/>
        </w:rPr>
        <w:tab/>
      </w:r>
      <w:r w:rsidR="003746DC" w:rsidRPr="003746DC">
        <w:rPr>
          <w:rFonts w:ascii="Times New Roman" w:hAnsi="Times New Roman" w:cs="Times New Roman"/>
          <w:color w:val="000000"/>
          <w:sz w:val="28"/>
          <w:szCs w:val="28"/>
          <w:u w:val="single"/>
          <w:lang w:val="en-US"/>
        </w:rPr>
        <w:t>fifteen to thirty members are included</w:t>
      </w:r>
      <w:r w:rsidR="003746DC">
        <w:rPr>
          <w:rFonts w:ascii="Times New Roman" w:hAnsi="Times New Roman" w:cs="Times New Roman"/>
          <w:color w:val="000000"/>
          <w:sz w:val="28"/>
          <w:szCs w:val="28"/>
          <w:u w:val="single"/>
          <w:lang w:val="en-US"/>
        </w:rPr>
        <w:t xml:space="preserve"> </w:t>
      </w:r>
      <w:r w:rsidRPr="004519AC">
        <w:rPr>
          <w:rFonts w:ascii="Times New Roman" w:hAnsi="Times New Roman" w:cs="Times New Roman"/>
          <w:color w:val="000000"/>
          <w:sz w:val="28"/>
          <w:szCs w:val="28"/>
          <w:u w:val="single"/>
          <w:lang w:val="en-US"/>
        </w:rPr>
        <w:t xml:space="preserve">to republican </w:t>
      </w:r>
      <w:r w:rsidR="003746DC">
        <w:rPr>
          <w:rFonts w:ascii="Times New Roman" w:hAnsi="Times New Roman" w:cs="Times New Roman"/>
          <w:color w:val="000000"/>
          <w:sz w:val="28"/>
          <w:szCs w:val="28"/>
          <w:u w:val="single"/>
          <w:lang w:val="en-US"/>
        </w:rPr>
        <w:t>P</w:t>
      </w:r>
      <w:r w:rsidRPr="004519AC">
        <w:rPr>
          <w:rFonts w:ascii="Times New Roman" w:hAnsi="Times New Roman" w:cs="Times New Roman"/>
          <w:color w:val="000000"/>
          <w:sz w:val="28"/>
          <w:szCs w:val="28"/>
          <w:u w:val="single"/>
          <w:lang w:val="en-US"/>
        </w:rPr>
        <w:t xml:space="preserve">ublic </w:t>
      </w:r>
      <w:r w:rsidR="003746DC">
        <w:rPr>
          <w:rFonts w:ascii="Times New Roman" w:hAnsi="Times New Roman" w:cs="Times New Roman"/>
          <w:color w:val="000000"/>
          <w:sz w:val="28"/>
          <w:szCs w:val="28"/>
          <w:u w:val="single"/>
          <w:lang w:val="en-US"/>
        </w:rPr>
        <w:t>C</w:t>
      </w:r>
      <w:r w:rsidRPr="004519AC">
        <w:rPr>
          <w:rFonts w:ascii="Times New Roman" w:hAnsi="Times New Roman" w:cs="Times New Roman"/>
          <w:color w:val="000000"/>
          <w:sz w:val="28"/>
          <w:szCs w:val="28"/>
          <w:u w:val="single"/>
          <w:lang w:val="en-US"/>
        </w:rPr>
        <w:t>ouncils</w:t>
      </w:r>
      <w:r w:rsidR="003746DC">
        <w:rPr>
          <w:rFonts w:ascii="Times New Roman" w:hAnsi="Times New Roman" w:cs="Times New Roman"/>
          <w:color w:val="000000"/>
          <w:sz w:val="28"/>
          <w:szCs w:val="28"/>
          <w:u w:val="single"/>
          <w:lang w:val="en-US"/>
        </w:rPr>
        <w:t xml:space="preserve"> </w:t>
      </w:r>
      <w:r w:rsidR="003746DC">
        <w:rPr>
          <w:rFonts w:ascii="Times New Roman" w:hAnsi="Times New Roman" w:cs="Times New Roman"/>
          <w:color w:val="000000"/>
          <w:sz w:val="28"/>
          <w:szCs w:val="28"/>
          <w:lang w:val="en-US"/>
        </w:rPr>
        <w:t xml:space="preserve">established </w:t>
      </w:r>
      <w:r w:rsidRPr="004519AC">
        <w:rPr>
          <w:rFonts w:ascii="Times New Roman" w:hAnsi="Times New Roman" w:cs="Times New Roman"/>
          <w:color w:val="000000"/>
          <w:sz w:val="28"/>
          <w:szCs w:val="28"/>
          <w:lang w:val="en-US"/>
        </w:rPr>
        <w:t xml:space="preserve">by ministries, bodies directly subordinate and accountable to the President of the Republic of </w:t>
      </w:r>
      <w:proofErr w:type="gramStart"/>
      <w:r w:rsidRPr="004519AC">
        <w:rPr>
          <w:rFonts w:ascii="Times New Roman" w:hAnsi="Times New Roman" w:cs="Times New Roman"/>
          <w:color w:val="000000"/>
          <w:sz w:val="28"/>
          <w:szCs w:val="28"/>
          <w:lang w:val="en-US"/>
        </w:rPr>
        <w:t>Kazakhstan;</w:t>
      </w:r>
      <w:proofErr w:type="gramEnd"/>
    </w:p>
    <w:p w14:paraId="0DB06AE5" w14:textId="1E426B82" w:rsidR="008506C6" w:rsidRPr="004519AC" w:rsidRDefault="00B50DE8" w:rsidP="008506C6">
      <w:pPr>
        <w:spacing w:after="0"/>
        <w:jc w:val="both"/>
        <w:rPr>
          <w:rFonts w:ascii="Times New Roman" w:hAnsi="Times New Roman" w:cs="Times New Roman"/>
          <w:lang w:val="en-US"/>
        </w:rPr>
      </w:pPr>
      <w:bookmarkStart w:id="10" w:name="z69"/>
      <w:bookmarkEnd w:id="9"/>
      <w:r w:rsidRPr="004519AC">
        <w:rPr>
          <w:rFonts w:ascii="Times New Roman" w:hAnsi="Times New Roman" w:cs="Times New Roman"/>
          <w:color w:val="000000"/>
          <w:sz w:val="28"/>
          <w:szCs w:val="28"/>
          <w:lang w:val="en-US"/>
        </w:rPr>
        <w:tab/>
      </w:r>
      <w:bookmarkStart w:id="11" w:name="z70"/>
      <w:bookmarkEnd w:id="10"/>
      <w:r w:rsidR="003746DC">
        <w:rPr>
          <w:rFonts w:ascii="Times New Roman" w:hAnsi="Times New Roman" w:cs="Times New Roman"/>
          <w:color w:val="000000"/>
          <w:sz w:val="28"/>
          <w:szCs w:val="28"/>
          <w:lang w:val="en-US"/>
        </w:rPr>
        <w:t xml:space="preserve">members to </w:t>
      </w:r>
      <w:r w:rsidR="003746DC" w:rsidRPr="004519AC">
        <w:rPr>
          <w:rFonts w:ascii="Times New Roman" w:hAnsi="Times New Roman" w:cs="Times New Roman"/>
          <w:color w:val="000000"/>
          <w:sz w:val="28"/>
          <w:szCs w:val="28"/>
          <w:lang w:val="en-US"/>
        </w:rPr>
        <w:t xml:space="preserve">local </w:t>
      </w:r>
      <w:r w:rsidR="003746DC">
        <w:rPr>
          <w:rFonts w:ascii="Times New Roman" w:hAnsi="Times New Roman" w:cs="Times New Roman"/>
          <w:color w:val="000000"/>
          <w:sz w:val="28"/>
          <w:szCs w:val="28"/>
          <w:lang w:val="en-US"/>
        </w:rPr>
        <w:t>P</w:t>
      </w:r>
      <w:r w:rsidR="003746DC" w:rsidRPr="004519AC">
        <w:rPr>
          <w:rFonts w:ascii="Times New Roman" w:hAnsi="Times New Roman" w:cs="Times New Roman"/>
          <w:color w:val="000000"/>
          <w:sz w:val="28"/>
          <w:szCs w:val="28"/>
          <w:lang w:val="en-US"/>
        </w:rPr>
        <w:t xml:space="preserve">ublic </w:t>
      </w:r>
      <w:r w:rsidR="003746DC">
        <w:rPr>
          <w:rFonts w:ascii="Times New Roman" w:hAnsi="Times New Roman" w:cs="Times New Roman"/>
          <w:color w:val="000000"/>
          <w:sz w:val="28"/>
          <w:szCs w:val="28"/>
          <w:lang w:val="en-US"/>
        </w:rPr>
        <w:t>C</w:t>
      </w:r>
      <w:r w:rsidR="003746DC" w:rsidRPr="004519AC">
        <w:rPr>
          <w:rFonts w:ascii="Times New Roman" w:hAnsi="Times New Roman" w:cs="Times New Roman"/>
          <w:color w:val="000000"/>
          <w:sz w:val="28"/>
          <w:szCs w:val="28"/>
          <w:lang w:val="en-US"/>
        </w:rPr>
        <w:t xml:space="preserve">ouncils </w:t>
      </w:r>
      <w:r w:rsidR="003746DC">
        <w:rPr>
          <w:rFonts w:ascii="Times New Roman" w:hAnsi="Times New Roman" w:cs="Times New Roman"/>
          <w:color w:val="000000"/>
          <w:sz w:val="28"/>
          <w:szCs w:val="28"/>
          <w:lang w:val="en-US"/>
        </w:rPr>
        <w:t>are</w:t>
      </w:r>
      <w:r w:rsidR="008506C6" w:rsidRPr="004519AC">
        <w:rPr>
          <w:rFonts w:ascii="Times New Roman" w:hAnsi="Times New Roman" w:cs="Times New Roman"/>
          <w:color w:val="000000"/>
          <w:sz w:val="28"/>
          <w:szCs w:val="28"/>
          <w:lang w:val="en-US"/>
        </w:rPr>
        <w:t xml:space="preserve"> included </w:t>
      </w:r>
      <w:r w:rsidR="003746DC">
        <w:rPr>
          <w:rFonts w:ascii="Times New Roman" w:hAnsi="Times New Roman" w:cs="Times New Roman"/>
          <w:color w:val="000000"/>
          <w:sz w:val="28"/>
          <w:szCs w:val="28"/>
          <w:lang w:val="en-US"/>
        </w:rPr>
        <w:t>considering</w:t>
      </w:r>
      <w:r w:rsidR="008506C6" w:rsidRPr="004519AC">
        <w:rPr>
          <w:rFonts w:ascii="Times New Roman" w:hAnsi="Times New Roman" w:cs="Times New Roman"/>
          <w:color w:val="000000"/>
          <w:sz w:val="28"/>
          <w:szCs w:val="28"/>
          <w:lang w:val="en-US"/>
        </w:rPr>
        <w:t xml:space="preserve"> the recommendations on the formation of the composition of public councils, as well as on the quantitative composition at the local level, developed by the authorized body on the activities of public councils. </w:t>
      </w:r>
    </w:p>
    <w:p w14:paraId="44017B5A" w14:textId="02B76B39" w:rsidR="008506C6" w:rsidRPr="004519AC" w:rsidRDefault="0066574F" w:rsidP="008506C6">
      <w:pPr>
        <w:spacing w:after="0"/>
        <w:jc w:val="both"/>
        <w:rPr>
          <w:rFonts w:ascii="Times New Roman" w:hAnsi="Times New Roman" w:cs="Times New Roman"/>
          <w:sz w:val="28"/>
          <w:szCs w:val="28"/>
          <w:u w:val="single"/>
          <w:lang w:val="en-US"/>
        </w:rPr>
      </w:pPr>
      <w:bookmarkStart w:id="12" w:name="z76"/>
      <w:bookmarkEnd w:id="11"/>
      <w:r w:rsidRPr="004519AC">
        <w:rPr>
          <w:rFonts w:ascii="Times New Roman" w:hAnsi="Times New Roman" w:cs="Times New Roman"/>
          <w:color w:val="000000"/>
          <w:sz w:val="28"/>
          <w:szCs w:val="28"/>
          <w:lang w:val="en-US"/>
        </w:rPr>
        <w:tab/>
      </w:r>
      <w:r w:rsidR="008506C6" w:rsidRPr="004519AC">
        <w:rPr>
          <w:rFonts w:ascii="Times New Roman" w:hAnsi="Times New Roman" w:cs="Times New Roman"/>
          <w:color w:val="000000"/>
          <w:sz w:val="28"/>
          <w:szCs w:val="28"/>
          <w:lang w:val="en-US"/>
        </w:rPr>
        <w:t>The Public Council is formed by a working group from among representatives of state bodies, subjects of the quasi-public sector and on a competitive basis - representatives of non-profit organizations</w:t>
      </w:r>
      <w:r w:rsidR="003746DC">
        <w:rPr>
          <w:rFonts w:ascii="Times New Roman" w:hAnsi="Times New Roman" w:cs="Times New Roman"/>
          <w:color w:val="000000"/>
          <w:sz w:val="28"/>
          <w:szCs w:val="28"/>
          <w:lang w:val="en-US"/>
        </w:rPr>
        <w:t xml:space="preserve"> and </w:t>
      </w:r>
      <w:r w:rsidR="008506C6" w:rsidRPr="004519AC">
        <w:rPr>
          <w:rFonts w:ascii="Times New Roman" w:hAnsi="Times New Roman" w:cs="Times New Roman"/>
          <w:color w:val="000000"/>
          <w:sz w:val="28"/>
          <w:szCs w:val="28"/>
          <w:lang w:val="en-US"/>
        </w:rPr>
        <w:t>citizens.</w:t>
      </w:r>
    </w:p>
    <w:p w14:paraId="07E61353" w14:textId="76AC2F8E" w:rsidR="0066574F" w:rsidRPr="004519AC" w:rsidRDefault="008506C6" w:rsidP="008506C6">
      <w:pPr>
        <w:spacing w:after="0"/>
        <w:jc w:val="both"/>
        <w:rPr>
          <w:rFonts w:ascii="Times New Roman" w:hAnsi="Times New Roman" w:cs="Times New Roman"/>
          <w:color w:val="000000"/>
          <w:sz w:val="28"/>
          <w:szCs w:val="28"/>
          <w:lang w:val="en-US"/>
        </w:rPr>
      </w:pPr>
      <w:bookmarkStart w:id="13" w:name="z77"/>
      <w:bookmarkEnd w:id="12"/>
      <w:r w:rsidRPr="004519AC">
        <w:rPr>
          <w:rFonts w:ascii="Times New Roman" w:hAnsi="Times New Roman" w:cs="Times New Roman"/>
          <w:color w:val="000000"/>
          <w:sz w:val="28"/>
          <w:szCs w:val="28"/>
          <w:lang w:val="en-US"/>
        </w:rPr>
        <w:tab/>
      </w:r>
      <w:r w:rsidR="003746DC">
        <w:rPr>
          <w:rFonts w:ascii="Times New Roman" w:hAnsi="Times New Roman" w:cs="Times New Roman"/>
          <w:color w:val="000000"/>
          <w:sz w:val="28"/>
          <w:szCs w:val="28"/>
          <w:lang w:val="en-US"/>
        </w:rPr>
        <w:t>Candidates to PC m</w:t>
      </w:r>
      <w:r w:rsidRPr="004519AC">
        <w:rPr>
          <w:rFonts w:ascii="Times New Roman" w:hAnsi="Times New Roman" w:cs="Times New Roman"/>
          <w:color w:val="000000"/>
          <w:sz w:val="28"/>
          <w:szCs w:val="28"/>
          <w:lang w:val="en-US"/>
        </w:rPr>
        <w:t xml:space="preserve">embership </w:t>
      </w:r>
      <w:r w:rsidR="00EB23CC" w:rsidRPr="004519AC">
        <w:rPr>
          <w:rFonts w:ascii="Times New Roman" w:hAnsi="Times New Roman" w:cs="Times New Roman"/>
          <w:color w:val="000000"/>
          <w:sz w:val="28"/>
          <w:szCs w:val="28"/>
          <w:lang w:val="en-US"/>
        </w:rPr>
        <w:t>are nominated by non-profit organizations, citizens, including through self-nomination.</w:t>
      </w:r>
    </w:p>
    <w:p w14:paraId="208012A6" w14:textId="213F5509" w:rsidR="008506C6" w:rsidRPr="004519AC" w:rsidRDefault="008506C6" w:rsidP="0066574F">
      <w:pPr>
        <w:spacing w:after="0"/>
        <w:ind w:firstLine="708"/>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 xml:space="preserve">The term of office of the </w:t>
      </w:r>
      <w:r w:rsidR="003746DC">
        <w:rPr>
          <w:rFonts w:ascii="Times New Roman" w:hAnsi="Times New Roman" w:cs="Times New Roman"/>
          <w:color w:val="000000"/>
          <w:sz w:val="28"/>
          <w:szCs w:val="28"/>
          <w:lang w:val="en-US"/>
        </w:rPr>
        <w:t>PC</w:t>
      </w:r>
      <w:r w:rsidRPr="004519AC">
        <w:rPr>
          <w:rFonts w:ascii="Times New Roman" w:hAnsi="Times New Roman" w:cs="Times New Roman"/>
          <w:color w:val="000000"/>
          <w:sz w:val="28"/>
          <w:szCs w:val="28"/>
          <w:lang w:val="en-US"/>
        </w:rPr>
        <w:t xml:space="preserve"> is three years.</w:t>
      </w:r>
    </w:p>
    <w:p w14:paraId="131AEE48" w14:textId="77777777" w:rsidR="003746DC" w:rsidRDefault="008506C6" w:rsidP="008506C6">
      <w:pPr>
        <w:spacing w:after="0"/>
        <w:jc w:val="both"/>
        <w:rPr>
          <w:rFonts w:ascii="Times New Roman" w:hAnsi="Times New Roman" w:cs="Times New Roman"/>
          <w:b/>
          <w:sz w:val="28"/>
          <w:szCs w:val="28"/>
          <w:u w:val="single"/>
          <w:lang w:val="en-US"/>
        </w:rPr>
      </w:pPr>
      <w:bookmarkStart w:id="14" w:name="z90"/>
      <w:bookmarkEnd w:id="13"/>
      <w:r w:rsidRPr="004519AC">
        <w:rPr>
          <w:rFonts w:ascii="Times New Roman" w:hAnsi="Times New Roman" w:cs="Times New Roman"/>
          <w:color w:val="000000"/>
          <w:sz w:val="28"/>
          <w:szCs w:val="28"/>
          <w:lang w:val="en-US"/>
        </w:rPr>
        <w:t xml:space="preserve"> </w:t>
      </w:r>
      <w:r w:rsidR="00E44BC2" w:rsidRPr="004519AC">
        <w:rPr>
          <w:rFonts w:ascii="Times New Roman" w:hAnsi="Times New Roman" w:cs="Times New Roman"/>
          <w:color w:val="000000"/>
          <w:sz w:val="28"/>
          <w:szCs w:val="28"/>
          <w:lang w:val="en-US"/>
        </w:rPr>
        <w:tab/>
      </w:r>
      <w:bookmarkStart w:id="15" w:name="z103"/>
      <w:bookmarkEnd w:id="14"/>
      <w:r w:rsidR="00B50DE8" w:rsidRPr="004519AC">
        <w:rPr>
          <w:rFonts w:ascii="Times New Roman" w:hAnsi="Times New Roman" w:cs="Times New Roman"/>
          <w:color w:val="000000"/>
          <w:sz w:val="28"/>
          <w:szCs w:val="28"/>
          <w:u w:val="single"/>
          <w:lang w:val="en-US"/>
        </w:rPr>
        <w:t xml:space="preserve">The structure of the </w:t>
      </w:r>
      <w:r w:rsidR="003746DC">
        <w:rPr>
          <w:rFonts w:ascii="Times New Roman" w:hAnsi="Times New Roman" w:cs="Times New Roman"/>
          <w:color w:val="000000"/>
          <w:sz w:val="28"/>
          <w:szCs w:val="28"/>
          <w:u w:val="single"/>
          <w:lang w:val="en-US"/>
        </w:rPr>
        <w:t>PS</w:t>
      </w:r>
      <w:r w:rsidR="00B50DE8" w:rsidRPr="004519AC">
        <w:rPr>
          <w:rFonts w:ascii="Times New Roman" w:hAnsi="Times New Roman" w:cs="Times New Roman"/>
          <w:color w:val="000000"/>
          <w:sz w:val="28"/>
          <w:szCs w:val="28"/>
          <w:u w:val="single"/>
          <w:lang w:val="en-US"/>
        </w:rPr>
        <w:t xml:space="preserve"> provides for the </w:t>
      </w:r>
      <w:r w:rsidR="003746DC">
        <w:rPr>
          <w:rFonts w:ascii="Times New Roman" w:hAnsi="Times New Roman" w:cs="Times New Roman"/>
          <w:color w:val="000000"/>
          <w:sz w:val="28"/>
          <w:szCs w:val="28"/>
          <w:u w:val="single"/>
          <w:lang w:val="en-US"/>
        </w:rPr>
        <w:t>establishment</w:t>
      </w:r>
      <w:r w:rsidR="00B50DE8" w:rsidRPr="004519AC">
        <w:rPr>
          <w:rFonts w:ascii="Times New Roman" w:hAnsi="Times New Roman" w:cs="Times New Roman"/>
          <w:color w:val="000000"/>
          <w:sz w:val="28"/>
          <w:szCs w:val="28"/>
          <w:u w:val="single"/>
          <w:lang w:val="en-US"/>
        </w:rPr>
        <w:t xml:space="preserve"> of permanent and (or) temporary working bodies: </w:t>
      </w:r>
      <w:r w:rsidR="00B50DE8" w:rsidRPr="003746DC">
        <w:rPr>
          <w:rFonts w:ascii="Times New Roman" w:hAnsi="Times New Roman" w:cs="Times New Roman"/>
          <w:b/>
          <w:bCs/>
          <w:color w:val="000000"/>
          <w:sz w:val="28"/>
          <w:szCs w:val="28"/>
          <w:u w:val="single"/>
          <w:lang w:val="en-US"/>
        </w:rPr>
        <w:t>committees, expert groups.</w:t>
      </w:r>
      <w:r w:rsidR="00B50DE8" w:rsidRPr="004519AC">
        <w:rPr>
          <w:rFonts w:ascii="Times New Roman" w:hAnsi="Times New Roman" w:cs="Times New Roman"/>
          <w:color w:val="000000"/>
          <w:sz w:val="28"/>
          <w:szCs w:val="28"/>
          <w:u w:val="single"/>
          <w:lang w:val="en-US"/>
        </w:rPr>
        <w:t xml:space="preserve"> </w:t>
      </w:r>
      <w:bookmarkStart w:id="16" w:name="z104"/>
      <w:bookmarkEnd w:id="15"/>
    </w:p>
    <w:p w14:paraId="195405BB" w14:textId="77777777" w:rsidR="003746DC" w:rsidRDefault="00E11F97" w:rsidP="003746DC">
      <w:pPr>
        <w:spacing w:after="0"/>
        <w:ind w:firstLine="708"/>
        <w:jc w:val="both"/>
        <w:rPr>
          <w:rFonts w:ascii="Times New Roman" w:hAnsi="Times New Roman" w:cs="Times New Roman"/>
          <w:b/>
          <w:sz w:val="28"/>
          <w:szCs w:val="28"/>
          <w:u w:val="single"/>
          <w:lang w:val="en-US"/>
        </w:rPr>
      </w:pPr>
      <w:r w:rsidRPr="004519AC">
        <w:rPr>
          <w:rFonts w:ascii="Times New Roman" w:hAnsi="Times New Roman" w:cs="Times New Roman"/>
          <w:color w:val="000000"/>
          <w:sz w:val="28"/>
          <w:szCs w:val="28"/>
          <w:lang w:val="en-US"/>
        </w:rPr>
        <w:t xml:space="preserve">The size of the committees is determined by the Public Council independently, with at least three people. </w:t>
      </w:r>
      <w:bookmarkStart w:id="17" w:name="z105"/>
      <w:bookmarkEnd w:id="16"/>
    </w:p>
    <w:p w14:paraId="3093BE71" w14:textId="6425C1FA" w:rsidR="008506C6" w:rsidRPr="003746DC" w:rsidRDefault="00E11F97" w:rsidP="003746DC">
      <w:pPr>
        <w:spacing w:after="0"/>
        <w:ind w:firstLine="708"/>
        <w:jc w:val="both"/>
        <w:rPr>
          <w:rFonts w:ascii="Times New Roman" w:hAnsi="Times New Roman" w:cs="Times New Roman"/>
          <w:b/>
          <w:sz w:val="28"/>
          <w:szCs w:val="28"/>
          <w:u w:val="single"/>
          <w:lang w:val="en-US"/>
        </w:rPr>
      </w:pPr>
      <w:r w:rsidRPr="004519AC">
        <w:rPr>
          <w:rFonts w:ascii="Times New Roman" w:hAnsi="Times New Roman" w:cs="Times New Roman"/>
          <w:color w:val="000000"/>
          <w:sz w:val="28"/>
          <w:szCs w:val="28"/>
          <w:lang w:val="en-US"/>
        </w:rPr>
        <w:t xml:space="preserve">The committees are </w:t>
      </w:r>
      <w:r w:rsidR="003746DC">
        <w:rPr>
          <w:rFonts w:ascii="Times New Roman" w:hAnsi="Times New Roman" w:cs="Times New Roman"/>
          <w:color w:val="000000"/>
          <w:sz w:val="28"/>
          <w:szCs w:val="28"/>
          <w:lang w:val="en-US"/>
        </w:rPr>
        <w:t>established</w:t>
      </w:r>
      <w:r w:rsidRPr="004519AC">
        <w:rPr>
          <w:rFonts w:ascii="Times New Roman" w:hAnsi="Times New Roman" w:cs="Times New Roman"/>
          <w:color w:val="000000"/>
          <w:sz w:val="28"/>
          <w:szCs w:val="28"/>
          <w:lang w:val="en-US"/>
        </w:rPr>
        <w:t xml:space="preserve"> by the decision of the Public Council to </w:t>
      </w:r>
      <w:r w:rsidR="003F02BE">
        <w:rPr>
          <w:rFonts w:ascii="Times New Roman" w:hAnsi="Times New Roman" w:cs="Times New Roman"/>
          <w:color w:val="000000"/>
          <w:sz w:val="28"/>
          <w:szCs w:val="28"/>
          <w:lang w:val="en-US"/>
        </w:rPr>
        <w:t>review</w:t>
      </w:r>
      <w:r w:rsidRPr="004519AC">
        <w:rPr>
          <w:rFonts w:ascii="Times New Roman" w:hAnsi="Times New Roman" w:cs="Times New Roman"/>
          <w:color w:val="000000"/>
          <w:sz w:val="28"/>
          <w:szCs w:val="28"/>
          <w:lang w:val="en-US"/>
        </w:rPr>
        <w:t xml:space="preserve"> socially significant issues of the relevant industry or the corresponding administrative</w:t>
      </w:r>
      <w:r w:rsidR="003F02BE">
        <w:rPr>
          <w:rFonts w:ascii="Times New Roman" w:hAnsi="Times New Roman" w:cs="Times New Roman"/>
          <w:color w:val="000000"/>
          <w:sz w:val="28"/>
          <w:szCs w:val="28"/>
          <w:lang w:val="en-US"/>
        </w:rPr>
        <w:t xml:space="preserve"> and </w:t>
      </w:r>
      <w:r w:rsidRPr="004519AC">
        <w:rPr>
          <w:rFonts w:ascii="Times New Roman" w:hAnsi="Times New Roman" w:cs="Times New Roman"/>
          <w:color w:val="000000"/>
          <w:sz w:val="28"/>
          <w:szCs w:val="28"/>
          <w:lang w:val="en-US"/>
        </w:rPr>
        <w:t>territorial unit, referred to the competence of the Public Council.</w:t>
      </w:r>
    </w:p>
    <w:p w14:paraId="2EFDC7A0" w14:textId="6D229D98" w:rsidR="008506C6" w:rsidRPr="004519AC" w:rsidRDefault="008506C6" w:rsidP="003F02BE">
      <w:pPr>
        <w:spacing w:after="0"/>
        <w:ind w:firstLine="708"/>
        <w:jc w:val="both"/>
        <w:rPr>
          <w:rFonts w:ascii="Times New Roman" w:hAnsi="Times New Roman" w:cs="Times New Roman"/>
          <w:sz w:val="28"/>
          <w:szCs w:val="28"/>
          <w:u w:val="single"/>
          <w:lang w:val="en-US"/>
        </w:rPr>
      </w:pPr>
      <w:bookmarkStart w:id="18" w:name="z106"/>
      <w:bookmarkEnd w:id="17"/>
      <w:r w:rsidRPr="004519AC">
        <w:rPr>
          <w:rFonts w:ascii="Times New Roman" w:hAnsi="Times New Roman" w:cs="Times New Roman"/>
          <w:color w:val="000000"/>
          <w:sz w:val="28"/>
          <w:szCs w:val="28"/>
          <w:lang w:val="en-US"/>
        </w:rPr>
        <w:t>The composition of the committees is formed from the members of the Public Council, representatives of non-profit organizations, scientific, trade union and other organizations, the media, experts,</w:t>
      </w:r>
      <w:r w:rsidR="003F02BE">
        <w:rPr>
          <w:rFonts w:ascii="Times New Roman" w:hAnsi="Times New Roman" w:cs="Times New Roman"/>
          <w:color w:val="000000"/>
          <w:sz w:val="28"/>
          <w:szCs w:val="28"/>
          <w:lang w:val="en-US"/>
        </w:rPr>
        <w:t xml:space="preserve"> and</w:t>
      </w:r>
      <w:r w:rsidRPr="004519AC">
        <w:rPr>
          <w:rFonts w:ascii="Times New Roman" w:hAnsi="Times New Roman" w:cs="Times New Roman"/>
          <w:color w:val="000000"/>
          <w:sz w:val="28"/>
          <w:szCs w:val="28"/>
          <w:lang w:val="en-US"/>
        </w:rPr>
        <w:t xml:space="preserve"> is determined by the Public Council itself and approved at its meeting.</w:t>
      </w:r>
    </w:p>
    <w:p w14:paraId="58DFFF0B" w14:textId="34FF7858" w:rsidR="008506C6" w:rsidRPr="004519AC" w:rsidRDefault="00C6356D" w:rsidP="008506C6">
      <w:pPr>
        <w:spacing w:after="0"/>
        <w:jc w:val="both"/>
        <w:rPr>
          <w:rFonts w:ascii="Times New Roman" w:hAnsi="Times New Roman" w:cs="Times New Roman"/>
          <w:sz w:val="28"/>
          <w:szCs w:val="28"/>
          <w:lang w:val="en-US"/>
        </w:rPr>
      </w:pPr>
      <w:bookmarkStart w:id="19" w:name="z107"/>
      <w:bookmarkStart w:id="20" w:name="z108"/>
      <w:bookmarkEnd w:id="18"/>
      <w:bookmarkEnd w:id="19"/>
      <w:r w:rsidRPr="004519AC">
        <w:rPr>
          <w:rFonts w:ascii="Times New Roman" w:hAnsi="Times New Roman" w:cs="Times New Roman"/>
          <w:color w:val="000000"/>
          <w:sz w:val="28"/>
          <w:szCs w:val="28"/>
          <w:lang w:val="en-US"/>
        </w:rPr>
        <w:tab/>
      </w:r>
      <w:r w:rsidR="008506C6" w:rsidRPr="004519AC">
        <w:rPr>
          <w:rFonts w:ascii="Times New Roman" w:hAnsi="Times New Roman" w:cs="Times New Roman"/>
          <w:color w:val="000000"/>
          <w:sz w:val="28"/>
          <w:szCs w:val="28"/>
          <w:lang w:val="en-US"/>
        </w:rPr>
        <w:t xml:space="preserve">It is allowed to </w:t>
      </w:r>
      <w:r w:rsidR="003F02BE">
        <w:rPr>
          <w:rFonts w:ascii="Times New Roman" w:hAnsi="Times New Roman" w:cs="Times New Roman"/>
          <w:color w:val="000000"/>
          <w:sz w:val="28"/>
          <w:szCs w:val="28"/>
          <w:lang w:val="en-US"/>
        </w:rPr>
        <w:t>establish</w:t>
      </w:r>
      <w:r w:rsidR="008506C6" w:rsidRPr="004519AC">
        <w:rPr>
          <w:rFonts w:ascii="Times New Roman" w:hAnsi="Times New Roman" w:cs="Times New Roman"/>
          <w:color w:val="000000"/>
          <w:sz w:val="28"/>
          <w:szCs w:val="28"/>
          <w:lang w:val="en-US"/>
        </w:rPr>
        <w:t xml:space="preserve"> temporary working bodies by the Public Councils - expert groups, created by the decision of the Public Council to </w:t>
      </w:r>
      <w:r w:rsidR="003F02BE">
        <w:rPr>
          <w:rFonts w:ascii="Times New Roman" w:hAnsi="Times New Roman" w:cs="Times New Roman"/>
          <w:color w:val="000000"/>
          <w:sz w:val="28"/>
          <w:szCs w:val="28"/>
          <w:lang w:val="en-US"/>
        </w:rPr>
        <w:t>consider</w:t>
      </w:r>
      <w:r w:rsidR="008506C6" w:rsidRPr="004519AC">
        <w:rPr>
          <w:rFonts w:ascii="Times New Roman" w:hAnsi="Times New Roman" w:cs="Times New Roman"/>
          <w:color w:val="000000"/>
          <w:sz w:val="28"/>
          <w:szCs w:val="28"/>
          <w:lang w:val="en-US"/>
        </w:rPr>
        <w:t xml:space="preserve"> specific issues of the relevant industry or administrative</w:t>
      </w:r>
      <w:r w:rsidR="003F02BE">
        <w:rPr>
          <w:rFonts w:ascii="Times New Roman" w:hAnsi="Times New Roman" w:cs="Times New Roman"/>
          <w:color w:val="000000"/>
          <w:sz w:val="28"/>
          <w:szCs w:val="28"/>
          <w:lang w:val="en-US"/>
        </w:rPr>
        <w:t xml:space="preserve"> and </w:t>
      </w:r>
      <w:r w:rsidR="008506C6" w:rsidRPr="004519AC">
        <w:rPr>
          <w:rFonts w:ascii="Times New Roman" w:hAnsi="Times New Roman" w:cs="Times New Roman"/>
          <w:color w:val="000000"/>
          <w:sz w:val="28"/>
          <w:szCs w:val="28"/>
          <w:lang w:val="en-US"/>
        </w:rPr>
        <w:t>territorial unit, referred to the competence of the Public Council.</w:t>
      </w:r>
    </w:p>
    <w:p w14:paraId="2448327F" w14:textId="47B89452" w:rsidR="009C03CC" w:rsidRPr="004519AC" w:rsidRDefault="008506C6" w:rsidP="003F02BE">
      <w:pPr>
        <w:spacing w:after="0"/>
        <w:ind w:firstLine="708"/>
        <w:jc w:val="both"/>
        <w:rPr>
          <w:rFonts w:ascii="Times New Roman" w:hAnsi="Times New Roman" w:cs="Times New Roman"/>
          <w:color w:val="000000"/>
          <w:sz w:val="28"/>
          <w:szCs w:val="28"/>
          <w:lang w:val="en-US"/>
        </w:rPr>
      </w:pPr>
      <w:bookmarkStart w:id="21" w:name="z109"/>
      <w:bookmarkEnd w:id="20"/>
      <w:r w:rsidRPr="004519AC">
        <w:rPr>
          <w:rFonts w:ascii="Times New Roman" w:hAnsi="Times New Roman" w:cs="Times New Roman"/>
          <w:color w:val="000000"/>
          <w:sz w:val="28"/>
          <w:szCs w:val="28"/>
          <w:lang w:val="en-US"/>
        </w:rPr>
        <w:t xml:space="preserve">The composition of the expert groups is formed from the members of the Public Council, representatives of state bodies, non-profit organizations, scientific, trade union and interested organizations, the media, experts. </w:t>
      </w:r>
    </w:p>
    <w:p w14:paraId="00C60264" w14:textId="6A597B3B" w:rsidR="008506C6" w:rsidRPr="004519AC" w:rsidRDefault="00C6356D" w:rsidP="009C03CC">
      <w:pPr>
        <w:spacing w:after="0"/>
        <w:ind w:firstLine="708"/>
        <w:jc w:val="both"/>
        <w:rPr>
          <w:rFonts w:ascii="Times New Roman" w:hAnsi="Times New Roman" w:cs="Times New Roman"/>
          <w:sz w:val="28"/>
          <w:szCs w:val="28"/>
          <w:u w:val="single"/>
          <w:lang w:val="en-US"/>
        </w:rPr>
      </w:pPr>
      <w:r w:rsidRPr="004519AC">
        <w:rPr>
          <w:rFonts w:ascii="Times New Roman" w:hAnsi="Times New Roman" w:cs="Times New Roman"/>
          <w:color w:val="000000"/>
          <w:sz w:val="28"/>
          <w:szCs w:val="28"/>
          <w:u w:val="single"/>
          <w:lang w:val="en-US"/>
        </w:rPr>
        <w:lastRenderedPageBreak/>
        <w:t xml:space="preserve">In this regard, </w:t>
      </w:r>
      <w:r w:rsidR="003F02BE">
        <w:rPr>
          <w:rFonts w:ascii="Times New Roman" w:hAnsi="Times New Roman" w:cs="Times New Roman"/>
          <w:color w:val="000000"/>
          <w:sz w:val="28"/>
          <w:szCs w:val="28"/>
          <w:u w:val="single"/>
          <w:lang w:val="en-US"/>
        </w:rPr>
        <w:t>to establish</w:t>
      </w:r>
      <w:r w:rsidRPr="004519AC">
        <w:rPr>
          <w:rFonts w:ascii="Times New Roman" w:hAnsi="Times New Roman" w:cs="Times New Roman"/>
          <w:color w:val="000000"/>
          <w:sz w:val="28"/>
          <w:szCs w:val="28"/>
          <w:u w:val="single"/>
          <w:lang w:val="en-US"/>
        </w:rPr>
        <w:t xml:space="preserve"> such expert groups, it is necessary to include </w:t>
      </w:r>
      <w:r w:rsidR="003F02BE">
        <w:rPr>
          <w:rFonts w:ascii="Times New Roman" w:hAnsi="Times New Roman" w:cs="Times New Roman"/>
          <w:color w:val="000000"/>
          <w:sz w:val="28"/>
          <w:szCs w:val="28"/>
          <w:u w:val="single"/>
          <w:lang w:val="en-US"/>
        </w:rPr>
        <w:t>subject matter experts</w:t>
      </w:r>
      <w:r w:rsidRPr="004519AC">
        <w:rPr>
          <w:rFonts w:ascii="Times New Roman" w:hAnsi="Times New Roman" w:cs="Times New Roman"/>
          <w:color w:val="000000"/>
          <w:sz w:val="28"/>
          <w:szCs w:val="28"/>
          <w:u w:val="single"/>
          <w:lang w:val="en-US"/>
        </w:rPr>
        <w:t xml:space="preserve">, key </w:t>
      </w:r>
      <w:r w:rsidR="003F02BE">
        <w:rPr>
          <w:rFonts w:ascii="Times New Roman" w:hAnsi="Times New Roman" w:cs="Times New Roman"/>
          <w:color w:val="000000"/>
          <w:sz w:val="28"/>
          <w:szCs w:val="28"/>
          <w:u w:val="single"/>
          <w:lang w:val="en-US"/>
        </w:rPr>
        <w:t xml:space="preserve">population </w:t>
      </w:r>
      <w:r w:rsidRPr="004519AC">
        <w:rPr>
          <w:rFonts w:ascii="Times New Roman" w:hAnsi="Times New Roman" w:cs="Times New Roman"/>
          <w:color w:val="000000"/>
          <w:sz w:val="28"/>
          <w:szCs w:val="28"/>
          <w:u w:val="single"/>
          <w:lang w:val="en-US"/>
        </w:rPr>
        <w:t>groups who are familiar with the situation and have the appropriate skills and experience in providing the best solutions and practices in the Public Councils.</w:t>
      </w:r>
    </w:p>
    <w:p w14:paraId="4756580C" w14:textId="719E2E0F" w:rsidR="008506C6" w:rsidRPr="004519AC" w:rsidRDefault="008506C6" w:rsidP="008506C6">
      <w:pPr>
        <w:spacing w:after="0"/>
        <w:jc w:val="both"/>
        <w:rPr>
          <w:rFonts w:ascii="Times New Roman" w:hAnsi="Times New Roman" w:cs="Times New Roman"/>
          <w:sz w:val="28"/>
          <w:szCs w:val="28"/>
          <w:lang w:val="en-US"/>
        </w:rPr>
      </w:pPr>
      <w:bookmarkStart w:id="22" w:name="z110"/>
      <w:bookmarkEnd w:id="21"/>
      <w:r w:rsidRPr="004519AC">
        <w:rPr>
          <w:rFonts w:ascii="Times New Roman" w:hAnsi="Times New Roman" w:cs="Times New Roman"/>
          <w:color w:val="000000"/>
          <w:sz w:val="28"/>
          <w:szCs w:val="28"/>
          <w:lang w:val="en-US"/>
        </w:rPr>
        <w:t xml:space="preserve"> </w:t>
      </w:r>
      <w:r w:rsidR="009C03CC" w:rsidRPr="004519AC">
        <w:rPr>
          <w:rFonts w:ascii="Times New Roman" w:hAnsi="Times New Roman" w:cs="Times New Roman"/>
          <w:color w:val="000000"/>
          <w:sz w:val="28"/>
          <w:szCs w:val="28"/>
          <w:lang w:val="en-US"/>
        </w:rPr>
        <w:tab/>
      </w:r>
      <w:r w:rsidR="009C03CC" w:rsidRPr="003F02BE">
        <w:rPr>
          <w:rFonts w:ascii="Times New Roman" w:hAnsi="Times New Roman" w:cs="Times New Roman"/>
          <w:color w:val="000000"/>
          <w:sz w:val="28"/>
          <w:szCs w:val="28"/>
          <w:lang w:val="en-US"/>
        </w:rPr>
        <w:t xml:space="preserve">These legislative acts provide </w:t>
      </w:r>
      <w:r w:rsidRPr="003F02BE">
        <w:rPr>
          <w:rFonts w:ascii="Times New Roman" w:hAnsi="Times New Roman" w:cs="Times New Roman"/>
          <w:color w:val="000000"/>
          <w:sz w:val="28"/>
          <w:szCs w:val="28"/>
          <w:lang w:val="en-US"/>
        </w:rPr>
        <w:t xml:space="preserve">to the </w:t>
      </w:r>
      <w:r w:rsidR="003F02BE" w:rsidRPr="003F02BE">
        <w:rPr>
          <w:rFonts w:ascii="Times New Roman" w:hAnsi="Times New Roman" w:cs="Times New Roman"/>
          <w:color w:val="000000"/>
          <w:sz w:val="28"/>
          <w:szCs w:val="28"/>
          <w:lang w:val="en-US"/>
        </w:rPr>
        <w:t xml:space="preserve">Public Council </w:t>
      </w:r>
      <w:r w:rsidRPr="003F02BE">
        <w:rPr>
          <w:rFonts w:ascii="Times New Roman" w:hAnsi="Times New Roman" w:cs="Times New Roman"/>
          <w:color w:val="000000"/>
          <w:sz w:val="28"/>
          <w:szCs w:val="28"/>
          <w:lang w:val="en-US"/>
        </w:rPr>
        <w:t xml:space="preserve">expert groups the possibility of preparing draft expert opinions on the issues under </w:t>
      </w:r>
      <w:r w:rsidR="003F02BE" w:rsidRPr="003F02BE">
        <w:rPr>
          <w:rFonts w:ascii="Times New Roman" w:hAnsi="Times New Roman" w:cs="Times New Roman"/>
          <w:color w:val="000000"/>
          <w:sz w:val="28"/>
          <w:szCs w:val="28"/>
          <w:lang w:val="en-US"/>
        </w:rPr>
        <w:t>consideration</w:t>
      </w:r>
      <w:r w:rsidRPr="003F02BE">
        <w:rPr>
          <w:rFonts w:ascii="Times New Roman" w:hAnsi="Times New Roman" w:cs="Times New Roman"/>
          <w:color w:val="000000"/>
          <w:sz w:val="28"/>
          <w:szCs w:val="28"/>
          <w:lang w:val="en-US"/>
        </w:rPr>
        <w:t xml:space="preserve"> with their further direction for </w:t>
      </w:r>
      <w:r w:rsidR="003F02BE" w:rsidRPr="003F02BE">
        <w:rPr>
          <w:rFonts w:ascii="Times New Roman" w:hAnsi="Times New Roman" w:cs="Times New Roman"/>
          <w:color w:val="000000"/>
          <w:sz w:val="28"/>
          <w:szCs w:val="28"/>
          <w:lang w:val="en-US"/>
        </w:rPr>
        <w:t>review</w:t>
      </w:r>
      <w:r w:rsidRPr="003F02BE">
        <w:rPr>
          <w:rFonts w:ascii="Times New Roman" w:hAnsi="Times New Roman" w:cs="Times New Roman"/>
          <w:color w:val="000000"/>
          <w:sz w:val="28"/>
          <w:szCs w:val="28"/>
          <w:lang w:val="en-US"/>
        </w:rPr>
        <w:t xml:space="preserve"> in the </w:t>
      </w:r>
      <w:r w:rsidR="003F02BE" w:rsidRPr="003F02BE">
        <w:rPr>
          <w:rFonts w:ascii="Times New Roman" w:hAnsi="Times New Roman" w:cs="Times New Roman"/>
          <w:color w:val="000000"/>
          <w:sz w:val="28"/>
          <w:szCs w:val="28"/>
          <w:lang w:val="en-US"/>
        </w:rPr>
        <w:t xml:space="preserve">public councils’ </w:t>
      </w:r>
      <w:r w:rsidRPr="003F02BE">
        <w:rPr>
          <w:rFonts w:ascii="Times New Roman" w:hAnsi="Times New Roman" w:cs="Times New Roman"/>
          <w:color w:val="000000"/>
          <w:sz w:val="28"/>
          <w:szCs w:val="28"/>
          <w:lang w:val="en-US"/>
        </w:rPr>
        <w:t>commissions in accordance with its direction.</w:t>
      </w:r>
      <w:bookmarkStart w:id="23" w:name="z112"/>
      <w:bookmarkEnd w:id="22"/>
    </w:p>
    <w:p w14:paraId="567C9428" w14:textId="34C5571A" w:rsidR="008506C6" w:rsidRPr="004519AC" w:rsidRDefault="008506C6" w:rsidP="008506C6">
      <w:pPr>
        <w:spacing w:after="0"/>
        <w:ind w:firstLine="708"/>
        <w:jc w:val="both"/>
        <w:rPr>
          <w:rFonts w:ascii="Times New Roman" w:hAnsi="Times New Roman" w:cs="Times New Roman"/>
          <w:sz w:val="28"/>
          <w:szCs w:val="28"/>
          <w:lang w:val="en-US"/>
        </w:rPr>
      </w:pPr>
      <w:bookmarkStart w:id="24" w:name="z120"/>
      <w:bookmarkEnd w:id="23"/>
      <w:r w:rsidRPr="004519AC">
        <w:rPr>
          <w:rFonts w:ascii="Times New Roman" w:hAnsi="Times New Roman" w:cs="Times New Roman"/>
          <w:color w:val="000000"/>
          <w:sz w:val="28"/>
          <w:szCs w:val="28"/>
          <w:lang w:val="en-US"/>
        </w:rPr>
        <w:t xml:space="preserve">Representatives of interested government bodies, local government bodies, subjects of the quasi-public sector, the media, scientific, trade union and other organizations, as well as experts and other specialists are invited to </w:t>
      </w:r>
      <w:r w:rsidR="003F02BE">
        <w:rPr>
          <w:rFonts w:ascii="Times New Roman" w:hAnsi="Times New Roman" w:cs="Times New Roman"/>
          <w:color w:val="000000"/>
          <w:sz w:val="28"/>
          <w:szCs w:val="28"/>
          <w:lang w:val="en-US"/>
        </w:rPr>
        <w:t xml:space="preserve">PC </w:t>
      </w:r>
      <w:r w:rsidRPr="004519AC">
        <w:rPr>
          <w:rFonts w:ascii="Times New Roman" w:hAnsi="Times New Roman" w:cs="Times New Roman"/>
          <w:color w:val="000000"/>
          <w:sz w:val="28"/>
          <w:szCs w:val="28"/>
          <w:lang w:val="en-US"/>
        </w:rPr>
        <w:t>meetings.</w:t>
      </w:r>
    </w:p>
    <w:p w14:paraId="044CB8FF" w14:textId="2CBF94DF" w:rsidR="00607775" w:rsidRPr="004519AC" w:rsidRDefault="008506C6" w:rsidP="003F02BE">
      <w:pPr>
        <w:spacing w:after="0"/>
        <w:ind w:firstLine="708"/>
        <w:jc w:val="both"/>
        <w:rPr>
          <w:rFonts w:ascii="Times New Roman" w:hAnsi="Times New Roman" w:cs="Times New Roman"/>
          <w:color w:val="000000"/>
          <w:sz w:val="28"/>
          <w:szCs w:val="28"/>
          <w:u w:val="single"/>
          <w:lang w:val="en-US"/>
        </w:rPr>
      </w:pPr>
      <w:bookmarkStart w:id="25" w:name="z121"/>
      <w:bookmarkEnd w:id="24"/>
      <w:r w:rsidRPr="004519AC">
        <w:rPr>
          <w:rFonts w:ascii="Times New Roman" w:hAnsi="Times New Roman" w:cs="Times New Roman"/>
          <w:color w:val="000000"/>
          <w:sz w:val="28"/>
          <w:szCs w:val="28"/>
          <w:lang w:val="en-US"/>
        </w:rPr>
        <w:t xml:space="preserve">Based on the results of consideration of issues, the </w:t>
      </w:r>
      <w:r w:rsidR="003F02BE">
        <w:rPr>
          <w:rFonts w:ascii="Times New Roman" w:hAnsi="Times New Roman" w:cs="Times New Roman"/>
          <w:color w:val="000000"/>
          <w:sz w:val="28"/>
          <w:szCs w:val="28"/>
          <w:lang w:val="en-US"/>
        </w:rPr>
        <w:t>PC</w:t>
      </w:r>
      <w:r w:rsidRPr="004519AC">
        <w:rPr>
          <w:rFonts w:ascii="Times New Roman" w:hAnsi="Times New Roman" w:cs="Times New Roman"/>
          <w:color w:val="000000"/>
          <w:sz w:val="28"/>
          <w:szCs w:val="28"/>
          <w:lang w:val="en-US"/>
        </w:rPr>
        <w:t xml:space="preserve"> adopts recommendations that are mandatory for consideration within a month by state bodies, subjects of the quasi-public sector with the provision of adopted decisions and a reasoned response signed by the first head of the relevant state body. </w:t>
      </w:r>
      <w:bookmarkStart w:id="26" w:name="z122"/>
      <w:bookmarkEnd w:id="25"/>
    </w:p>
    <w:p w14:paraId="0E61C8C9" w14:textId="4CBF0960" w:rsidR="008506C6" w:rsidRPr="004519AC" w:rsidRDefault="00607775" w:rsidP="003F02BE">
      <w:pPr>
        <w:spacing w:after="0"/>
        <w:ind w:firstLine="708"/>
        <w:jc w:val="both"/>
        <w:rPr>
          <w:rFonts w:ascii="Times New Roman" w:hAnsi="Times New Roman" w:cs="Times New Roman"/>
          <w:color w:val="000000"/>
          <w:sz w:val="28"/>
          <w:szCs w:val="28"/>
          <w:u w:val="single"/>
          <w:lang w:val="en-US"/>
        </w:rPr>
      </w:pPr>
      <w:r w:rsidRPr="004519AC">
        <w:rPr>
          <w:rFonts w:ascii="Times New Roman" w:hAnsi="Times New Roman" w:cs="Times New Roman"/>
          <w:color w:val="000000"/>
          <w:sz w:val="28"/>
          <w:szCs w:val="28"/>
          <w:lang w:val="en-US"/>
        </w:rPr>
        <w:t xml:space="preserve">The Public Council considers drafts of normative legal acts concerning the rights, </w:t>
      </w:r>
      <w:proofErr w:type="gramStart"/>
      <w:r w:rsidRPr="004519AC">
        <w:rPr>
          <w:rFonts w:ascii="Times New Roman" w:hAnsi="Times New Roman" w:cs="Times New Roman"/>
          <w:color w:val="000000"/>
          <w:sz w:val="28"/>
          <w:szCs w:val="28"/>
          <w:lang w:val="en-US"/>
        </w:rPr>
        <w:t>freedoms</w:t>
      </w:r>
      <w:proofErr w:type="gramEnd"/>
      <w:r w:rsidRPr="004519AC">
        <w:rPr>
          <w:rFonts w:ascii="Times New Roman" w:hAnsi="Times New Roman" w:cs="Times New Roman"/>
          <w:color w:val="000000"/>
          <w:sz w:val="28"/>
          <w:szCs w:val="28"/>
          <w:lang w:val="en-US"/>
        </w:rPr>
        <w:t xml:space="preserve"> and duties of citizens, directed by central state bodies, local representative or local executive bodies.</w:t>
      </w:r>
    </w:p>
    <w:p w14:paraId="586078B2" w14:textId="05BE2E70" w:rsidR="008506C6" w:rsidRPr="004519AC" w:rsidRDefault="00744CBE" w:rsidP="00744CBE">
      <w:pPr>
        <w:spacing w:after="0" w:line="240" w:lineRule="auto"/>
        <w:jc w:val="both"/>
        <w:rPr>
          <w:rFonts w:ascii="Times New Roman" w:hAnsi="Times New Roman" w:cs="Times New Roman"/>
          <w:sz w:val="28"/>
          <w:szCs w:val="28"/>
          <w:lang w:val="en-US"/>
        </w:rPr>
      </w:pPr>
      <w:bookmarkStart w:id="27" w:name="z123"/>
      <w:bookmarkEnd w:id="26"/>
      <w:r w:rsidRPr="004519AC">
        <w:rPr>
          <w:rFonts w:ascii="Times New Roman" w:hAnsi="Times New Roman" w:cs="Times New Roman"/>
          <w:color w:val="000000"/>
          <w:sz w:val="28"/>
          <w:szCs w:val="28"/>
          <w:lang w:val="en-US"/>
        </w:rPr>
        <w:tab/>
      </w:r>
      <w:r w:rsidR="008506C6" w:rsidRPr="004519AC">
        <w:rPr>
          <w:rFonts w:ascii="Times New Roman" w:hAnsi="Times New Roman" w:cs="Times New Roman"/>
          <w:color w:val="000000"/>
          <w:sz w:val="28"/>
          <w:szCs w:val="28"/>
          <w:lang w:val="en-US"/>
        </w:rPr>
        <w:t>One of the considered consultative and advisory bodies (hereinafter - C</w:t>
      </w:r>
      <w:r w:rsidR="003F02BE">
        <w:rPr>
          <w:rFonts w:ascii="Times New Roman" w:hAnsi="Times New Roman" w:cs="Times New Roman"/>
          <w:color w:val="000000"/>
          <w:sz w:val="28"/>
          <w:szCs w:val="28"/>
          <w:lang w:val="en-US"/>
        </w:rPr>
        <w:t>AB</w:t>
      </w:r>
      <w:r w:rsidR="008506C6" w:rsidRPr="004519AC">
        <w:rPr>
          <w:rFonts w:ascii="Times New Roman" w:hAnsi="Times New Roman" w:cs="Times New Roman"/>
          <w:color w:val="000000"/>
          <w:sz w:val="28"/>
          <w:szCs w:val="28"/>
          <w:lang w:val="en-US"/>
        </w:rPr>
        <w:t>) in the framework of this project was</w:t>
      </w:r>
      <w:bookmarkStart w:id="28" w:name="z124"/>
      <w:bookmarkEnd w:id="27"/>
      <w:r w:rsidR="003F02BE">
        <w:rPr>
          <w:rFonts w:ascii="Times New Roman" w:hAnsi="Times New Roman" w:cs="Times New Roman"/>
          <w:color w:val="000000"/>
          <w:sz w:val="28"/>
          <w:szCs w:val="28"/>
          <w:lang w:val="en-US"/>
        </w:rPr>
        <w:t xml:space="preserve"> the </w:t>
      </w:r>
      <w:r w:rsidRPr="004519AC">
        <w:rPr>
          <w:rStyle w:val="s1"/>
          <w:rFonts w:ascii="Times New Roman" w:hAnsi="Times New Roman" w:cs="Times New Roman"/>
          <w:sz w:val="28"/>
          <w:szCs w:val="28"/>
          <w:lang w:val="en-US"/>
        </w:rPr>
        <w:t xml:space="preserve">Joint Commission on the Quality of Medical Services under the Ministry of Health of the Republic of Kazakhstan. The </w:t>
      </w:r>
      <w:r w:rsidR="003F02BE">
        <w:rPr>
          <w:rStyle w:val="s1"/>
          <w:rFonts w:ascii="Times New Roman" w:hAnsi="Times New Roman" w:cs="Times New Roman"/>
          <w:sz w:val="28"/>
          <w:szCs w:val="28"/>
          <w:lang w:val="en-US"/>
        </w:rPr>
        <w:t>establishment</w:t>
      </w:r>
      <w:r w:rsidRPr="004519AC">
        <w:rPr>
          <w:rStyle w:val="s1"/>
          <w:rFonts w:ascii="Times New Roman" w:hAnsi="Times New Roman" w:cs="Times New Roman"/>
          <w:sz w:val="28"/>
          <w:szCs w:val="28"/>
          <w:lang w:val="en-US"/>
        </w:rPr>
        <w:t xml:space="preserve"> of this commission is regulated by article 15 of the Code of the Republic of Kazakhstan "On people's health and the health care system".</w:t>
      </w:r>
    </w:p>
    <w:p w14:paraId="08032EEB" w14:textId="77777777" w:rsidR="008506C6" w:rsidRPr="004519AC" w:rsidRDefault="00607775" w:rsidP="00744CBE">
      <w:pPr>
        <w:spacing w:after="0" w:line="240" w:lineRule="auto"/>
        <w:ind w:left="1200" w:hanging="800"/>
        <w:jc w:val="both"/>
        <w:rPr>
          <w:rFonts w:ascii="Times New Roman" w:hAnsi="Times New Roman" w:cs="Times New Roman"/>
          <w:b/>
          <w:i/>
          <w:sz w:val="28"/>
          <w:szCs w:val="28"/>
          <w:lang w:val="en-US"/>
        </w:rPr>
      </w:pPr>
      <w:r w:rsidRPr="004519AC">
        <w:rPr>
          <w:rStyle w:val="s1"/>
          <w:rFonts w:ascii="Times New Roman" w:hAnsi="Times New Roman" w:cs="Times New Roman"/>
          <w:b/>
          <w:i/>
          <w:sz w:val="28"/>
          <w:szCs w:val="28"/>
          <w:lang w:val="en-US"/>
        </w:rPr>
        <w:t xml:space="preserve"> </w:t>
      </w:r>
      <w:r w:rsidRPr="001C773D">
        <w:rPr>
          <w:rStyle w:val="s1"/>
          <w:rFonts w:ascii="Times New Roman" w:hAnsi="Times New Roman" w:cs="Times New Roman"/>
          <w:b/>
          <w:i/>
          <w:sz w:val="28"/>
          <w:szCs w:val="28"/>
          <w:lang w:val="en-US"/>
        </w:rPr>
        <w:t>Article 15. Joint Commission on the Quality of Medical Services</w:t>
      </w:r>
    </w:p>
    <w:p w14:paraId="7D2B9036" w14:textId="017CAD9D" w:rsidR="008506C6" w:rsidRPr="004519AC" w:rsidRDefault="00607775" w:rsidP="00744CBE">
      <w:pPr>
        <w:spacing w:after="0" w:line="240" w:lineRule="auto"/>
        <w:ind w:firstLine="397"/>
        <w:jc w:val="both"/>
        <w:rPr>
          <w:rFonts w:ascii="Times New Roman" w:hAnsi="Times New Roman" w:cs="Times New Roman"/>
          <w:i/>
          <w:sz w:val="28"/>
          <w:szCs w:val="28"/>
          <w:lang w:val="en-US"/>
        </w:rPr>
      </w:pPr>
      <w:bookmarkStart w:id="29" w:name="SUB150100"/>
      <w:bookmarkEnd w:id="29"/>
      <w:r w:rsidRPr="004519AC">
        <w:rPr>
          <w:rStyle w:val="s0"/>
          <w:rFonts w:ascii="Times New Roman" w:hAnsi="Times New Roman" w:cs="Times New Roman"/>
          <w:i/>
          <w:sz w:val="28"/>
          <w:szCs w:val="28"/>
          <w:lang w:val="en-US"/>
        </w:rPr>
        <w:t xml:space="preserve"> 1. The Joint Commission on the Quality of Medical Services is </w:t>
      </w:r>
      <w:r w:rsidR="00DB1FA1">
        <w:rPr>
          <w:rStyle w:val="s0"/>
          <w:rFonts w:ascii="Times New Roman" w:hAnsi="Times New Roman" w:cs="Times New Roman"/>
          <w:i/>
          <w:sz w:val="28"/>
          <w:szCs w:val="28"/>
          <w:lang w:val="en-US"/>
        </w:rPr>
        <w:t>established</w:t>
      </w:r>
      <w:r w:rsidRPr="004519AC">
        <w:rPr>
          <w:rStyle w:val="s0"/>
          <w:rFonts w:ascii="Times New Roman" w:hAnsi="Times New Roman" w:cs="Times New Roman"/>
          <w:i/>
          <w:sz w:val="28"/>
          <w:szCs w:val="28"/>
          <w:lang w:val="en-US"/>
        </w:rPr>
        <w:t xml:space="preserve"> with the aim of developing recommendations for improving standardization, clinical protocols, standards for the quality control system and the availability of healthcare services, as well as accrediting entities in accordance with </w:t>
      </w:r>
      <w:hyperlink w:anchor="sub250000" w:history="1">
        <w:r w:rsidR="008506C6" w:rsidRPr="004519AC">
          <w:rPr>
            <w:rStyle w:val="a"/>
            <w:rFonts w:ascii="Times New Roman" w:hAnsi="Times New Roman" w:cs="Times New Roman"/>
            <w:i/>
            <w:sz w:val="28"/>
            <w:szCs w:val="28"/>
            <w:lang w:val="en-US"/>
          </w:rPr>
          <w:t>article 25</w:t>
        </w:r>
      </w:hyperlink>
      <w:r w:rsidR="008506C6" w:rsidRPr="004519AC">
        <w:rPr>
          <w:rStyle w:val="s0"/>
          <w:rFonts w:ascii="Times New Roman" w:hAnsi="Times New Roman" w:cs="Times New Roman"/>
          <w:i/>
          <w:sz w:val="28"/>
          <w:szCs w:val="28"/>
          <w:lang w:val="en-US"/>
        </w:rPr>
        <w:t xml:space="preserve"> of this Code.</w:t>
      </w:r>
    </w:p>
    <w:p w14:paraId="0B485338" w14:textId="77777777" w:rsidR="008506C6" w:rsidRPr="004519AC" w:rsidRDefault="00607775" w:rsidP="00744CBE">
      <w:pPr>
        <w:spacing w:after="0" w:line="240" w:lineRule="auto"/>
        <w:ind w:firstLine="397"/>
        <w:jc w:val="both"/>
        <w:rPr>
          <w:rFonts w:ascii="Times New Roman" w:hAnsi="Times New Roman" w:cs="Times New Roman"/>
          <w:i/>
          <w:sz w:val="28"/>
          <w:szCs w:val="28"/>
          <w:lang w:val="en-US"/>
        </w:rPr>
      </w:pPr>
      <w:bookmarkStart w:id="30" w:name="SUB150200"/>
      <w:bookmarkEnd w:id="30"/>
      <w:r w:rsidRPr="004519AC">
        <w:rPr>
          <w:rStyle w:val="s0"/>
          <w:rFonts w:ascii="Times New Roman" w:hAnsi="Times New Roman" w:cs="Times New Roman"/>
          <w:i/>
          <w:sz w:val="28"/>
          <w:szCs w:val="28"/>
          <w:lang w:val="en-US"/>
        </w:rPr>
        <w:t xml:space="preserve"> 2. The Joint Commission on the Quality of Medical Services is formed from representatives of state bodies, nongovernmental organizations, </w:t>
      </w:r>
      <w:proofErr w:type="gramStart"/>
      <w:r w:rsidRPr="004519AC">
        <w:rPr>
          <w:rStyle w:val="s0"/>
          <w:rFonts w:ascii="Times New Roman" w:hAnsi="Times New Roman" w:cs="Times New Roman"/>
          <w:i/>
          <w:sz w:val="28"/>
          <w:szCs w:val="28"/>
          <w:lang w:val="en-US"/>
        </w:rPr>
        <w:t>state</w:t>
      </w:r>
      <w:proofErr w:type="gramEnd"/>
      <w:r w:rsidRPr="004519AC">
        <w:rPr>
          <w:rStyle w:val="s0"/>
          <w:rFonts w:ascii="Times New Roman" w:hAnsi="Times New Roman" w:cs="Times New Roman"/>
          <w:i/>
          <w:sz w:val="28"/>
          <w:szCs w:val="28"/>
          <w:lang w:val="en-US"/>
        </w:rPr>
        <w:t xml:space="preserve"> and non-state healthcare organizations.</w:t>
      </w:r>
    </w:p>
    <w:p w14:paraId="70AD3886" w14:textId="77777777" w:rsidR="008506C6" w:rsidRPr="004519AC" w:rsidRDefault="00607775" w:rsidP="00744CBE">
      <w:pPr>
        <w:spacing w:after="0" w:line="240" w:lineRule="auto"/>
        <w:ind w:firstLine="397"/>
        <w:jc w:val="both"/>
        <w:rPr>
          <w:rFonts w:ascii="Times New Roman" w:hAnsi="Times New Roman" w:cs="Times New Roman"/>
          <w:i/>
          <w:sz w:val="28"/>
          <w:szCs w:val="28"/>
          <w:lang w:val="en-US"/>
        </w:rPr>
      </w:pPr>
      <w:bookmarkStart w:id="31" w:name="SUB150300"/>
      <w:bookmarkEnd w:id="31"/>
      <w:r w:rsidRPr="004519AC">
        <w:rPr>
          <w:rStyle w:val="s0"/>
          <w:rFonts w:ascii="Times New Roman" w:hAnsi="Times New Roman" w:cs="Times New Roman"/>
          <w:i/>
          <w:sz w:val="28"/>
          <w:szCs w:val="28"/>
          <w:lang w:val="en-US"/>
        </w:rPr>
        <w:t xml:space="preserve"> 3. The procedure for the formation of a joint commission on the quality of medical services and regulations on its activities are determined by the authorized body.</w:t>
      </w:r>
    </w:p>
    <w:p w14:paraId="405E5AD3" w14:textId="20154AB1" w:rsidR="00744CBE" w:rsidRPr="004519AC" w:rsidRDefault="00607775" w:rsidP="00DB1FA1">
      <w:pPr>
        <w:spacing w:after="0" w:line="240" w:lineRule="auto"/>
        <w:ind w:firstLine="397"/>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Thus, this commission, despite resolving issues related to improving standards, clinical protocols, </w:t>
      </w:r>
      <w:proofErr w:type="gramStart"/>
      <w:r w:rsidRPr="004519AC">
        <w:rPr>
          <w:rFonts w:ascii="Times New Roman" w:hAnsi="Times New Roman" w:cs="Times New Roman"/>
          <w:sz w:val="28"/>
          <w:szCs w:val="28"/>
          <w:lang w:val="en-US"/>
        </w:rPr>
        <w:t>accessibility</w:t>
      </w:r>
      <w:proofErr w:type="gramEnd"/>
      <w:r w:rsidRPr="004519AC">
        <w:rPr>
          <w:rFonts w:ascii="Times New Roman" w:hAnsi="Times New Roman" w:cs="Times New Roman"/>
          <w:sz w:val="28"/>
          <w:szCs w:val="28"/>
          <w:lang w:val="en-US"/>
        </w:rPr>
        <w:t xml:space="preserve"> and quality of medical services, may include non-governmental organizations, representatives of non-governmental organizations. However, an analysis of the composition of this commission, approved by the order of the Minister of Health of the Republic of Kazakhstan, shows that there are no patient organizations, as well as representatives of key populations representing the interests of patients with socially significant diseases, including those with T</w:t>
      </w:r>
      <w:r w:rsidR="00DB1FA1">
        <w:rPr>
          <w:rFonts w:ascii="Times New Roman" w:hAnsi="Times New Roman" w:cs="Times New Roman"/>
          <w:sz w:val="28"/>
          <w:szCs w:val="28"/>
          <w:lang w:val="en-US"/>
        </w:rPr>
        <w:t>B</w:t>
      </w:r>
      <w:r w:rsidRPr="004519AC">
        <w:rPr>
          <w:rFonts w:ascii="Times New Roman" w:hAnsi="Times New Roman" w:cs="Times New Roman"/>
          <w:sz w:val="28"/>
          <w:szCs w:val="28"/>
          <w:lang w:val="en-US"/>
        </w:rPr>
        <w:t xml:space="preserve"> and HIV.</w:t>
      </w:r>
    </w:p>
    <w:p w14:paraId="7ECF2B16" w14:textId="1DB76723" w:rsidR="008506C6" w:rsidRPr="004519AC" w:rsidRDefault="00607775" w:rsidP="00744CBE">
      <w:pPr>
        <w:spacing w:after="0" w:line="240" w:lineRule="auto"/>
        <w:ind w:firstLine="400"/>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lastRenderedPageBreak/>
        <w:t xml:space="preserve"> The inclusion of representatives of such NGOs could play a significant role in the development and approval of draft regulatory legal acts, clinical protocols aimed at ensuring the availability and quality of medical care for the population, including the formation of a list of guaranteed volume of free medical care and medical services in the system of compulsory social </w:t>
      </w:r>
      <w:r w:rsidR="00DB1FA1">
        <w:rPr>
          <w:rFonts w:ascii="Times New Roman" w:hAnsi="Times New Roman" w:cs="Times New Roman"/>
          <w:sz w:val="28"/>
          <w:szCs w:val="28"/>
          <w:lang w:val="en-US"/>
        </w:rPr>
        <w:t>health</w:t>
      </w:r>
      <w:r w:rsidRPr="004519AC">
        <w:rPr>
          <w:rFonts w:ascii="Times New Roman" w:hAnsi="Times New Roman" w:cs="Times New Roman"/>
          <w:sz w:val="28"/>
          <w:szCs w:val="28"/>
          <w:lang w:val="en-US"/>
        </w:rPr>
        <w:t xml:space="preserve"> insurance. </w:t>
      </w:r>
    </w:p>
    <w:bookmarkEnd w:id="28"/>
    <w:p w14:paraId="6CB4F469" w14:textId="324B3E8F" w:rsidR="008506C6" w:rsidRPr="004519AC" w:rsidRDefault="00607775" w:rsidP="008506C6">
      <w:pPr>
        <w:pStyle w:val="pj"/>
        <w:shd w:val="clear" w:color="auto" w:fill="FFFFFF"/>
        <w:spacing w:before="0" w:beforeAutospacing="0" w:after="0" w:afterAutospacing="0"/>
        <w:ind w:firstLine="400"/>
        <w:jc w:val="both"/>
        <w:textAlignment w:val="baseline"/>
        <w:rPr>
          <w:color w:val="000000"/>
          <w:sz w:val="28"/>
          <w:szCs w:val="28"/>
          <w:lang w:val="en-US"/>
        </w:rPr>
      </w:pPr>
      <w:r w:rsidRPr="004519AC">
        <w:rPr>
          <w:rStyle w:val="s1"/>
          <w:bCs/>
          <w:color w:val="000000"/>
          <w:sz w:val="28"/>
          <w:szCs w:val="28"/>
          <w:u w:val="single"/>
          <w:lang w:val="en-US"/>
        </w:rPr>
        <w:t xml:space="preserve"> One of the main legal norms of the Code "On people's health and the health care system" is interdepartmental interaction of state </w:t>
      </w:r>
      <w:r w:rsidR="00DB1FA1">
        <w:rPr>
          <w:rStyle w:val="s1"/>
          <w:bCs/>
          <w:color w:val="000000"/>
          <w:sz w:val="28"/>
          <w:szCs w:val="28"/>
          <w:u w:val="single"/>
          <w:lang w:val="en-US"/>
        </w:rPr>
        <w:t>authorities</w:t>
      </w:r>
      <w:r w:rsidRPr="004519AC">
        <w:rPr>
          <w:rStyle w:val="s1"/>
          <w:bCs/>
          <w:color w:val="000000"/>
          <w:sz w:val="28"/>
          <w:szCs w:val="28"/>
          <w:u w:val="single"/>
          <w:lang w:val="en-US"/>
        </w:rPr>
        <w:t xml:space="preserve"> and public associations in health care</w:t>
      </w:r>
      <w:r w:rsidR="00DB1FA1">
        <w:rPr>
          <w:rStyle w:val="s1"/>
          <w:bCs/>
          <w:color w:val="000000"/>
          <w:sz w:val="28"/>
          <w:szCs w:val="28"/>
          <w:u w:val="single"/>
          <w:lang w:val="en-US"/>
        </w:rPr>
        <w:t xml:space="preserve"> area</w:t>
      </w:r>
      <w:r w:rsidRPr="004519AC">
        <w:rPr>
          <w:rStyle w:val="s1"/>
          <w:bCs/>
          <w:color w:val="000000"/>
          <w:sz w:val="28"/>
          <w:szCs w:val="28"/>
          <w:u w:val="single"/>
          <w:lang w:val="en-US"/>
        </w:rPr>
        <w:t xml:space="preserve"> (Art. 16 of the Code), </w:t>
      </w:r>
      <w:r w:rsidR="00D94C4E" w:rsidRPr="004519AC">
        <w:rPr>
          <w:rStyle w:val="s1"/>
          <w:bCs/>
          <w:color w:val="000000"/>
          <w:sz w:val="28"/>
          <w:szCs w:val="28"/>
          <w:lang w:val="en-US"/>
        </w:rPr>
        <w:t xml:space="preserve">which defines </w:t>
      </w:r>
      <w:r w:rsidR="008506C6" w:rsidRPr="004519AC">
        <w:rPr>
          <w:rStyle w:val="s0"/>
          <w:color w:val="000000"/>
          <w:sz w:val="28"/>
          <w:szCs w:val="28"/>
          <w:lang w:val="en-US"/>
        </w:rPr>
        <w:t>interdepartmental interaction of state bodies, public associations and other interested legal entities aimed at reducing the risk factors for the occurrence of infectious and non-infectious diseases, the implementation of measures in emergency situations.</w:t>
      </w:r>
    </w:p>
    <w:p w14:paraId="75113F13" w14:textId="6E43E762" w:rsidR="008506C6" w:rsidRPr="00C0633C" w:rsidRDefault="00242A4A" w:rsidP="008506C6">
      <w:pPr>
        <w:pStyle w:val="pj"/>
        <w:shd w:val="clear" w:color="auto" w:fill="FFFFFF"/>
        <w:spacing w:before="0" w:beforeAutospacing="0" w:after="0" w:afterAutospacing="0"/>
        <w:ind w:firstLine="400"/>
        <w:jc w:val="both"/>
        <w:textAlignment w:val="baseline"/>
        <w:rPr>
          <w:color w:val="000000"/>
          <w:sz w:val="28"/>
          <w:szCs w:val="28"/>
          <w:lang w:val="en-US"/>
        </w:rPr>
      </w:pPr>
      <w:r w:rsidRPr="00C0633C">
        <w:rPr>
          <w:rStyle w:val="s0"/>
          <w:color w:val="000000"/>
          <w:sz w:val="28"/>
          <w:szCs w:val="28"/>
          <w:lang w:val="en-US"/>
        </w:rPr>
        <w:t xml:space="preserve">For the first time, the Code regulates the creation of </w:t>
      </w:r>
      <w:r w:rsidR="00DB1FA1">
        <w:rPr>
          <w:rStyle w:val="s0"/>
          <w:color w:val="000000"/>
          <w:sz w:val="28"/>
          <w:szCs w:val="28"/>
          <w:lang w:val="en-US"/>
        </w:rPr>
        <w:t>a consultative</w:t>
      </w:r>
      <w:r w:rsidRPr="00C0633C">
        <w:rPr>
          <w:rStyle w:val="s0"/>
          <w:color w:val="000000"/>
          <w:sz w:val="28"/>
          <w:szCs w:val="28"/>
          <w:lang w:val="en-US"/>
        </w:rPr>
        <w:t xml:space="preserve"> and advisory body in the form of the National Coordination Council (hereinafter - NCC) for </w:t>
      </w:r>
      <w:r w:rsidR="00DB1FA1">
        <w:rPr>
          <w:rStyle w:val="s0"/>
          <w:color w:val="000000"/>
          <w:sz w:val="28"/>
          <w:szCs w:val="28"/>
          <w:lang w:val="en-US"/>
        </w:rPr>
        <w:t>H</w:t>
      </w:r>
      <w:r w:rsidRPr="00C0633C">
        <w:rPr>
          <w:rStyle w:val="s0"/>
          <w:color w:val="000000"/>
          <w:sz w:val="28"/>
          <w:szCs w:val="28"/>
          <w:lang w:val="en-US"/>
        </w:rPr>
        <w:t xml:space="preserve">ealth </w:t>
      </w:r>
      <w:r w:rsidR="00DB1FA1">
        <w:rPr>
          <w:rStyle w:val="s0"/>
          <w:color w:val="000000"/>
          <w:sz w:val="28"/>
          <w:szCs w:val="28"/>
          <w:lang w:val="en-US"/>
        </w:rPr>
        <w:t>P</w:t>
      </w:r>
      <w:r w:rsidRPr="00C0633C">
        <w:rPr>
          <w:rStyle w:val="s0"/>
          <w:color w:val="000000"/>
          <w:sz w:val="28"/>
          <w:szCs w:val="28"/>
          <w:lang w:val="en-US"/>
        </w:rPr>
        <w:t>rotection to ensure interaction between government bodies, public associations and other interested legal entities under the Government of the Republic of Kazakhstan.</w:t>
      </w:r>
    </w:p>
    <w:p w14:paraId="31ADC180" w14:textId="65F0F7CA" w:rsidR="008506C6" w:rsidRPr="004519AC" w:rsidRDefault="008506C6" w:rsidP="008506C6">
      <w:pPr>
        <w:pStyle w:val="pj"/>
        <w:shd w:val="clear" w:color="auto" w:fill="FFFFFF"/>
        <w:spacing w:before="0" w:beforeAutospacing="0" w:after="0" w:afterAutospacing="0"/>
        <w:ind w:firstLine="400"/>
        <w:jc w:val="both"/>
        <w:textAlignment w:val="baseline"/>
        <w:rPr>
          <w:color w:val="000000"/>
          <w:sz w:val="28"/>
          <w:szCs w:val="28"/>
          <w:lang w:val="en-US"/>
        </w:rPr>
      </w:pPr>
      <w:r w:rsidRPr="004519AC">
        <w:rPr>
          <w:rStyle w:val="s0"/>
          <w:color w:val="000000"/>
          <w:sz w:val="28"/>
          <w:szCs w:val="28"/>
          <w:lang w:val="en-US"/>
        </w:rPr>
        <w:t xml:space="preserve">The main task of the NCC </w:t>
      </w:r>
      <w:r w:rsidR="00DB1FA1">
        <w:rPr>
          <w:rStyle w:val="s0"/>
          <w:color w:val="000000"/>
          <w:sz w:val="28"/>
          <w:szCs w:val="28"/>
          <w:lang w:val="en-US"/>
        </w:rPr>
        <w:t>for</w:t>
      </w:r>
      <w:r w:rsidRPr="004519AC">
        <w:rPr>
          <w:rStyle w:val="s0"/>
          <w:color w:val="000000"/>
          <w:sz w:val="28"/>
          <w:szCs w:val="28"/>
          <w:lang w:val="en-US"/>
        </w:rPr>
        <w:t xml:space="preserve"> </w:t>
      </w:r>
      <w:r w:rsidR="00DB1FA1">
        <w:rPr>
          <w:rStyle w:val="s0"/>
          <w:color w:val="000000"/>
          <w:sz w:val="28"/>
          <w:szCs w:val="28"/>
          <w:lang w:val="en-US"/>
        </w:rPr>
        <w:t>H</w:t>
      </w:r>
      <w:r w:rsidRPr="004519AC">
        <w:rPr>
          <w:rStyle w:val="s0"/>
          <w:color w:val="000000"/>
          <w:sz w:val="28"/>
          <w:szCs w:val="28"/>
          <w:lang w:val="en-US"/>
        </w:rPr>
        <w:t>ealth protection in accordance with the Code of the Republic of Kazakhstan is to develop proposals to ensure the implementation of measures provided for by strategic and program documents on health protection of citizens on the territory of the Republic of Kazakhstan, to improve state policy, legislation of the Republic of Kazakhstan in the healthcare</w:t>
      </w:r>
      <w:r w:rsidR="00DB1FA1">
        <w:rPr>
          <w:rStyle w:val="s0"/>
          <w:color w:val="000000"/>
          <w:sz w:val="28"/>
          <w:szCs w:val="28"/>
          <w:lang w:val="en-US"/>
        </w:rPr>
        <w:t xml:space="preserve"> area</w:t>
      </w:r>
      <w:r w:rsidRPr="004519AC">
        <w:rPr>
          <w:rStyle w:val="s0"/>
          <w:color w:val="000000"/>
          <w:sz w:val="28"/>
          <w:szCs w:val="28"/>
          <w:lang w:val="en-US"/>
        </w:rPr>
        <w:t>, as well as to determine the main directions in the field of health care.</w:t>
      </w:r>
    </w:p>
    <w:p w14:paraId="71E5203E" w14:textId="05FFE659" w:rsidR="008506C6" w:rsidRPr="004519AC" w:rsidRDefault="008506C6" w:rsidP="008506C6">
      <w:pPr>
        <w:pStyle w:val="pj"/>
        <w:shd w:val="clear" w:color="auto" w:fill="FFFFFF"/>
        <w:spacing w:before="0" w:beforeAutospacing="0" w:after="0" w:afterAutospacing="0"/>
        <w:ind w:firstLine="400"/>
        <w:jc w:val="both"/>
        <w:textAlignment w:val="baseline"/>
        <w:rPr>
          <w:color w:val="000000"/>
          <w:sz w:val="28"/>
          <w:szCs w:val="28"/>
          <w:lang w:val="en-US"/>
        </w:rPr>
      </w:pPr>
      <w:r w:rsidRPr="004519AC">
        <w:rPr>
          <w:rStyle w:val="s0"/>
          <w:color w:val="000000"/>
          <w:sz w:val="28"/>
          <w:szCs w:val="28"/>
          <w:lang w:val="en-US"/>
        </w:rPr>
        <w:t xml:space="preserve">The NCC for </w:t>
      </w:r>
      <w:r w:rsidR="00DB1FA1">
        <w:rPr>
          <w:rStyle w:val="s0"/>
          <w:color w:val="000000"/>
          <w:sz w:val="28"/>
          <w:szCs w:val="28"/>
          <w:lang w:val="en-US"/>
        </w:rPr>
        <w:t>H</w:t>
      </w:r>
      <w:r w:rsidRPr="004519AC">
        <w:rPr>
          <w:rStyle w:val="s0"/>
          <w:color w:val="000000"/>
          <w:sz w:val="28"/>
          <w:szCs w:val="28"/>
          <w:lang w:val="en-US"/>
        </w:rPr>
        <w:t xml:space="preserve">ealth </w:t>
      </w:r>
      <w:r w:rsidR="00DB1FA1">
        <w:rPr>
          <w:rStyle w:val="s0"/>
          <w:color w:val="000000"/>
          <w:sz w:val="28"/>
          <w:szCs w:val="28"/>
          <w:lang w:val="en-US"/>
        </w:rPr>
        <w:t>P</w:t>
      </w:r>
      <w:r w:rsidRPr="004519AC">
        <w:rPr>
          <w:rStyle w:val="s0"/>
          <w:color w:val="000000"/>
          <w:sz w:val="28"/>
          <w:szCs w:val="28"/>
          <w:lang w:val="en-US"/>
        </w:rPr>
        <w:t xml:space="preserve">rotection is </w:t>
      </w:r>
      <w:r w:rsidR="00DB1FA1">
        <w:rPr>
          <w:rStyle w:val="s0"/>
          <w:color w:val="000000"/>
          <w:sz w:val="28"/>
          <w:szCs w:val="28"/>
          <w:lang w:val="en-US"/>
        </w:rPr>
        <w:t>established</w:t>
      </w:r>
      <w:r w:rsidRPr="004519AC">
        <w:rPr>
          <w:rStyle w:val="s0"/>
          <w:color w:val="000000"/>
          <w:sz w:val="28"/>
          <w:szCs w:val="28"/>
          <w:lang w:val="en-US"/>
        </w:rPr>
        <w:t xml:space="preserve"> by the Prime Minister of the Republic of Kazakhstan.</w:t>
      </w:r>
    </w:p>
    <w:p w14:paraId="7E12D511" w14:textId="3A308D0C" w:rsidR="008506C6" w:rsidRPr="004519AC" w:rsidRDefault="00D94C4E" w:rsidP="008506C6">
      <w:pPr>
        <w:pStyle w:val="pj"/>
        <w:shd w:val="clear" w:color="auto" w:fill="FFFFFF"/>
        <w:spacing w:before="0" w:beforeAutospacing="0" w:after="0" w:afterAutospacing="0"/>
        <w:ind w:firstLine="400"/>
        <w:jc w:val="both"/>
        <w:textAlignment w:val="baseline"/>
        <w:rPr>
          <w:color w:val="000000"/>
          <w:sz w:val="28"/>
          <w:szCs w:val="28"/>
          <w:lang w:val="en-US"/>
        </w:rPr>
      </w:pPr>
      <w:r w:rsidRPr="004519AC">
        <w:rPr>
          <w:rStyle w:val="s0"/>
          <w:color w:val="000000"/>
          <w:sz w:val="28"/>
          <w:szCs w:val="28"/>
          <w:lang w:val="en-US"/>
        </w:rPr>
        <w:t xml:space="preserve">At the local level, local executive </w:t>
      </w:r>
      <w:r w:rsidR="00DB1FA1">
        <w:rPr>
          <w:rStyle w:val="s0"/>
          <w:color w:val="000000"/>
          <w:sz w:val="28"/>
          <w:szCs w:val="28"/>
          <w:lang w:val="en-US"/>
        </w:rPr>
        <w:t>authorities</w:t>
      </w:r>
      <w:r w:rsidRPr="004519AC">
        <w:rPr>
          <w:rStyle w:val="s0"/>
          <w:color w:val="000000"/>
          <w:sz w:val="28"/>
          <w:szCs w:val="28"/>
          <w:lang w:val="en-US"/>
        </w:rPr>
        <w:t xml:space="preserve"> </w:t>
      </w:r>
      <w:r w:rsidR="00DB1FA1">
        <w:rPr>
          <w:rStyle w:val="s0"/>
          <w:color w:val="000000"/>
          <w:sz w:val="28"/>
          <w:szCs w:val="28"/>
          <w:lang w:val="en-US"/>
        </w:rPr>
        <w:t>establish</w:t>
      </w:r>
      <w:r w:rsidRPr="004519AC">
        <w:rPr>
          <w:rStyle w:val="s0"/>
          <w:color w:val="000000"/>
          <w:sz w:val="28"/>
          <w:szCs w:val="28"/>
          <w:lang w:val="en-US"/>
        </w:rPr>
        <w:t xml:space="preserve"> regional coordination councils headed by </w:t>
      </w:r>
      <w:proofErr w:type="spellStart"/>
      <w:r w:rsidRPr="004519AC">
        <w:rPr>
          <w:rStyle w:val="s0"/>
          <w:color w:val="000000"/>
          <w:sz w:val="28"/>
          <w:szCs w:val="28"/>
          <w:lang w:val="en-US"/>
        </w:rPr>
        <w:t>akims</w:t>
      </w:r>
      <w:proofErr w:type="spellEnd"/>
      <w:r w:rsidRPr="004519AC">
        <w:rPr>
          <w:rStyle w:val="s0"/>
          <w:color w:val="000000"/>
          <w:sz w:val="28"/>
          <w:szCs w:val="28"/>
          <w:lang w:val="en-US"/>
        </w:rPr>
        <w:t xml:space="preserve"> of the corresponding administrative</w:t>
      </w:r>
      <w:r w:rsidR="00DB1FA1">
        <w:rPr>
          <w:rStyle w:val="s0"/>
          <w:color w:val="000000"/>
          <w:sz w:val="28"/>
          <w:szCs w:val="28"/>
          <w:lang w:val="en-US"/>
        </w:rPr>
        <w:t xml:space="preserve"> and </w:t>
      </w:r>
      <w:r w:rsidRPr="004519AC">
        <w:rPr>
          <w:rStyle w:val="s0"/>
          <w:color w:val="000000"/>
          <w:sz w:val="28"/>
          <w:szCs w:val="28"/>
          <w:lang w:val="en-US"/>
        </w:rPr>
        <w:t>territorial units.</w:t>
      </w:r>
    </w:p>
    <w:p w14:paraId="3384F8C5" w14:textId="3B32CD90" w:rsidR="008506C6" w:rsidRPr="004519AC" w:rsidRDefault="008506C6" w:rsidP="008506C6">
      <w:pPr>
        <w:pStyle w:val="pj"/>
        <w:shd w:val="clear" w:color="auto" w:fill="FFFFFF"/>
        <w:spacing w:before="0" w:beforeAutospacing="0" w:after="0" w:afterAutospacing="0"/>
        <w:ind w:firstLine="400"/>
        <w:jc w:val="both"/>
        <w:textAlignment w:val="baseline"/>
        <w:rPr>
          <w:color w:val="000000"/>
          <w:sz w:val="28"/>
          <w:szCs w:val="28"/>
          <w:lang w:val="en-US"/>
        </w:rPr>
      </w:pPr>
      <w:r w:rsidRPr="004519AC">
        <w:rPr>
          <w:rStyle w:val="s0"/>
          <w:color w:val="000000"/>
          <w:sz w:val="28"/>
          <w:szCs w:val="28"/>
          <w:lang w:val="en-US"/>
        </w:rPr>
        <w:t xml:space="preserve">The composition of regional coordination councils (hereinafter - RCC) for health protection is approved by local representative </w:t>
      </w:r>
      <w:r w:rsidR="00DB1FA1">
        <w:rPr>
          <w:rStyle w:val="s0"/>
          <w:color w:val="000000"/>
          <w:sz w:val="28"/>
          <w:szCs w:val="28"/>
          <w:lang w:val="en-US"/>
        </w:rPr>
        <w:t>authorities</w:t>
      </w:r>
      <w:r w:rsidRPr="004519AC">
        <w:rPr>
          <w:rStyle w:val="s0"/>
          <w:color w:val="000000"/>
          <w:sz w:val="28"/>
          <w:szCs w:val="28"/>
          <w:lang w:val="en-US"/>
        </w:rPr>
        <w:t xml:space="preserve"> of the corresponding administrative</w:t>
      </w:r>
      <w:r w:rsidR="00DB1FA1">
        <w:rPr>
          <w:rStyle w:val="s0"/>
          <w:color w:val="000000"/>
          <w:sz w:val="28"/>
          <w:szCs w:val="28"/>
          <w:lang w:val="en-US"/>
        </w:rPr>
        <w:t xml:space="preserve"> and </w:t>
      </w:r>
      <w:r w:rsidRPr="004519AC">
        <w:rPr>
          <w:rStyle w:val="s0"/>
          <w:color w:val="000000"/>
          <w:sz w:val="28"/>
          <w:szCs w:val="28"/>
          <w:lang w:val="en-US"/>
        </w:rPr>
        <w:t>territorial unit.</w:t>
      </w:r>
    </w:p>
    <w:p w14:paraId="0F486055" w14:textId="2A1D0B16" w:rsidR="008506C6" w:rsidRPr="004519AC" w:rsidRDefault="008506C6" w:rsidP="008506C6">
      <w:pPr>
        <w:pStyle w:val="pj"/>
        <w:shd w:val="clear" w:color="auto" w:fill="FFFFFF"/>
        <w:spacing w:before="0" w:beforeAutospacing="0" w:after="0" w:afterAutospacing="0"/>
        <w:ind w:firstLine="400"/>
        <w:jc w:val="both"/>
        <w:textAlignment w:val="baseline"/>
        <w:rPr>
          <w:color w:val="000000"/>
          <w:sz w:val="28"/>
          <w:szCs w:val="28"/>
          <w:lang w:val="en-US"/>
        </w:rPr>
      </w:pPr>
      <w:r w:rsidRPr="004519AC">
        <w:rPr>
          <w:rStyle w:val="s0"/>
          <w:color w:val="000000"/>
          <w:sz w:val="28"/>
          <w:szCs w:val="28"/>
          <w:lang w:val="en-US"/>
        </w:rPr>
        <w:t xml:space="preserve">RCCs on </w:t>
      </w:r>
      <w:r w:rsidR="00DB1FA1">
        <w:rPr>
          <w:rStyle w:val="s0"/>
          <w:color w:val="000000"/>
          <w:sz w:val="28"/>
          <w:szCs w:val="28"/>
          <w:lang w:val="en-US"/>
        </w:rPr>
        <w:t>H</w:t>
      </w:r>
      <w:r w:rsidRPr="004519AC">
        <w:rPr>
          <w:rStyle w:val="s0"/>
          <w:color w:val="000000"/>
          <w:sz w:val="28"/>
          <w:szCs w:val="28"/>
          <w:lang w:val="en-US"/>
        </w:rPr>
        <w:t xml:space="preserve">ealth </w:t>
      </w:r>
      <w:r w:rsidR="00DB1FA1">
        <w:rPr>
          <w:rStyle w:val="s0"/>
          <w:color w:val="000000"/>
          <w:sz w:val="28"/>
          <w:szCs w:val="28"/>
          <w:lang w:val="en-US"/>
        </w:rPr>
        <w:t>P</w:t>
      </w:r>
      <w:r w:rsidRPr="004519AC">
        <w:rPr>
          <w:rStyle w:val="s0"/>
          <w:color w:val="000000"/>
          <w:sz w:val="28"/>
          <w:szCs w:val="28"/>
          <w:lang w:val="en-US"/>
        </w:rPr>
        <w:t xml:space="preserve">rotection on a mandatory and regular basis report on the work </w:t>
      </w:r>
      <w:r w:rsidR="00DB1FA1">
        <w:rPr>
          <w:rStyle w:val="s0"/>
          <w:color w:val="000000"/>
          <w:sz w:val="28"/>
          <w:szCs w:val="28"/>
          <w:lang w:val="en-US"/>
        </w:rPr>
        <w:t>performed</w:t>
      </w:r>
      <w:r w:rsidRPr="004519AC">
        <w:rPr>
          <w:rStyle w:val="s0"/>
          <w:color w:val="000000"/>
          <w:sz w:val="28"/>
          <w:szCs w:val="28"/>
          <w:lang w:val="en-US"/>
        </w:rPr>
        <w:t xml:space="preserve"> to the National Coordinating Council for Health</w:t>
      </w:r>
      <w:r w:rsidR="00DB1FA1">
        <w:rPr>
          <w:rStyle w:val="s0"/>
          <w:color w:val="000000"/>
          <w:sz w:val="28"/>
          <w:szCs w:val="28"/>
          <w:lang w:val="en-US"/>
        </w:rPr>
        <w:t xml:space="preserve"> Protection</w:t>
      </w:r>
      <w:r w:rsidRPr="004519AC">
        <w:rPr>
          <w:rStyle w:val="s0"/>
          <w:color w:val="000000"/>
          <w:sz w:val="28"/>
          <w:szCs w:val="28"/>
          <w:lang w:val="en-US"/>
        </w:rPr>
        <w:t>.</w:t>
      </w:r>
    </w:p>
    <w:p w14:paraId="66A44A49" w14:textId="77777777" w:rsidR="008506C6" w:rsidRPr="004519AC" w:rsidRDefault="00D94C4E" w:rsidP="008506C6">
      <w:pPr>
        <w:pStyle w:val="pj"/>
        <w:shd w:val="clear" w:color="auto" w:fill="FFFFFF"/>
        <w:spacing w:before="0" w:beforeAutospacing="0" w:after="0" w:afterAutospacing="0"/>
        <w:ind w:firstLine="400"/>
        <w:jc w:val="both"/>
        <w:textAlignment w:val="baseline"/>
        <w:rPr>
          <w:color w:val="000000"/>
          <w:sz w:val="28"/>
          <w:szCs w:val="28"/>
          <w:lang w:val="en-US"/>
        </w:rPr>
      </w:pPr>
      <w:r w:rsidRPr="004519AC">
        <w:rPr>
          <w:rStyle w:val="s0"/>
          <w:vanish/>
          <w:color w:val="000000"/>
          <w:sz w:val="28"/>
          <w:szCs w:val="28"/>
          <w:lang w:val="en-US"/>
        </w:rPr>
        <w:t>OlRole</w:t>
      </w:r>
      <w:r w:rsidR="00242A4A" w:rsidRPr="004519AC">
        <w:rPr>
          <w:rStyle w:val="s0"/>
          <w:color w:val="000000"/>
          <w:sz w:val="28"/>
          <w:szCs w:val="28"/>
          <w:lang w:val="en-US"/>
        </w:rPr>
        <w:t>The role of interdepartmental coordination of activities on health protection of citizens of the Republic of Kazakhstan is assigned to the Ministry of Health of the Republic of Kazakhstan.</w:t>
      </w:r>
    </w:p>
    <w:p w14:paraId="47C2AF35" w14:textId="4CB743E0" w:rsidR="008506C6" w:rsidRPr="004519AC" w:rsidRDefault="008506C6" w:rsidP="008506C6">
      <w:pPr>
        <w:pStyle w:val="pj"/>
        <w:shd w:val="clear" w:color="auto" w:fill="FFFFFF"/>
        <w:spacing w:before="0" w:beforeAutospacing="0" w:after="0" w:afterAutospacing="0"/>
        <w:ind w:firstLine="400"/>
        <w:jc w:val="both"/>
        <w:textAlignment w:val="baseline"/>
        <w:rPr>
          <w:color w:val="000000"/>
          <w:sz w:val="28"/>
          <w:szCs w:val="28"/>
          <w:lang w:val="en-US"/>
        </w:rPr>
      </w:pPr>
      <w:r w:rsidRPr="004519AC">
        <w:rPr>
          <w:rStyle w:val="s0"/>
          <w:color w:val="000000"/>
          <w:sz w:val="28"/>
          <w:szCs w:val="28"/>
          <w:lang w:val="en-US"/>
        </w:rPr>
        <w:t xml:space="preserve">Public health protection is carried out with the involvement of local </w:t>
      </w:r>
      <w:r w:rsidR="001C773D">
        <w:rPr>
          <w:rStyle w:val="s0"/>
          <w:color w:val="000000"/>
          <w:sz w:val="28"/>
          <w:szCs w:val="28"/>
          <w:lang w:val="en-US"/>
        </w:rPr>
        <w:t>self-</w:t>
      </w:r>
      <w:r w:rsidRPr="004519AC">
        <w:rPr>
          <w:rStyle w:val="s0"/>
          <w:color w:val="000000"/>
          <w:sz w:val="28"/>
          <w:szCs w:val="28"/>
          <w:lang w:val="en-US"/>
        </w:rPr>
        <w:t>government</w:t>
      </w:r>
      <w:r w:rsidR="001C773D">
        <w:rPr>
          <w:rStyle w:val="s0"/>
          <w:color w:val="000000"/>
          <w:sz w:val="28"/>
          <w:szCs w:val="28"/>
          <w:lang w:val="en-US"/>
        </w:rPr>
        <w:t xml:space="preserve"> bodies</w:t>
      </w:r>
      <w:r w:rsidRPr="004519AC">
        <w:rPr>
          <w:rStyle w:val="s0"/>
          <w:color w:val="000000"/>
          <w:sz w:val="28"/>
          <w:szCs w:val="28"/>
          <w:lang w:val="en-US"/>
        </w:rPr>
        <w:t xml:space="preserve">, non-governmental organizations and associations through the implementation of social projects and grants </w:t>
      </w:r>
      <w:r w:rsidR="001C773D">
        <w:rPr>
          <w:rStyle w:val="s0"/>
          <w:color w:val="000000"/>
          <w:sz w:val="28"/>
          <w:szCs w:val="28"/>
          <w:lang w:val="en-US"/>
        </w:rPr>
        <w:t>from the</w:t>
      </w:r>
      <w:r w:rsidRPr="004519AC">
        <w:rPr>
          <w:rStyle w:val="s0"/>
          <w:color w:val="000000"/>
          <w:sz w:val="28"/>
          <w:szCs w:val="28"/>
          <w:lang w:val="en-US"/>
        </w:rPr>
        <w:t xml:space="preserve"> budgetary funds, as well as additional </w:t>
      </w:r>
      <w:r w:rsidR="001C773D" w:rsidRPr="004519AC">
        <w:rPr>
          <w:rStyle w:val="s0"/>
          <w:color w:val="000000"/>
          <w:sz w:val="28"/>
          <w:szCs w:val="28"/>
          <w:lang w:val="en-US"/>
        </w:rPr>
        <w:t xml:space="preserve">funding </w:t>
      </w:r>
      <w:r w:rsidRPr="004519AC">
        <w:rPr>
          <w:rStyle w:val="s0"/>
          <w:color w:val="000000"/>
          <w:sz w:val="28"/>
          <w:szCs w:val="28"/>
          <w:lang w:val="en-US"/>
        </w:rPr>
        <w:t>sources not prohibited by the legislation of the Republic of Kazakhstan.</w:t>
      </w:r>
    </w:p>
    <w:p w14:paraId="12C8522F" w14:textId="28B39482" w:rsidR="008506C6" w:rsidRPr="004519AC" w:rsidRDefault="001C773D" w:rsidP="008506C6">
      <w:pPr>
        <w:pStyle w:val="pj"/>
        <w:shd w:val="clear" w:color="auto" w:fill="FFFFFF"/>
        <w:spacing w:before="0" w:beforeAutospacing="0" w:after="0" w:afterAutospacing="0"/>
        <w:ind w:firstLine="400"/>
        <w:jc w:val="both"/>
        <w:textAlignment w:val="baseline"/>
        <w:rPr>
          <w:color w:val="000000"/>
          <w:sz w:val="28"/>
          <w:szCs w:val="28"/>
          <w:lang w:val="en-US"/>
        </w:rPr>
      </w:pPr>
      <w:r w:rsidRPr="004519AC">
        <w:rPr>
          <w:rStyle w:val="s0"/>
          <w:color w:val="000000"/>
          <w:sz w:val="28"/>
          <w:szCs w:val="28"/>
          <w:lang w:val="en-US"/>
        </w:rPr>
        <w:t>Public</w:t>
      </w:r>
      <w:r w:rsidR="008506C6" w:rsidRPr="004519AC">
        <w:rPr>
          <w:rStyle w:val="s0"/>
          <w:color w:val="000000"/>
          <w:sz w:val="28"/>
          <w:szCs w:val="28"/>
          <w:lang w:val="en-US"/>
        </w:rPr>
        <w:t xml:space="preserve"> associations and other non-profit organizations can work on prevention issues</w:t>
      </w:r>
      <w:r>
        <w:rPr>
          <w:rStyle w:val="s0"/>
          <w:color w:val="000000"/>
          <w:sz w:val="28"/>
          <w:szCs w:val="28"/>
          <w:lang w:val="en-US"/>
        </w:rPr>
        <w:t xml:space="preserve"> of </w:t>
      </w:r>
      <w:r w:rsidR="008506C6" w:rsidRPr="004519AC">
        <w:rPr>
          <w:sz w:val="28"/>
          <w:szCs w:val="28"/>
          <w:lang w:val="en-US"/>
        </w:rPr>
        <w:t>socially significant diseases</w:t>
      </w:r>
      <w:r w:rsidR="008506C6" w:rsidRPr="004519AC">
        <w:rPr>
          <w:rStyle w:val="s0"/>
          <w:color w:val="000000"/>
          <w:sz w:val="28"/>
          <w:szCs w:val="28"/>
          <w:lang w:val="en-US"/>
        </w:rPr>
        <w:t>, diseases that pose a danger to others, as well as the promotion and formation of a healthy lifestyle.</w:t>
      </w:r>
    </w:p>
    <w:p w14:paraId="2A0584F4" w14:textId="75F7FD0B" w:rsidR="008506C6" w:rsidRPr="004519AC" w:rsidRDefault="001C773D" w:rsidP="007571F0">
      <w:pPr>
        <w:spacing w:after="0" w:line="240" w:lineRule="auto"/>
        <w:ind w:firstLine="397"/>
        <w:jc w:val="both"/>
        <w:rPr>
          <w:rFonts w:ascii="Times New Roman" w:hAnsi="Times New Roman" w:cs="Times New Roman"/>
          <w:color w:val="000000"/>
          <w:sz w:val="28"/>
          <w:szCs w:val="28"/>
          <w:lang w:val="en-US"/>
        </w:rPr>
      </w:pPr>
      <w:r>
        <w:rPr>
          <w:rStyle w:val="s0"/>
          <w:rFonts w:ascii="Times New Roman" w:hAnsi="Times New Roman" w:cs="Times New Roman"/>
          <w:sz w:val="28"/>
          <w:szCs w:val="28"/>
          <w:lang w:val="en-US"/>
        </w:rPr>
        <w:t>The performed a</w:t>
      </w:r>
      <w:r w:rsidR="007571F0" w:rsidRPr="004519AC">
        <w:rPr>
          <w:rStyle w:val="s0"/>
          <w:rFonts w:ascii="Times New Roman" w:hAnsi="Times New Roman" w:cs="Times New Roman"/>
          <w:sz w:val="28"/>
          <w:szCs w:val="28"/>
          <w:lang w:val="en-US"/>
        </w:rPr>
        <w:t xml:space="preserve">nalysis </w:t>
      </w:r>
      <w:r>
        <w:rPr>
          <w:rStyle w:val="s0"/>
          <w:rFonts w:ascii="Times New Roman" w:hAnsi="Times New Roman" w:cs="Times New Roman"/>
          <w:sz w:val="28"/>
          <w:szCs w:val="28"/>
          <w:lang w:val="en-US"/>
        </w:rPr>
        <w:t xml:space="preserve">of </w:t>
      </w:r>
      <w:r w:rsidR="007571F0" w:rsidRPr="004519AC">
        <w:rPr>
          <w:rFonts w:ascii="Times New Roman" w:hAnsi="Times New Roman" w:cs="Times New Roman"/>
          <w:color w:val="000000"/>
          <w:sz w:val="28"/>
          <w:szCs w:val="28"/>
          <w:lang w:val="en-US"/>
        </w:rPr>
        <w:t xml:space="preserve">the current legislation, regulatory legal acts of the Ministry of Health of the Republic of Kazakhstan testifies to the existing legislative </w:t>
      </w:r>
      <w:r w:rsidR="007571F0" w:rsidRPr="004519AC">
        <w:rPr>
          <w:rFonts w:ascii="Times New Roman" w:hAnsi="Times New Roman" w:cs="Times New Roman"/>
          <w:color w:val="000000"/>
          <w:sz w:val="28"/>
          <w:szCs w:val="28"/>
          <w:lang w:val="en-US"/>
        </w:rPr>
        <w:lastRenderedPageBreak/>
        <w:t xml:space="preserve">framework that allows the formation, implementation and monitoring of all strategic directions for the prevention, diagnosis, treatment and rehabilitation of socially significant, infectious diseases with the </w:t>
      </w:r>
      <w:r>
        <w:rPr>
          <w:rFonts w:ascii="Times New Roman" w:hAnsi="Times New Roman" w:cs="Times New Roman"/>
          <w:color w:val="000000"/>
          <w:sz w:val="28"/>
          <w:szCs w:val="28"/>
          <w:lang w:val="en-US"/>
        </w:rPr>
        <w:t>engagement</w:t>
      </w:r>
      <w:r w:rsidR="007571F0" w:rsidRPr="004519AC">
        <w:rPr>
          <w:rFonts w:ascii="Times New Roman" w:hAnsi="Times New Roman" w:cs="Times New Roman"/>
          <w:color w:val="000000"/>
          <w:sz w:val="28"/>
          <w:szCs w:val="28"/>
          <w:lang w:val="en-US"/>
        </w:rPr>
        <w:t xml:space="preserve"> of all interested </w:t>
      </w:r>
      <w:r>
        <w:rPr>
          <w:rFonts w:ascii="Times New Roman" w:hAnsi="Times New Roman" w:cs="Times New Roman"/>
          <w:color w:val="000000"/>
          <w:sz w:val="28"/>
          <w:szCs w:val="28"/>
          <w:lang w:val="en-US"/>
        </w:rPr>
        <w:t>government</w:t>
      </w:r>
      <w:r w:rsidR="007571F0" w:rsidRPr="004519AC">
        <w:rPr>
          <w:rFonts w:ascii="Times New Roman" w:hAnsi="Times New Roman" w:cs="Times New Roman"/>
          <w:color w:val="000000"/>
          <w:sz w:val="28"/>
          <w:szCs w:val="28"/>
          <w:lang w:val="en-US"/>
        </w:rPr>
        <w:t>, non-governmental organizations and other representatives of the civil sector</w:t>
      </w:r>
      <w:r>
        <w:rPr>
          <w:rFonts w:ascii="Times New Roman" w:hAnsi="Times New Roman" w:cs="Times New Roman"/>
          <w:color w:val="000000"/>
          <w:sz w:val="28"/>
          <w:szCs w:val="28"/>
          <w:lang w:val="en-US"/>
        </w:rPr>
        <w:t>.</w:t>
      </w:r>
      <w:r w:rsidR="007571F0" w:rsidRPr="004519AC">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Meanwhile</w:t>
      </w:r>
      <w:r w:rsidR="007571F0" w:rsidRPr="004519AC">
        <w:rPr>
          <w:rFonts w:ascii="Times New Roman" w:hAnsi="Times New Roman" w:cs="Times New Roman"/>
          <w:color w:val="000000"/>
          <w:sz w:val="28"/>
          <w:szCs w:val="28"/>
          <w:lang w:val="en-US"/>
        </w:rPr>
        <w:t>, the Government of the Republic of Kazakhstan has a coordinating role in the state policy in the health care</w:t>
      </w:r>
      <w:r>
        <w:rPr>
          <w:rFonts w:ascii="Times New Roman" w:hAnsi="Times New Roman" w:cs="Times New Roman"/>
          <w:color w:val="000000"/>
          <w:sz w:val="28"/>
          <w:szCs w:val="28"/>
          <w:lang w:val="en-US"/>
        </w:rPr>
        <w:t xml:space="preserve"> area</w:t>
      </w:r>
      <w:r w:rsidR="007571F0" w:rsidRPr="004519AC">
        <w:rPr>
          <w:rFonts w:ascii="Times New Roman" w:hAnsi="Times New Roman" w:cs="Times New Roman"/>
          <w:color w:val="000000"/>
          <w:sz w:val="28"/>
          <w:szCs w:val="28"/>
          <w:lang w:val="en-US"/>
        </w:rPr>
        <w:t>.</w:t>
      </w:r>
    </w:p>
    <w:p w14:paraId="30CA611A" w14:textId="5333F2CC" w:rsidR="00293585" w:rsidRPr="004519AC" w:rsidRDefault="007571F0" w:rsidP="005021C8">
      <w:pPr>
        <w:pStyle w:val="Default"/>
        <w:ind w:firstLine="360"/>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Undoubtedly, the leading, </w:t>
      </w:r>
      <w:proofErr w:type="gramStart"/>
      <w:r w:rsidRPr="004519AC">
        <w:rPr>
          <w:rFonts w:ascii="Times New Roman" w:hAnsi="Times New Roman" w:cs="Times New Roman"/>
          <w:sz w:val="28"/>
          <w:szCs w:val="28"/>
          <w:lang w:val="en-US"/>
        </w:rPr>
        <w:t>dominant</w:t>
      </w:r>
      <w:proofErr w:type="gramEnd"/>
      <w:r w:rsidRPr="004519AC">
        <w:rPr>
          <w:rFonts w:ascii="Times New Roman" w:hAnsi="Times New Roman" w:cs="Times New Roman"/>
          <w:sz w:val="28"/>
          <w:szCs w:val="28"/>
          <w:lang w:val="en-US"/>
        </w:rPr>
        <w:t xml:space="preserve"> and unifying role in resolving </w:t>
      </w:r>
      <w:r w:rsidR="001C773D">
        <w:rPr>
          <w:rFonts w:ascii="Times New Roman" w:hAnsi="Times New Roman" w:cs="Times New Roman"/>
          <w:sz w:val="28"/>
          <w:szCs w:val="28"/>
          <w:lang w:val="en-US"/>
        </w:rPr>
        <w:t xml:space="preserve">the </w:t>
      </w:r>
      <w:r w:rsidRPr="004519AC">
        <w:rPr>
          <w:rFonts w:ascii="Times New Roman" w:hAnsi="Times New Roman" w:cs="Times New Roman"/>
          <w:sz w:val="28"/>
          <w:szCs w:val="28"/>
          <w:lang w:val="en-US"/>
        </w:rPr>
        <w:t>issues</w:t>
      </w:r>
      <w:r w:rsidR="001C773D">
        <w:rPr>
          <w:rFonts w:ascii="Times New Roman" w:hAnsi="Times New Roman" w:cs="Times New Roman"/>
          <w:sz w:val="28"/>
          <w:szCs w:val="28"/>
          <w:lang w:val="en-US"/>
        </w:rPr>
        <w:t xml:space="preserve"> of people</w:t>
      </w:r>
      <w:r w:rsidRPr="004519AC">
        <w:rPr>
          <w:rFonts w:ascii="Times New Roman" w:hAnsi="Times New Roman" w:cs="Times New Roman"/>
          <w:sz w:val="28"/>
          <w:szCs w:val="28"/>
          <w:lang w:val="en-US"/>
        </w:rPr>
        <w:t xml:space="preserve"> affected by T</w:t>
      </w:r>
      <w:r w:rsidR="001C773D">
        <w:rPr>
          <w:rFonts w:ascii="Times New Roman" w:hAnsi="Times New Roman" w:cs="Times New Roman"/>
          <w:sz w:val="28"/>
          <w:szCs w:val="28"/>
          <w:lang w:val="en-US"/>
        </w:rPr>
        <w:t>B</w:t>
      </w:r>
      <w:r w:rsidRPr="004519AC">
        <w:rPr>
          <w:rFonts w:ascii="Times New Roman" w:hAnsi="Times New Roman" w:cs="Times New Roman"/>
          <w:sz w:val="28"/>
          <w:szCs w:val="28"/>
          <w:lang w:val="en-US"/>
        </w:rPr>
        <w:t xml:space="preserve"> and HIV</w:t>
      </w:r>
      <w:r w:rsidR="001C773D">
        <w:rPr>
          <w:rFonts w:ascii="Times New Roman" w:hAnsi="Times New Roman" w:cs="Times New Roman"/>
          <w:sz w:val="28"/>
          <w:szCs w:val="28"/>
          <w:lang w:val="en-US"/>
        </w:rPr>
        <w:t xml:space="preserve">, is assigned </w:t>
      </w:r>
      <w:r w:rsidRPr="004519AC">
        <w:rPr>
          <w:rFonts w:ascii="Times New Roman" w:hAnsi="Times New Roman" w:cs="Times New Roman"/>
          <w:sz w:val="28"/>
          <w:szCs w:val="28"/>
          <w:lang w:val="en-US"/>
        </w:rPr>
        <w:t xml:space="preserve">to the CCM, which ensures intersectoral and interdepartmental interaction. </w:t>
      </w:r>
    </w:p>
    <w:p w14:paraId="5EFC01D4" w14:textId="5DF59E70" w:rsidR="007571F0" w:rsidRPr="004519AC" w:rsidRDefault="007571F0" w:rsidP="005021C8">
      <w:pPr>
        <w:pStyle w:val="Default"/>
        <w:ind w:firstLine="360"/>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The activities of the CCM and its high level ensure the stability and sustainability of planning, </w:t>
      </w:r>
      <w:proofErr w:type="gramStart"/>
      <w:r w:rsidRPr="004519AC">
        <w:rPr>
          <w:rFonts w:ascii="Times New Roman" w:hAnsi="Times New Roman" w:cs="Times New Roman"/>
          <w:sz w:val="28"/>
          <w:szCs w:val="28"/>
          <w:lang w:val="en-US"/>
        </w:rPr>
        <w:t>implementation</w:t>
      </w:r>
      <w:proofErr w:type="gramEnd"/>
      <w:r w:rsidRPr="004519AC">
        <w:rPr>
          <w:rFonts w:ascii="Times New Roman" w:hAnsi="Times New Roman" w:cs="Times New Roman"/>
          <w:sz w:val="28"/>
          <w:szCs w:val="28"/>
          <w:lang w:val="en-US"/>
        </w:rPr>
        <w:t xml:space="preserve"> and financing of activities in the country, including in addressing the issues of transition from </w:t>
      </w:r>
      <w:r w:rsidR="001C773D" w:rsidRPr="004519AC">
        <w:rPr>
          <w:rFonts w:ascii="Times New Roman" w:hAnsi="Times New Roman" w:cs="Times New Roman"/>
          <w:sz w:val="28"/>
          <w:szCs w:val="28"/>
          <w:lang w:val="en-US"/>
        </w:rPr>
        <w:t xml:space="preserve">the Global Fund </w:t>
      </w:r>
      <w:r w:rsidR="001C773D">
        <w:rPr>
          <w:rFonts w:ascii="Times New Roman" w:hAnsi="Times New Roman" w:cs="Times New Roman"/>
          <w:sz w:val="28"/>
          <w:szCs w:val="28"/>
          <w:lang w:val="en-US"/>
        </w:rPr>
        <w:t>funding</w:t>
      </w:r>
      <w:r w:rsidRPr="004519AC">
        <w:rPr>
          <w:rFonts w:ascii="Times New Roman" w:hAnsi="Times New Roman" w:cs="Times New Roman"/>
          <w:sz w:val="28"/>
          <w:szCs w:val="28"/>
          <w:lang w:val="en-US"/>
        </w:rPr>
        <w:t xml:space="preserve"> to the national financing system.</w:t>
      </w:r>
    </w:p>
    <w:p w14:paraId="04DF04A0" w14:textId="77777777" w:rsidR="00665F29" w:rsidRPr="004519AC" w:rsidRDefault="00665F29" w:rsidP="00293585">
      <w:pPr>
        <w:spacing w:after="0" w:line="240" w:lineRule="auto"/>
        <w:ind w:firstLine="360"/>
        <w:jc w:val="both"/>
        <w:rPr>
          <w:rFonts w:ascii="Times New Roman" w:hAnsi="Times New Roman" w:cs="Times New Roman"/>
          <w:b/>
          <w:sz w:val="28"/>
          <w:szCs w:val="28"/>
          <w:lang w:val="en-US"/>
        </w:rPr>
      </w:pPr>
    </w:p>
    <w:p w14:paraId="7AC12319" w14:textId="77777777" w:rsidR="00665F29" w:rsidRPr="004519AC" w:rsidRDefault="00665F29" w:rsidP="00293585">
      <w:pPr>
        <w:spacing w:after="0" w:line="240" w:lineRule="auto"/>
        <w:ind w:firstLine="360"/>
        <w:jc w:val="both"/>
        <w:rPr>
          <w:rFonts w:ascii="Times New Roman" w:hAnsi="Times New Roman" w:cs="Times New Roman"/>
          <w:b/>
          <w:sz w:val="28"/>
          <w:szCs w:val="28"/>
          <w:lang w:val="en-US"/>
        </w:rPr>
      </w:pPr>
    </w:p>
    <w:p w14:paraId="5E6C6007" w14:textId="77777777" w:rsidR="00665F29" w:rsidRPr="004519AC" w:rsidRDefault="00665F29" w:rsidP="00293585">
      <w:pPr>
        <w:spacing w:after="0" w:line="240" w:lineRule="auto"/>
        <w:ind w:firstLine="360"/>
        <w:jc w:val="both"/>
        <w:rPr>
          <w:rFonts w:ascii="Times New Roman" w:hAnsi="Times New Roman" w:cs="Times New Roman"/>
          <w:b/>
          <w:sz w:val="28"/>
          <w:szCs w:val="28"/>
          <w:lang w:val="en-US"/>
        </w:rPr>
      </w:pPr>
    </w:p>
    <w:p w14:paraId="7EACE6BF" w14:textId="77777777" w:rsidR="00665F29" w:rsidRPr="004519AC" w:rsidRDefault="00665F29" w:rsidP="00293585">
      <w:pPr>
        <w:spacing w:after="0" w:line="240" w:lineRule="auto"/>
        <w:ind w:firstLine="360"/>
        <w:jc w:val="both"/>
        <w:rPr>
          <w:rFonts w:ascii="Times New Roman" w:hAnsi="Times New Roman" w:cs="Times New Roman"/>
          <w:b/>
          <w:sz w:val="28"/>
          <w:szCs w:val="28"/>
          <w:lang w:val="en-US"/>
        </w:rPr>
      </w:pPr>
    </w:p>
    <w:p w14:paraId="4A1D3768" w14:textId="77777777" w:rsidR="00665F29" w:rsidRPr="004519AC" w:rsidRDefault="00665F29" w:rsidP="00293585">
      <w:pPr>
        <w:spacing w:after="0" w:line="240" w:lineRule="auto"/>
        <w:ind w:firstLine="360"/>
        <w:jc w:val="both"/>
        <w:rPr>
          <w:rFonts w:ascii="Times New Roman" w:hAnsi="Times New Roman" w:cs="Times New Roman"/>
          <w:b/>
          <w:sz w:val="28"/>
          <w:szCs w:val="28"/>
          <w:lang w:val="en-US"/>
        </w:rPr>
      </w:pPr>
    </w:p>
    <w:p w14:paraId="5DE35ABC" w14:textId="77777777" w:rsidR="00665F29" w:rsidRPr="004519AC" w:rsidRDefault="00665F29" w:rsidP="00293585">
      <w:pPr>
        <w:spacing w:after="0" w:line="240" w:lineRule="auto"/>
        <w:ind w:firstLine="360"/>
        <w:jc w:val="both"/>
        <w:rPr>
          <w:rFonts w:ascii="Times New Roman" w:hAnsi="Times New Roman" w:cs="Times New Roman"/>
          <w:b/>
          <w:sz w:val="28"/>
          <w:szCs w:val="28"/>
          <w:lang w:val="en-US"/>
        </w:rPr>
      </w:pPr>
    </w:p>
    <w:p w14:paraId="761CC2D9" w14:textId="77777777" w:rsidR="00665F29" w:rsidRPr="004519AC" w:rsidRDefault="00665F29" w:rsidP="00293585">
      <w:pPr>
        <w:spacing w:after="0" w:line="240" w:lineRule="auto"/>
        <w:ind w:firstLine="360"/>
        <w:jc w:val="both"/>
        <w:rPr>
          <w:rFonts w:ascii="Times New Roman" w:hAnsi="Times New Roman" w:cs="Times New Roman"/>
          <w:b/>
          <w:sz w:val="28"/>
          <w:szCs w:val="28"/>
          <w:lang w:val="en-US"/>
        </w:rPr>
      </w:pPr>
    </w:p>
    <w:p w14:paraId="486BF5E5" w14:textId="77777777" w:rsidR="00665F29" w:rsidRPr="004519AC" w:rsidRDefault="00665F29" w:rsidP="00293585">
      <w:pPr>
        <w:spacing w:after="0" w:line="240" w:lineRule="auto"/>
        <w:ind w:firstLine="360"/>
        <w:jc w:val="both"/>
        <w:rPr>
          <w:rFonts w:ascii="Times New Roman" w:hAnsi="Times New Roman" w:cs="Times New Roman"/>
          <w:b/>
          <w:sz w:val="28"/>
          <w:szCs w:val="28"/>
          <w:lang w:val="en-US"/>
        </w:rPr>
      </w:pPr>
    </w:p>
    <w:p w14:paraId="70C51DCB" w14:textId="77777777" w:rsidR="00665F29" w:rsidRPr="004519AC" w:rsidRDefault="00665F29" w:rsidP="00293585">
      <w:pPr>
        <w:spacing w:after="0" w:line="240" w:lineRule="auto"/>
        <w:ind w:firstLine="360"/>
        <w:jc w:val="both"/>
        <w:rPr>
          <w:rFonts w:ascii="Times New Roman" w:hAnsi="Times New Roman" w:cs="Times New Roman"/>
          <w:b/>
          <w:sz w:val="28"/>
          <w:szCs w:val="28"/>
          <w:lang w:val="en-US"/>
        </w:rPr>
      </w:pPr>
    </w:p>
    <w:p w14:paraId="5514D926" w14:textId="77777777" w:rsidR="00665F29" w:rsidRPr="004519AC" w:rsidRDefault="00665F29" w:rsidP="00293585">
      <w:pPr>
        <w:spacing w:after="0" w:line="240" w:lineRule="auto"/>
        <w:ind w:firstLine="360"/>
        <w:jc w:val="both"/>
        <w:rPr>
          <w:rFonts w:ascii="Times New Roman" w:hAnsi="Times New Roman" w:cs="Times New Roman"/>
          <w:b/>
          <w:sz w:val="28"/>
          <w:szCs w:val="28"/>
          <w:lang w:val="en-US"/>
        </w:rPr>
      </w:pPr>
    </w:p>
    <w:p w14:paraId="1BDB6FEE" w14:textId="77777777" w:rsidR="00665F29" w:rsidRPr="004519AC" w:rsidRDefault="00665F29" w:rsidP="00293585">
      <w:pPr>
        <w:spacing w:after="0" w:line="240" w:lineRule="auto"/>
        <w:ind w:firstLine="360"/>
        <w:jc w:val="both"/>
        <w:rPr>
          <w:rFonts w:ascii="Times New Roman" w:hAnsi="Times New Roman" w:cs="Times New Roman"/>
          <w:b/>
          <w:sz w:val="28"/>
          <w:szCs w:val="28"/>
          <w:lang w:val="en-US"/>
        </w:rPr>
      </w:pPr>
    </w:p>
    <w:p w14:paraId="4C61D13B" w14:textId="77777777" w:rsidR="00E0372D" w:rsidRPr="004519AC" w:rsidRDefault="00E0372D" w:rsidP="00293585">
      <w:pPr>
        <w:spacing w:after="0" w:line="240" w:lineRule="auto"/>
        <w:ind w:firstLine="360"/>
        <w:jc w:val="both"/>
        <w:rPr>
          <w:rFonts w:ascii="Times New Roman" w:hAnsi="Times New Roman" w:cs="Times New Roman"/>
          <w:b/>
          <w:color w:val="0070C0"/>
          <w:sz w:val="28"/>
          <w:szCs w:val="28"/>
          <w:lang w:val="en-US"/>
        </w:rPr>
      </w:pPr>
    </w:p>
    <w:p w14:paraId="5FA4A11E" w14:textId="77777777" w:rsidR="00E0372D" w:rsidRPr="004519AC" w:rsidRDefault="00E0372D" w:rsidP="00293585">
      <w:pPr>
        <w:spacing w:after="0" w:line="240" w:lineRule="auto"/>
        <w:ind w:firstLine="360"/>
        <w:jc w:val="both"/>
        <w:rPr>
          <w:rFonts w:ascii="Times New Roman" w:hAnsi="Times New Roman" w:cs="Times New Roman"/>
          <w:b/>
          <w:color w:val="0070C0"/>
          <w:sz w:val="28"/>
          <w:szCs w:val="28"/>
          <w:lang w:val="en-US"/>
        </w:rPr>
      </w:pPr>
    </w:p>
    <w:p w14:paraId="49C5F030" w14:textId="77777777" w:rsidR="00E0372D" w:rsidRPr="004519AC" w:rsidRDefault="00E0372D" w:rsidP="00293585">
      <w:pPr>
        <w:spacing w:after="0" w:line="240" w:lineRule="auto"/>
        <w:ind w:firstLine="360"/>
        <w:jc w:val="both"/>
        <w:rPr>
          <w:rFonts w:ascii="Times New Roman" w:hAnsi="Times New Roman" w:cs="Times New Roman"/>
          <w:b/>
          <w:color w:val="0070C0"/>
          <w:sz w:val="28"/>
          <w:szCs w:val="28"/>
          <w:lang w:val="en-US"/>
        </w:rPr>
      </w:pPr>
    </w:p>
    <w:p w14:paraId="499C37AE" w14:textId="77777777" w:rsidR="00607775" w:rsidRPr="004519AC" w:rsidRDefault="00607775" w:rsidP="00293585">
      <w:pPr>
        <w:spacing w:after="0" w:line="240" w:lineRule="auto"/>
        <w:ind w:firstLine="360"/>
        <w:jc w:val="both"/>
        <w:rPr>
          <w:rFonts w:ascii="Times New Roman" w:hAnsi="Times New Roman" w:cs="Times New Roman"/>
          <w:b/>
          <w:color w:val="0070C0"/>
          <w:sz w:val="28"/>
          <w:szCs w:val="28"/>
          <w:lang w:val="en-US"/>
        </w:rPr>
      </w:pPr>
    </w:p>
    <w:p w14:paraId="0910EAAD" w14:textId="77777777" w:rsidR="00607775" w:rsidRPr="004519AC" w:rsidRDefault="00607775" w:rsidP="00293585">
      <w:pPr>
        <w:spacing w:after="0" w:line="240" w:lineRule="auto"/>
        <w:ind w:firstLine="360"/>
        <w:jc w:val="both"/>
        <w:rPr>
          <w:rFonts w:ascii="Times New Roman" w:hAnsi="Times New Roman" w:cs="Times New Roman"/>
          <w:b/>
          <w:color w:val="0070C0"/>
          <w:sz w:val="28"/>
          <w:szCs w:val="28"/>
          <w:lang w:val="en-US"/>
        </w:rPr>
      </w:pPr>
    </w:p>
    <w:p w14:paraId="6907A7DE" w14:textId="77777777" w:rsidR="00607775" w:rsidRPr="004519AC" w:rsidRDefault="00607775" w:rsidP="00293585">
      <w:pPr>
        <w:spacing w:after="0" w:line="240" w:lineRule="auto"/>
        <w:ind w:firstLine="360"/>
        <w:jc w:val="both"/>
        <w:rPr>
          <w:rFonts w:ascii="Times New Roman" w:hAnsi="Times New Roman" w:cs="Times New Roman"/>
          <w:b/>
          <w:color w:val="0070C0"/>
          <w:sz w:val="28"/>
          <w:szCs w:val="28"/>
          <w:lang w:val="en-US"/>
        </w:rPr>
      </w:pPr>
    </w:p>
    <w:p w14:paraId="65BFD241" w14:textId="77777777" w:rsidR="00607775" w:rsidRPr="004519AC" w:rsidRDefault="00607775" w:rsidP="00293585">
      <w:pPr>
        <w:spacing w:after="0" w:line="240" w:lineRule="auto"/>
        <w:ind w:firstLine="360"/>
        <w:jc w:val="both"/>
        <w:rPr>
          <w:rFonts w:ascii="Times New Roman" w:hAnsi="Times New Roman" w:cs="Times New Roman"/>
          <w:b/>
          <w:color w:val="0070C0"/>
          <w:sz w:val="28"/>
          <w:szCs w:val="28"/>
          <w:lang w:val="en-US"/>
        </w:rPr>
      </w:pPr>
    </w:p>
    <w:p w14:paraId="0AF1E2F4" w14:textId="77777777" w:rsidR="00607775" w:rsidRPr="004519AC" w:rsidRDefault="00607775" w:rsidP="00293585">
      <w:pPr>
        <w:spacing w:after="0" w:line="240" w:lineRule="auto"/>
        <w:ind w:firstLine="360"/>
        <w:jc w:val="both"/>
        <w:rPr>
          <w:rFonts w:ascii="Times New Roman" w:hAnsi="Times New Roman" w:cs="Times New Roman"/>
          <w:b/>
          <w:color w:val="0070C0"/>
          <w:sz w:val="28"/>
          <w:szCs w:val="28"/>
          <w:lang w:val="en-US"/>
        </w:rPr>
      </w:pPr>
    </w:p>
    <w:p w14:paraId="7C9C6E39" w14:textId="77777777" w:rsidR="00607775" w:rsidRPr="004519AC" w:rsidRDefault="00607775" w:rsidP="00293585">
      <w:pPr>
        <w:spacing w:after="0" w:line="240" w:lineRule="auto"/>
        <w:ind w:firstLine="360"/>
        <w:jc w:val="both"/>
        <w:rPr>
          <w:rFonts w:ascii="Times New Roman" w:hAnsi="Times New Roman" w:cs="Times New Roman"/>
          <w:b/>
          <w:color w:val="0070C0"/>
          <w:sz w:val="28"/>
          <w:szCs w:val="28"/>
          <w:lang w:val="en-US"/>
        </w:rPr>
      </w:pPr>
    </w:p>
    <w:p w14:paraId="183D7AC5" w14:textId="77777777" w:rsidR="00607775" w:rsidRPr="004519AC" w:rsidRDefault="00607775" w:rsidP="00293585">
      <w:pPr>
        <w:spacing w:after="0" w:line="240" w:lineRule="auto"/>
        <w:ind w:firstLine="360"/>
        <w:jc w:val="both"/>
        <w:rPr>
          <w:rFonts w:ascii="Times New Roman" w:hAnsi="Times New Roman" w:cs="Times New Roman"/>
          <w:b/>
          <w:color w:val="0070C0"/>
          <w:sz w:val="28"/>
          <w:szCs w:val="28"/>
          <w:lang w:val="en-US"/>
        </w:rPr>
      </w:pPr>
    </w:p>
    <w:p w14:paraId="099B8700" w14:textId="77777777" w:rsidR="00607775" w:rsidRPr="004519AC" w:rsidRDefault="00607775" w:rsidP="00293585">
      <w:pPr>
        <w:spacing w:after="0" w:line="240" w:lineRule="auto"/>
        <w:ind w:firstLine="360"/>
        <w:jc w:val="both"/>
        <w:rPr>
          <w:rFonts w:ascii="Times New Roman" w:hAnsi="Times New Roman" w:cs="Times New Roman"/>
          <w:b/>
          <w:color w:val="0070C0"/>
          <w:sz w:val="28"/>
          <w:szCs w:val="28"/>
          <w:lang w:val="en-US"/>
        </w:rPr>
      </w:pPr>
    </w:p>
    <w:p w14:paraId="2E96BDA7" w14:textId="77777777" w:rsidR="00607775" w:rsidRPr="004519AC" w:rsidRDefault="00607775" w:rsidP="00293585">
      <w:pPr>
        <w:spacing w:after="0" w:line="240" w:lineRule="auto"/>
        <w:ind w:firstLine="360"/>
        <w:jc w:val="both"/>
        <w:rPr>
          <w:rFonts w:ascii="Times New Roman" w:hAnsi="Times New Roman" w:cs="Times New Roman"/>
          <w:b/>
          <w:color w:val="0070C0"/>
          <w:sz w:val="28"/>
          <w:szCs w:val="28"/>
          <w:lang w:val="en-US"/>
        </w:rPr>
      </w:pPr>
    </w:p>
    <w:p w14:paraId="67F6816A" w14:textId="77777777" w:rsidR="00607775" w:rsidRPr="004519AC" w:rsidRDefault="00607775" w:rsidP="00293585">
      <w:pPr>
        <w:spacing w:after="0" w:line="240" w:lineRule="auto"/>
        <w:ind w:firstLine="360"/>
        <w:jc w:val="both"/>
        <w:rPr>
          <w:rFonts w:ascii="Times New Roman" w:hAnsi="Times New Roman" w:cs="Times New Roman"/>
          <w:b/>
          <w:color w:val="0070C0"/>
          <w:sz w:val="28"/>
          <w:szCs w:val="28"/>
          <w:lang w:val="en-US"/>
        </w:rPr>
      </w:pPr>
    </w:p>
    <w:p w14:paraId="76CF9FDD" w14:textId="77777777" w:rsidR="00607775" w:rsidRPr="004519AC" w:rsidRDefault="00607775" w:rsidP="00293585">
      <w:pPr>
        <w:spacing w:after="0" w:line="240" w:lineRule="auto"/>
        <w:ind w:firstLine="360"/>
        <w:jc w:val="both"/>
        <w:rPr>
          <w:rFonts w:ascii="Times New Roman" w:hAnsi="Times New Roman" w:cs="Times New Roman"/>
          <w:b/>
          <w:color w:val="0070C0"/>
          <w:sz w:val="28"/>
          <w:szCs w:val="28"/>
          <w:lang w:val="en-US"/>
        </w:rPr>
      </w:pPr>
    </w:p>
    <w:p w14:paraId="1634D1C1" w14:textId="77777777" w:rsidR="00607775" w:rsidRPr="004519AC" w:rsidRDefault="00607775" w:rsidP="00293585">
      <w:pPr>
        <w:spacing w:after="0" w:line="240" w:lineRule="auto"/>
        <w:ind w:firstLine="360"/>
        <w:jc w:val="both"/>
        <w:rPr>
          <w:rFonts w:ascii="Times New Roman" w:hAnsi="Times New Roman" w:cs="Times New Roman"/>
          <w:b/>
          <w:color w:val="0070C0"/>
          <w:sz w:val="28"/>
          <w:szCs w:val="28"/>
          <w:lang w:val="en-US"/>
        </w:rPr>
      </w:pPr>
    </w:p>
    <w:p w14:paraId="035FA552" w14:textId="77777777" w:rsidR="00607775" w:rsidRPr="004519AC" w:rsidRDefault="00607775" w:rsidP="00293585">
      <w:pPr>
        <w:spacing w:after="0" w:line="240" w:lineRule="auto"/>
        <w:ind w:firstLine="360"/>
        <w:jc w:val="both"/>
        <w:rPr>
          <w:rFonts w:ascii="Times New Roman" w:hAnsi="Times New Roman" w:cs="Times New Roman"/>
          <w:b/>
          <w:color w:val="0070C0"/>
          <w:sz w:val="28"/>
          <w:szCs w:val="28"/>
          <w:lang w:val="en-US"/>
        </w:rPr>
      </w:pPr>
    </w:p>
    <w:p w14:paraId="0755E3DB" w14:textId="77777777" w:rsidR="00607775" w:rsidRPr="004519AC" w:rsidRDefault="00607775" w:rsidP="00293585">
      <w:pPr>
        <w:spacing w:after="0" w:line="240" w:lineRule="auto"/>
        <w:ind w:firstLine="360"/>
        <w:jc w:val="both"/>
        <w:rPr>
          <w:rFonts w:ascii="Times New Roman" w:hAnsi="Times New Roman" w:cs="Times New Roman"/>
          <w:b/>
          <w:color w:val="0070C0"/>
          <w:sz w:val="28"/>
          <w:szCs w:val="28"/>
          <w:lang w:val="en-US"/>
        </w:rPr>
      </w:pPr>
    </w:p>
    <w:p w14:paraId="0512EA5B" w14:textId="77777777" w:rsidR="00607775" w:rsidRPr="004519AC" w:rsidRDefault="00607775" w:rsidP="00293585">
      <w:pPr>
        <w:spacing w:after="0" w:line="240" w:lineRule="auto"/>
        <w:ind w:firstLine="360"/>
        <w:jc w:val="both"/>
        <w:rPr>
          <w:rFonts w:ascii="Times New Roman" w:hAnsi="Times New Roman" w:cs="Times New Roman"/>
          <w:b/>
          <w:color w:val="0070C0"/>
          <w:sz w:val="28"/>
          <w:szCs w:val="28"/>
          <w:lang w:val="en-US"/>
        </w:rPr>
      </w:pPr>
    </w:p>
    <w:p w14:paraId="41B55576" w14:textId="77777777" w:rsidR="00607775" w:rsidRPr="004519AC" w:rsidRDefault="00607775" w:rsidP="00293585">
      <w:pPr>
        <w:spacing w:after="0" w:line="240" w:lineRule="auto"/>
        <w:ind w:firstLine="360"/>
        <w:jc w:val="both"/>
        <w:rPr>
          <w:rFonts w:ascii="Times New Roman" w:hAnsi="Times New Roman" w:cs="Times New Roman"/>
          <w:b/>
          <w:color w:val="0070C0"/>
          <w:sz w:val="28"/>
          <w:szCs w:val="28"/>
          <w:lang w:val="en-US"/>
        </w:rPr>
      </w:pPr>
    </w:p>
    <w:p w14:paraId="649C76BE" w14:textId="77777777" w:rsidR="00607775" w:rsidRPr="004519AC" w:rsidRDefault="00607775" w:rsidP="00293585">
      <w:pPr>
        <w:spacing w:after="0" w:line="240" w:lineRule="auto"/>
        <w:ind w:firstLine="360"/>
        <w:jc w:val="both"/>
        <w:rPr>
          <w:rFonts w:ascii="Times New Roman" w:hAnsi="Times New Roman" w:cs="Times New Roman"/>
          <w:b/>
          <w:color w:val="0070C0"/>
          <w:sz w:val="28"/>
          <w:szCs w:val="28"/>
          <w:lang w:val="en-US"/>
        </w:rPr>
      </w:pPr>
    </w:p>
    <w:p w14:paraId="61843FEC" w14:textId="77777777" w:rsidR="00607775" w:rsidRPr="004519AC" w:rsidRDefault="00607775" w:rsidP="00293585">
      <w:pPr>
        <w:spacing w:after="0" w:line="240" w:lineRule="auto"/>
        <w:ind w:firstLine="360"/>
        <w:jc w:val="both"/>
        <w:rPr>
          <w:rFonts w:ascii="Times New Roman" w:hAnsi="Times New Roman" w:cs="Times New Roman"/>
          <w:b/>
          <w:color w:val="0070C0"/>
          <w:sz w:val="28"/>
          <w:szCs w:val="28"/>
          <w:lang w:val="en-US"/>
        </w:rPr>
      </w:pPr>
    </w:p>
    <w:p w14:paraId="299525F7" w14:textId="77777777" w:rsidR="00607775" w:rsidRPr="004519AC" w:rsidRDefault="00607775" w:rsidP="00293585">
      <w:pPr>
        <w:spacing w:after="0" w:line="240" w:lineRule="auto"/>
        <w:ind w:firstLine="360"/>
        <w:jc w:val="both"/>
        <w:rPr>
          <w:rFonts w:ascii="Times New Roman" w:hAnsi="Times New Roman" w:cs="Times New Roman"/>
          <w:b/>
          <w:color w:val="0070C0"/>
          <w:sz w:val="28"/>
          <w:szCs w:val="28"/>
          <w:lang w:val="en-US"/>
        </w:rPr>
      </w:pPr>
    </w:p>
    <w:p w14:paraId="59DE376A" w14:textId="77777777" w:rsidR="00E0372D" w:rsidRPr="004519AC" w:rsidRDefault="00E0372D" w:rsidP="00293585">
      <w:pPr>
        <w:spacing w:after="0" w:line="240" w:lineRule="auto"/>
        <w:ind w:firstLine="360"/>
        <w:jc w:val="both"/>
        <w:rPr>
          <w:rFonts w:ascii="Times New Roman" w:hAnsi="Times New Roman" w:cs="Times New Roman"/>
          <w:b/>
          <w:color w:val="0070C0"/>
          <w:sz w:val="28"/>
          <w:szCs w:val="28"/>
          <w:lang w:val="en-US"/>
        </w:rPr>
      </w:pPr>
    </w:p>
    <w:p w14:paraId="3D00D0AC" w14:textId="77777777" w:rsidR="00E0372D" w:rsidRPr="004519AC" w:rsidRDefault="00E0372D" w:rsidP="00293585">
      <w:pPr>
        <w:spacing w:after="0" w:line="240" w:lineRule="auto"/>
        <w:ind w:firstLine="360"/>
        <w:jc w:val="both"/>
        <w:rPr>
          <w:rFonts w:ascii="Times New Roman" w:hAnsi="Times New Roman" w:cs="Times New Roman"/>
          <w:b/>
          <w:color w:val="0070C0"/>
          <w:sz w:val="28"/>
          <w:szCs w:val="28"/>
          <w:lang w:val="en-US"/>
        </w:rPr>
      </w:pPr>
    </w:p>
    <w:p w14:paraId="6352374A" w14:textId="0303D380" w:rsidR="00665F29" w:rsidRPr="004519AC" w:rsidRDefault="00665F29" w:rsidP="00111A9F">
      <w:pPr>
        <w:pStyle w:val="Heading1"/>
        <w:jc w:val="both"/>
        <w:rPr>
          <w:color w:val="1F4E79" w:themeColor="accent1" w:themeShade="80"/>
          <w:sz w:val="36"/>
          <w:lang w:val="en-US"/>
        </w:rPr>
      </w:pPr>
      <w:bookmarkStart w:id="32" w:name="_Toc89271657"/>
      <w:r w:rsidRPr="004519AC">
        <w:rPr>
          <w:color w:val="1F4E79" w:themeColor="accent1" w:themeShade="80"/>
          <w:sz w:val="36"/>
          <w:lang w:val="en-US"/>
        </w:rPr>
        <w:t xml:space="preserve">3. ANALYSIS OF CONSULTATIVE AND ADVISORY BODIES ON HEALTH </w:t>
      </w:r>
      <w:bookmarkEnd w:id="32"/>
      <w:r w:rsidR="001C773D">
        <w:rPr>
          <w:color w:val="1F4E79" w:themeColor="accent1" w:themeShade="80"/>
          <w:sz w:val="36"/>
          <w:lang w:val="en-US"/>
        </w:rPr>
        <w:t>ISSUES</w:t>
      </w:r>
    </w:p>
    <w:p w14:paraId="642005CC" w14:textId="77777777" w:rsidR="00665F29" w:rsidRPr="004519AC" w:rsidRDefault="00665F29" w:rsidP="00293585">
      <w:pPr>
        <w:spacing w:after="0" w:line="240" w:lineRule="auto"/>
        <w:ind w:firstLine="360"/>
        <w:jc w:val="both"/>
        <w:rPr>
          <w:rFonts w:ascii="Times New Roman" w:hAnsi="Times New Roman" w:cs="Times New Roman"/>
          <w:b/>
          <w:color w:val="0070C0"/>
          <w:sz w:val="28"/>
          <w:szCs w:val="28"/>
          <w:lang w:val="en-US"/>
        </w:rPr>
      </w:pPr>
      <w:r w:rsidRPr="004519AC">
        <w:rPr>
          <w:rFonts w:ascii="Times New Roman" w:hAnsi="Times New Roman" w:cs="Times New Roman"/>
          <w:b/>
          <w:color w:val="0070C0"/>
          <w:sz w:val="28"/>
          <w:szCs w:val="28"/>
          <w:lang w:val="en-US"/>
        </w:rPr>
        <w:t>______________________________________________________________</w:t>
      </w:r>
    </w:p>
    <w:p w14:paraId="3B8B3CE0" w14:textId="77777777" w:rsidR="00665F29" w:rsidRPr="004519AC" w:rsidRDefault="00665F29" w:rsidP="00293585">
      <w:pPr>
        <w:spacing w:after="0" w:line="240" w:lineRule="auto"/>
        <w:ind w:firstLine="360"/>
        <w:jc w:val="both"/>
        <w:rPr>
          <w:rFonts w:ascii="Times New Roman" w:hAnsi="Times New Roman" w:cs="Times New Roman"/>
          <w:b/>
          <w:sz w:val="28"/>
          <w:szCs w:val="28"/>
          <w:lang w:val="en-US"/>
        </w:rPr>
      </w:pPr>
    </w:p>
    <w:p w14:paraId="67AB2814" w14:textId="2F860220" w:rsidR="00E0372D" w:rsidRPr="004519AC" w:rsidRDefault="005E68B2" w:rsidP="00E0372D">
      <w:pPr>
        <w:pStyle w:val="Default"/>
        <w:ind w:firstLine="360"/>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 The structure of C</w:t>
      </w:r>
      <w:r w:rsidR="001C773D">
        <w:rPr>
          <w:rFonts w:ascii="Times New Roman" w:hAnsi="Times New Roman" w:cs="Times New Roman"/>
          <w:sz w:val="28"/>
          <w:szCs w:val="28"/>
          <w:lang w:val="en-US"/>
        </w:rPr>
        <w:t>AB</w:t>
      </w:r>
      <w:r w:rsidRPr="004519AC">
        <w:rPr>
          <w:rFonts w:ascii="Times New Roman" w:hAnsi="Times New Roman" w:cs="Times New Roman"/>
          <w:sz w:val="28"/>
          <w:szCs w:val="28"/>
          <w:lang w:val="en-US"/>
        </w:rPr>
        <w:t xml:space="preserve"> in the Republic of Kazakhstan is represented both at the republican and regional levels. </w:t>
      </w:r>
    </w:p>
    <w:p w14:paraId="2C2D64C7" w14:textId="2B8DD0DD" w:rsidR="00E0372D" w:rsidRPr="004519AC" w:rsidRDefault="005E68B2" w:rsidP="00E0372D">
      <w:pPr>
        <w:pStyle w:val="Default"/>
        <w:ind w:firstLine="360"/>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 As part of the implementation of this technical assignment, the structure, quantitative composition and tasks of 11 </w:t>
      </w:r>
      <w:r w:rsidR="001C773D">
        <w:rPr>
          <w:rFonts w:ascii="Times New Roman" w:hAnsi="Times New Roman" w:cs="Times New Roman"/>
          <w:sz w:val="28"/>
          <w:szCs w:val="28"/>
          <w:lang w:val="en-US"/>
        </w:rPr>
        <w:t>consultative</w:t>
      </w:r>
      <w:r w:rsidRPr="004519AC">
        <w:rPr>
          <w:rFonts w:ascii="Times New Roman" w:hAnsi="Times New Roman" w:cs="Times New Roman"/>
          <w:sz w:val="28"/>
          <w:szCs w:val="28"/>
          <w:lang w:val="en-US"/>
        </w:rPr>
        <w:t xml:space="preserve"> and advisory bodies in the field of health care or those affecting public health issues, as well as their quantitative and qualitative composition, were analyzed for the involvement of the public and civil health sector. </w:t>
      </w:r>
    </w:p>
    <w:p w14:paraId="647FF424" w14:textId="1A6D5841" w:rsidR="00570FAB" w:rsidRPr="004519AC" w:rsidRDefault="005E68B2" w:rsidP="00293585">
      <w:pPr>
        <w:spacing w:after="0" w:line="240" w:lineRule="auto"/>
        <w:ind w:firstLine="360"/>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 At the republican level, the following </w:t>
      </w:r>
      <w:r w:rsidR="006F0614">
        <w:rPr>
          <w:rFonts w:ascii="Times New Roman" w:hAnsi="Times New Roman" w:cs="Times New Roman"/>
          <w:sz w:val="28"/>
          <w:szCs w:val="28"/>
          <w:lang w:val="en-US"/>
        </w:rPr>
        <w:t xml:space="preserve">consultative and </w:t>
      </w:r>
      <w:r w:rsidRPr="004519AC">
        <w:rPr>
          <w:rFonts w:ascii="Times New Roman" w:hAnsi="Times New Roman" w:cs="Times New Roman"/>
          <w:sz w:val="28"/>
          <w:szCs w:val="28"/>
          <w:lang w:val="en-US"/>
        </w:rPr>
        <w:t>advisory bodies were analyzed:</w:t>
      </w:r>
    </w:p>
    <w:p w14:paraId="1BC5FEB8" w14:textId="77777777" w:rsidR="004D27C2" w:rsidRPr="004519AC" w:rsidRDefault="004D27C2" w:rsidP="00293585">
      <w:pPr>
        <w:spacing w:after="0" w:line="240" w:lineRule="auto"/>
        <w:ind w:firstLine="360"/>
        <w:jc w:val="both"/>
        <w:rPr>
          <w:rFonts w:ascii="Times New Roman" w:hAnsi="Times New Roman" w:cs="Times New Roman"/>
          <w:sz w:val="28"/>
          <w:szCs w:val="28"/>
          <w:lang w:val="en-US"/>
        </w:rPr>
      </w:pPr>
    </w:p>
    <w:p w14:paraId="15C99311" w14:textId="77777777" w:rsidR="00446471" w:rsidRPr="004519AC" w:rsidRDefault="005E68B2" w:rsidP="00293585">
      <w:pPr>
        <w:spacing w:after="0" w:line="240" w:lineRule="auto"/>
        <w:ind w:firstLine="360"/>
        <w:jc w:val="both"/>
        <w:rPr>
          <w:rFonts w:ascii="Times New Roman" w:hAnsi="Times New Roman" w:cs="Times New Roman"/>
          <w:b/>
          <w:color w:val="000000"/>
          <w:sz w:val="28"/>
          <w:szCs w:val="28"/>
          <w:u w:val="single"/>
          <w:lang w:val="en-US"/>
        </w:rPr>
      </w:pPr>
      <w:r w:rsidRPr="004519AC">
        <w:rPr>
          <w:rFonts w:ascii="Times New Roman" w:hAnsi="Times New Roman" w:cs="Times New Roman"/>
          <w:b/>
          <w:color w:val="000000"/>
          <w:sz w:val="28"/>
          <w:szCs w:val="28"/>
          <w:lang w:val="en-US"/>
        </w:rPr>
        <w:t xml:space="preserve"> 1. National Coordination Council for Health Protection under the Government of the Republic of Kazakhstan (hereinafter - NCC). </w:t>
      </w:r>
    </w:p>
    <w:p w14:paraId="711BABD2" w14:textId="21621964" w:rsidR="00446471" w:rsidRPr="004519AC" w:rsidRDefault="005E68B2" w:rsidP="00293585">
      <w:pPr>
        <w:spacing w:after="0" w:line="240" w:lineRule="auto"/>
        <w:ind w:firstLine="360"/>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 xml:space="preserve"> This coordination council was approved by the </w:t>
      </w:r>
      <w:r w:rsidR="004F0014">
        <w:rPr>
          <w:rFonts w:ascii="Times New Roman" w:hAnsi="Times New Roman" w:cs="Times New Roman"/>
          <w:color w:val="000000"/>
          <w:sz w:val="28"/>
          <w:szCs w:val="28"/>
          <w:lang w:val="en-US"/>
        </w:rPr>
        <w:t>Resolution</w:t>
      </w:r>
      <w:r w:rsidRPr="004519AC">
        <w:rPr>
          <w:rFonts w:ascii="Times New Roman" w:hAnsi="Times New Roman" w:cs="Times New Roman"/>
          <w:color w:val="000000"/>
          <w:sz w:val="28"/>
          <w:szCs w:val="28"/>
          <w:lang w:val="en-US"/>
        </w:rPr>
        <w:t xml:space="preserve"> of the Prime Minister of the Republic of Kazakhstan dated May 23, 2016 No. 43-r.1.</w:t>
      </w:r>
    </w:p>
    <w:p w14:paraId="4D9B7D6A" w14:textId="444E481F" w:rsidR="00B96450" w:rsidRPr="004519AC" w:rsidRDefault="005E68B2" w:rsidP="00293585">
      <w:pPr>
        <w:spacing w:after="0" w:line="240" w:lineRule="auto"/>
        <w:ind w:firstLine="360"/>
        <w:jc w:val="both"/>
        <w:rPr>
          <w:rFonts w:ascii="Times New Roman" w:hAnsi="Times New Roman" w:cs="Times New Roman"/>
          <w:sz w:val="28"/>
          <w:szCs w:val="28"/>
          <w:lang w:val="en-US"/>
        </w:rPr>
      </w:pPr>
      <w:r w:rsidRPr="004519AC">
        <w:rPr>
          <w:rFonts w:ascii="Times New Roman" w:hAnsi="Times New Roman" w:cs="Times New Roman"/>
          <w:b/>
          <w:color w:val="000000"/>
          <w:sz w:val="28"/>
          <w:szCs w:val="28"/>
          <w:lang w:val="en-US"/>
        </w:rPr>
        <w:t xml:space="preserve"> According to the Regulation approved by </w:t>
      </w:r>
      <w:r w:rsidR="004F0014">
        <w:rPr>
          <w:rFonts w:ascii="Times New Roman" w:hAnsi="Times New Roman" w:cs="Times New Roman"/>
          <w:b/>
          <w:color w:val="000000"/>
          <w:sz w:val="28"/>
          <w:szCs w:val="28"/>
          <w:lang w:val="en-US"/>
        </w:rPr>
        <w:t>the Resolution</w:t>
      </w:r>
      <w:r w:rsidRPr="004519AC">
        <w:rPr>
          <w:rFonts w:ascii="Times New Roman" w:hAnsi="Times New Roman" w:cs="Times New Roman"/>
          <w:b/>
          <w:color w:val="000000"/>
          <w:sz w:val="28"/>
          <w:szCs w:val="28"/>
          <w:lang w:val="en-US"/>
        </w:rPr>
        <w:t>:</w:t>
      </w:r>
    </w:p>
    <w:p w14:paraId="61273B86" w14:textId="646D673B" w:rsidR="00B96450" w:rsidRPr="004519AC" w:rsidRDefault="00B96450" w:rsidP="004F0014">
      <w:pPr>
        <w:spacing w:after="0" w:line="240" w:lineRule="auto"/>
        <w:ind w:firstLine="360"/>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The National Coordination Council for Health Protection under the Government of the Republic of Kazakhstan (hereinafter referred to as the Coordination Council) is a</w:t>
      </w:r>
      <w:r w:rsidR="004F0014">
        <w:rPr>
          <w:rFonts w:ascii="Times New Roman" w:hAnsi="Times New Roman" w:cs="Times New Roman"/>
          <w:color w:val="000000"/>
          <w:sz w:val="28"/>
          <w:szCs w:val="28"/>
          <w:lang w:val="en-US"/>
        </w:rPr>
        <w:t xml:space="preserve"> consultative</w:t>
      </w:r>
      <w:r w:rsidRPr="004519AC">
        <w:rPr>
          <w:rFonts w:ascii="Times New Roman" w:hAnsi="Times New Roman" w:cs="Times New Roman"/>
          <w:color w:val="000000"/>
          <w:sz w:val="28"/>
          <w:szCs w:val="28"/>
          <w:lang w:val="en-US"/>
        </w:rPr>
        <w:t xml:space="preserve"> and advisory body under the Government of the Republic of Kazakhstan.</w:t>
      </w:r>
    </w:p>
    <w:p w14:paraId="392372B9" w14:textId="77777777" w:rsidR="00B96450" w:rsidRPr="004519AC" w:rsidRDefault="00B96450" w:rsidP="004F0014">
      <w:pPr>
        <w:spacing w:after="0" w:line="240" w:lineRule="auto"/>
        <w:ind w:firstLine="360"/>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The main goal of the Coordination Council's activities is to ensure interaction between central and local executive bodies, international and other organizations on issues of protecting the health of citizens on the territory of the Republic of Kazakhstan.</w:t>
      </w:r>
    </w:p>
    <w:p w14:paraId="1FF50464" w14:textId="77777777" w:rsidR="00B96450" w:rsidRPr="004519AC" w:rsidRDefault="00B96450" w:rsidP="00293585">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The Coordination Council carries out its activities in accordance with the legislation of the Republic of Kazakhstan and these Regulations.</w:t>
      </w:r>
    </w:p>
    <w:p w14:paraId="6D8D0E0D" w14:textId="77777777" w:rsidR="004F0014" w:rsidRDefault="00B96450" w:rsidP="00293585">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The working body of the Coordination Council is the Ministry of Health of the Republic of Kazakhstan.</w:t>
      </w:r>
    </w:p>
    <w:p w14:paraId="0AE9A096" w14:textId="5F2D7276" w:rsidR="00B96450" w:rsidRPr="004519AC" w:rsidRDefault="00B96450" w:rsidP="00293585">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The meetings of the Coordination Council are held at least once a quarter.</w:t>
      </w:r>
    </w:p>
    <w:p w14:paraId="3FC240B5" w14:textId="0C9479CE" w:rsidR="00B96450" w:rsidRPr="004519AC" w:rsidRDefault="00B96450" w:rsidP="00293585">
      <w:pPr>
        <w:spacing w:after="0" w:line="240" w:lineRule="auto"/>
        <w:jc w:val="both"/>
        <w:rPr>
          <w:rFonts w:ascii="Times New Roman" w:hAnsi="Times New Roman" w:cs="Times New Roman"/>
          <w:sz w:val="28"/>
          <w:szCs w:val="28"/>
          <w:u w:val="single"/>
          <w:lang w:val="en-US"/>
        </w:rPr>
      </w:pPr>
      <w:r w:rsidRPr="004519AC">
        <w:rPr>
          <w:rFonts w:ascii="Times New Roman" w:hAnsi="Times New Roman" w:cs="Times New Roman"/>
          <w:color w:val="000000"/>
          <w:sz w:val="28"/>
          <w:szCs w:val="28"/>
          <w:lang w:val="en-US"/>
        </w:rPr>
        <w:t>The main tasks of the Coordination Council are</w:t>
      </w:r>
      <w:r w:rsidR="004F0014">
        <w:rPr>
          <w:rFonts w:ascii="Times New Roman" w:hAnsi="Times New Roman" w:cs="Times New Roman"/>
          <w:color w:val="000000"/>
          <w:sz w:val="28"/>
          <w:szCs w:val="28"/>
          <w:lang w:val="en-US"/>
        </w:rPr>
        <w:t xml:space="preserve"> as follows</w:t>
      </w:r>
      <w:r w:rsidRPr="004519AC">
        <w:rPr>
          <w:rFonts w:ascii="Times New Roman" w:hAnsi="Times New Roman" w:cs="Times New Roman"/>
          <w:color w:val="000000"/>
          <w:sz w:val="28"/>
          <w:szCs w:val="28"/>
          <w:lang w:val="en-US"/>
        </w:rPr>
        <w:t>:</w:t>
      </w:r>
    </w:p>
    <w:p w14:paraId="1A392BA9" w14:textId="6A81404D" w:rsidR="00B96450" w:rsidRPr="004519AC" w:rsidRDefault="00B96450" w:rsidP="00293585">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1) develop</w:t>
      </w:r>
      <w:r w:rsidR="004F0014">
        <w:rPr>
          <w:rFonts w:ascii="Times New Roman" w:hAnsi="Times New Roman" w:cs="Times New Roman"/>
          <w:color w:val="000000"/>
          <w:sz w:val="28"/>
          <w:szCs w:val="28"/>
          <w:lang w:val="en-US"/>
        </w:rPr>
        <w:t xml:space="preserve">ing </w:t>
      </w:r>
      <w:r w:rsidRPr="004519AC">
        <w:rPr>
          <w:rFonts w:ascii="Times New Roman" w:hAnsi="Times New Roman" w:cs="Times New Roman"/>
          <w:color w:val="000000"/>
          <w:sz w:val="28"/>
          <w:szCs w:val="28"/>
          <w:lang w:val="en-US"/>
        </w:rPr>
        <w:t xml:space="preserve">proposals for ensuring the implementation of measures provided for by strategic and program documents on health protection of citizens on the territory of the Republic of </w:t>
      </w:r>
      <w:proofErr w:type="gramStart"/>
      <w:r w:rsidRPr="004519AC">
        <w:rPr>
          <w:rFonts w:ascii="Times New Roman" w:hAnsi="Times New Roman" w:cs="Times New Roman"/>
          <w:color w:val="000000"/>
          <w:sz w:val="28"/>
          <w:szCs w:val="28"/>
          <w:lang w:val="en-US"/>
        </w:rPr>
        <w:t>Kazakhstan;</w:t>
      </w:r>
      <w:proofErr w:type="gramEnd"/>
    </w:p>
    <w:p w14:paraId="1E4CA5F3" w14:textId="67E5A3EE" w:rsidR="005E68B2" w:rsidRPr="004519AC" w:rsidRDefault="003F26FE" w:rsidP="00293585">
      <w:pPr>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2) develo</w:t>
      </w:r>
      <w:r w:rsidR="004F0014">
        <w:rPr>
          <w:rFonts w:ascii="Times New Roman" w:hAnsi="Times New Roman" w:cs="Times New Roman"/>
          <w:color w:val="000000"/>
          <w:sz w:val="28"/>
          <w:szCs w:val="28"/>
          <w:lang w:val="en-US"/>
        </w:rPr>
        <w:t xml:space="preserve">ping </w:t>
      </w:r>
      <w:r w:rsidRPr="004519AC">
        <w:rPr>
          <w:rFonts w:ascii="Times New Roman" w:hAnsi="Times New Roman" w:cs="Times New Roman"/>
          <w:color w:val="000000"/>
          <w:sz w:val="28"/>
          <w:szCs w:val="28"/>
          <w:lang w:val="en-US"/>
        </w:rPr>
        <w:t xml:space="preserve">proposals for improving state policy, legislative and other regulatory legal acts in the </w:t>
      </w:r>
      <w:r w:rsidR="004F0014">
        <w:rPr>
          <w:rFonts w:ascii="Times New Roman" w:hAnsi="Times New Roman" w:cs="Times New Roman"/>
          <w:color w:val="000000"/>
          <w:sz w:val="28"/>
          <w:szCs w:val="28"/>
          <w:lang w:val="en-US"/>
        </w:rPr>
        <w:t>area</w:t>
      </w:r>
      <w:r w:rsidRPr="004519AC">
        <w:rPr>
          <w:rFonts w:ascii="Times New Roman" w:hAnsi="Times New Roman" w:cs="Times New Roman"/>
          <w:color w:val="000000"/>
          <w:sz w:val="28"/>
          <w:szCs w:val="28"/>
          <w:lang w:val="en-US"/>
        </w:rPr>
        <w:t xml:space="preserve"> of protecting the health of </w:t>
      </w:r>
      <w:proofErr w:type="gramStart"/>
      <w:r w:rsidRPr="004519AC">
        <w:rPr>
          <w:rFonts w:ascii="Times New Roman" w:hAnsi="Times New Roman" w:cs="Times New Roman"/>
          <w:color w:val="000000"/>
          <w:sz w:val="28"/>
          <w:szCs w:val="28"/>
          <w:lang w:val="en-US"/>
        </w:rPr>
        <w:t>citizens;</w:t>
      </w:r>
      <w:proofErr w:type="gramEnd"/>
    </w:p>
    <w:p w14:paraId="7D870D8D" w14:textId="35C339AF" w:rsidR="00B96450" w:rsidRPr="004519AC" w:rsidRDefault="005E68B2" w:rsidP="00293585">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lastRenderedPageBreak/>
        <w:t xml:space="preserve"> 3) develop</w:t>
      </w:r>
      <w:r w:rsidR="004F0014">
        <w:rPr>
          <w:rFonts w:ascii="Times New Roman" w:hAnsi="Times New Roman" w:cs="Times New Roman"/>
          <w:color w:val="000000"/>
          <w:sz w:val="28"/>
          <w:szCs w:val="28"/>
          <w:lang w:val="en-US"/>
        </w:rPr>
        <w:t xml:space="preserve">ing </w:t>
      </w:r>
      <w:r w:rsidRPr="004519AC">
        <w:rPr>
          <w:rFonts w:ascii="Times New Roman" w:hAnsi="Times New Roman" w:cs="Times New Roman"/>
          <w:color w:val="000000"/>
          <w:sz w:val="28"/>
          <w:szCs w:val="28"/>
          <w:lang w:val="en-US"/>
        </w:rPr>
        <w:t>proposals for determining the main directions for protecting the health of citizens in the Republic of Kazakhstan.</w:t>
      </w:r>
    </w:p>
    <w:p w14:paraId="411FD5DB" w14:textId="3109562B" w:rsidR="00B96450" w:rsidRPr="004519AC" w:rsidRDefault="00B96450" w:rsidP="00293585">
      <w:pPr>
        <w:spacing w:after="0" w:line="240" w:lineRule="auto"/>
        <w:jc w:val="both"/>
        <w:rPr>
          <w:rFonts w:ascii="Times New Roman" w:hAnsi="Times New Roman" w:cs="Times New Roman"/>
          <w:lang w:val="en-US"/>
        </w:rPr>
      </w:pPr>
      <w:r w:rsidRPr="004519AC">
        <w:rPr>
          <w:rFonts w:ascii="Times New Roman" w:hAnsi="Times New Roman" w:cs="Times New Roman"/>
          <w:color w:val="000000"/>
          <w:sz w:val="28"/>
          <w:szCs w:val="28"/>
          <w:lang w:val="en-US"/>
        </w:rPr>
        <w:t xml:space="preserve">The organization and operation of the Coordination Council is carried out in </w:t>
      </w:r>
      <w:r w:rsidR="004F0014">
        <w:rPr>
          <w:rFonts w:ascii="Times New Roman" w:hAnsi="Times New Roman" w:cs="Times New Roman"/>
          <w:color w:val="000000"/>
          <w:sz w:val="28"/>
          <w:szCs w:val="28"/>
          <w:lang w:val="en-US"/>
        </w:rPr>
        <w:t>line</w:t>
      </w:r>
      <w:r w:rsidRPr="004519AC">
        <w:rPr>
          <w:rFonts w:ascii="Times New Roman" w:hAnsi="Times New Roman" w:cs="Times New Roman"/>
          <w:color w:val="000000"/>
          <w:sz w:val="28"/>
          <w:szCs w:val="28"/>
          <w:lang w:val="en-US"/>
        </w:rPr>
        <w:t xml:space="preserve"> with the Instruction on the procedure for the creation, operation and liquidation of consultative and advisory bodies under the Government of the Republic of Kazakhstan and working groups, approved by the Government of the Republic of Kazakhstan dated March 16, 1999 No. 247.</w:t>
      </w:r>
    </w:p>
    <w:p w14:paraId="7D5C014E" w14:textId="17FE2CF2" w:rsidR="00446471" w:rsidRPr="004519AC" w:rsidRDefault="00446471" w:rsidP="00293585">
      <w:pPr>
        <w:spacing w:after="0" w:line="240" w:lineRule="auto"/>
        <w:ind w:firstLine="360"/>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Composition as amended by the </w:t>
      </w:r>
      <w:r w:rsidR="004F0014">
        <w:rPr>
          <w:rFonts w:ascii="Times New Roman" w:hAnsi="Times New Roman" w:cs="Times New Roman"/>
          <w:sz w:val="28"/>
          <w:szCs w:val="28"/>
          <w:lang w:val="en-US"/>
        </w:rPr>
        <w:t xml:space="preserve">resolutions </w:t>
      </w:r>
      <w:r w:rsidRPr="004519AC">
        <w:rPr>
          <w:rFonts w:ascii="Times New Roman" w:hAnsi="Times New Roman" w:cs="Times New Roman"/>
          <w:sz w:val="28"/>
          <w:szCs w:val="28"/>
          <w:lang w:val="en-US"/>
        </w:rPr>
        <w:t xml:space="preserve">of the Prime Minister of the Republic of Kazakhstan dated 11.04.2017 No. 43-r; dated 26.01.2018 No. 8-r; </w:t>
      </w:r>
      <w:r w:rsidR="004F0014">
        <w:rPr>
          <w:rFonts w:ascii="Times New Roman" w:hAnsi="Times New Roman" w:cs="Times New Roman"/>
          <w:sz w:val="28"/>
          <w:szCs w:val="28"/>
          <w:lang w:val="en-US"/>
        </w:rPr>
        <w:t>dated</w:t>
      </w:r>
      <w:r w:rsidRPr="004519AC">
        <w:rPr>
          <w:rFonts w:ascii="Times New Roman" w:hAnsi="Times New Roman" w:cs="Times New Roman"/>
          <w:sz w:val="28"/>
          <w:szCs w:val="28"/>
          <w:lang w:val="en-US"/>
        </w:rPr>
        <w:t xml:space="preserve"> 23.04.2019 no.</w:t>
      </w:r>
      <w:r w:rsidR="006456EC" w:rsidRPr="004519AC">
        <w:rPr>
          <w:rFonts w:ascii="Arial" w:eastAsiaTheme="minorEastAsia" w:hAnsi="Arial" w:cs="Arial"/>
          <w:color w:val="000000" w:themeColor="text1"/>
          <w:kern w:val="24"/>
          <w:lang w:val="en-US"/>
        </w:rPr>
        <w:t xml:space="preserve"> </w:t>
      </w:r>
      <w:r w:rsidR="006456EC" w:rsidRPr="004519AC">
        <w:rPr>
          <w:rFonts w:ascii="Times New Roman" w:eastAsiaTheme="minorEastAsia" w:hAnsi="Times New Roman" w:cs="Times New Roman"/>
          <w:color w:val="000000" w:themeColor="text1"/>
          <w:kern w:val="24"/>
          <w:sz w:val="28"/>
          <w:szCs w:val="28"/>
          <w:lang w:val="en-US"/>
        </w:rPr>
        <w:t>69-</w:t>
      </w:r>
      <w:r w:rsidR="004F0014">
        <w:rPr>
          <w:rFonts w:ascii="Times New Roman" w:eastAsiaTheme="minorEastAsia" w:hAnsi="Times New Roman" w:cs="Times New Roman"/>
          <w:color w:val="000000" w:themeColor="text1"/>
          <w:kern w:val="24"/>
          <w:sz w:val="28"/>
          <w:szCs w:val="28"/>
          <w:lang w:val="en-US"/>
        </w:rPr>
        <w:t>r</w:t>
      </w:r>
      <w:r w:rsidR="006456EC" w:rsidRPr="004519AC">
        <w:rPr>
          <w:rFonts w:ascii="Times New Roman" w:eastAsiaTheme="minorEastAsia" w:hAnsi="Times New Roman" w:cs="Times New Roman"/>
          <w:color w:val="000000" w:themeColor="text1"/>
          <w:kern w:val="24"/>
          <w:sz w:val="28"/>
          <w:szCs w:val="28"/>
          <w:lang w:val="en-US"/>
        </w:rPr>
        <w:t>.</w:t>
      </w:r>
    </w:p>
    <w:p w14:paraId="4DAB09DE" w14:textId="46DAB1E2" w:rsidR="00446471" w:rsidRPr="004519AC" w:rsidRDefault="00AF44D5" w:rsidP="00293585">
      <w:pPr>
        <w:spacing w:after="0" w:line="240" w:lineRule="auto"/>
        <w:ind w:firstLine="360"/>
        <w:jc w:val="both"/>
        <w:rPr>
          <w:rFonts w:ascii="Times New Roman" w:eastAsiaTheme="minorEastAsia" w:hAnsi="Times New Roman" w:cs="Times New Roman"/>
          <w:b/>
          <w:bCs/>
          <w:color w:val="000000" w:themeColor="dark1"/>
          <w:kern w:val="24"/>
          <w:sz w:val="28"/>
          <w:szCs w:val="28"/>
          <w:lang w:val="en-US" w:eastAsia="ru-RU"/>
        </w:rPr>
      </w:pPr>
      <w:r w:rsidRPr="004519AC">
        <w:rPr>
          <w:rFonts w:ascii="Times New Roman" w:eastAsiaTheme="minorEastAsia" w:hAnsi="Times New Roman" w:cs="Times New Roman"/>
          <w:b/>
          <w:bCs/>
          <w:color w:val="000000" w:themeColor="dark1"/>
          <w:kern w:val="24"/>
          <w:sz w:val="28"/>
          <w:szCs w:val="28"/>
          <w:lang w:val="en-US" w:eastAsia="ru-RU"/>
        </w:rPr>
        <w:t xml:space="preserve">The NCC </w:t>
      </w:r>
      <w:r w:rsidR="004F0014">
        <w:rPr>
          <w:rFonts w:ascii="Times New Roman" w:eastAsiaTheme="minorEastAsia" w:hAnsi="Times New Roman" w:cs="Times New Roman"/>
          <w:b/>
          <w:bCs/>
          <w:color w:val="000000" w:themeColor="dark1"/>
          <w:kern w:val="24"/>
          <w:sz w:val="28"/>
          <w:szCs w:val="28"/>
          <w:lang w:val="en-US" w:eastAsia="ru-RU"/>
        </w:rPr>
        <w:t>for</w:t>
      </w:r>
      <w:r w:rsidRPr="004519AC">
        <w:rPr>
          <w:rFonts w:ascii="Times New Roman" w:eastAsiaTheme="minorEastAsia" w:hAnsi="Times New Roman" w:cs="Times New Roman"/>
          <w:b/>
          <w:bCs/>
          <w:color w:val="000000" w:themeColor="dark1"/>
          <w:kern w:val="24"/>
          <w:sz w:val="28"/>
          <w:szCs w:val="28"/>
          <w:lang w:val="en-US" w:eastAsia="ru-RU"/>
        </w:rPr>
        <w:t xml:space="preserve"> </w:t>
      </w:r>
      <w:r w:rsidR="004F0014">
        <w:rPr>
          <w:rFonts w:ascii="Times New Roman" w:eastAsiaTheme="minorEastAsia" w:hAnsi="Times New Roman" w:cs="Times New Roman"/>
          <w:b/>
          <w:bCs/>
          <w:color w:val="000000" w:themeColor="dark1"/>
          <w:kern w:val="24"/>
          <w:sz w:val="28"/>
          <w:szCs w:val="28"/>
          <w:lang w:val="en-US" w:eastAsia="ru-RU"/>
        </w:rPr>
        <w:t>H</w:t>
      </w:r>
      <w:r w:rsidRPr="004519AC">
        <w:rPr>
          <w:rFonts w:ascii="Times New Roman" w:eastAsiaTheme="minorEastAsia" w:hAnsi="Times New Roman" w:cs="Times New Roman"/>
          <w:b/>
          <w:bCs/>
          <w:color w:val="000000" w:themeColor="dark1"/>
          <w:kern w:val="24"/>
          <w:sz w:val="28"/>
          <w:szCs w:val="28"/>
          <w:lang w:val="en-US" w:eastAsia="ru-RU"/>
        </w:rPr>
        <w:t xml:space="preserve">ealth </w:t>
      </w:r>
      <w:r w:rsidR="004F0014">
        <w:rPr>
          <w:rFonts w:ascii="Times New Roman" w:eastAsiaTheme="minorEastAsia" w:hAnsi="Times New Roman" w:cs="Times New Roman"/>
          <w:b/>
          <w:bCs/>
          <w:color w:val="000000" w:themeColor="dark1"/>
          <w:kern w:val="24"/>
          <w:sz w:val="28"/>
          <w:szCs w:val="28"/>
          <w:lang w:val="en-US" w:eastAsia="ru-RU"/>
        </w:rPr>
        <w:t>P</w:t>
      </w:r>
      <w:r w:rsidRPr="004519AC">
        <w:rPr>
          <w:rFonts w:ascii="Times New Roman" w:eastAsiaTheme="minorEastAsia" w:hAnsi="Times New Roman" w:cs="Times New Roman"/>
          <w:b/>
          <w:bCs/>
          <w:color w:val="000000" w:themeColor="dark1"/>
          <w:kern w:val="24"/>
          <w:sz w:val="28"/>
          <w:szCs w:val="28"/>
          <w:lang w:val="en-US" w:eastAsia="ru-RU"/>
        </w:rPr>
        <w:t>rotection under the Government of the Republic of Kazakhstan includes 23 members:</w:t>
      </w:r>
    </w:p>
    <w:p w14:paraId="35A65F4B" w14:textId="2805F300" w:rsidR="00504A2E" w:rsidRPr="004519AC" w:rsidRDefault="00504A2E" w:rsidP="004F0014">
      <w:pPr>
        <w:spacing w:after="0" w:line="240" w:lineRule="auto"/>
        <w:jc w:val="both"/>
        <w:rPr>
          <w:rFonts w:ascii="Times New Roman" w:hAnsi="Times New Roman" w:cs="Times New Roman"/>
          <w:lang w:val="en-US"/>
        </w:rPr>
      </w:pPr>
      <w:r w:rsidRPr="004519AC">
        <w:rPr>
          <w:rFonts w:ascii="Times New Roman" w:hAnsi="Times New Roman" w:cs="Times New Roman"/>
          <w:color w:val="000000"/>
          <w:sz w:val="28"/>
          <w:lang w:val="en-US"/>
        </w:rPr>
        <w:t xml:space="preserve">Minister of Health of the Republic of Kazakhstan, </w:t>
      </w:r>
      <w:proofErr w:type="gramStart"/>
      <w:r w:rsidRPr="004519AC">
        <w:rPr>
          <w:rFonts w:ascii="Times New Roman" w:hAnsi="Times New Roman" w:cs="Times New Roman"/>
          <w:color w:val="000000"/>
          <w:sz w:val="28"/>
          <w:lang w:val="en-US"/>
        </w:rPr>
        <w:t>Chair;</w:t>
      </w:r>
      <w:proofErr w:type="gramEnd"/>
    </w:p>
    <w:p w14:paraId="4AA28B53" w14:textId="452AABFD" w:rsidR="00504A2E" w:rsidRPr="004519AC" w:rsidRDefault="00DD226F" w:rsidP="00293585">
      <w:pPr>
        <w:spacing w:after="0" w:line="240" w:lineRule="auto"/>
        <w:jc w:val="both"/>
        <w:rPr>
          <w:rFonts w:ascii="Times New Roman" w:hAnsi="Times New Roman" w:cs="Times New Roman"/>
          <w:lang w:val="en-US"/>
        </w:rPr>
      </w:pPr>
      <w:r w:rsidRPr="004519AC">
        <w:rPr>
          <w:rFonts w:ascii="Times New Roman" w:hAnsi="Times New Roman" w:cs="Times New Roman"/>
          <w:color w:val="000000"/>
          <w:sz w:val="28"/>
          <w:lang w:val="en-US"/>
        </w:rPr>
        <w:t xml:space="preserve">Vice Minister of Health of the Republic of Kazakhstan, </w:t>
      </w:r>
      <w:r w:rsidR="004F0014">
        <w:rPr>
          <w:rFonts w:ascii="Times New Roman" w:hAnsi="Times New Roman" w:cs="Times New Roman"/>
          <w:color w:val="000000"/>
          <w:sz w:val="28"/>
          <w:lang w:val="en-US"/>
        </w:rPr>
        <w:t>Vice</w:t>
      </w:r>
      <w:r w:rsidR="00650291">
        <w:rPr>
          <w:rFonts w:ascii="Times New Roman" w:hAnsi="Times New Roman" w:cs="Times New Roman"/>
          <w:color w:val="000000"/>
          <w:sz w:val="28"/>
          <w:lang w:val="en-US"/>
        </w:rPr>
        <w:t xml:space="preserve"> </w:t>
      </w:r>
      <w:proofErr w:type="gramStart"/>
      <w:r w:rsidR="004F0014">
        <w:rPr>
          <w:rFonts w:ascii="Times New Roman" w:hAnsi="Times New Roman" w:cs="Times New Roman"/>
          <w:color w:val="000000"/>
          <w:sz w:val="28"/>
          <w:lang w:val="en-US"/>
        </w:rPr>
        <w:t>Chair</w:t>
      </w:r>
      <w:r w:rsidRPr="004519AC">
        <w:rPr>
          <w:rFonts w:ascii="Times New Roman" w:hAnsi="Times New Roman" w:cs="Times New Roman"/>
          <w:color w:val="000000"/>
          <w:sz w:val="28"/>
          <w:lang w:val="en-US"/>
        </w:rPr>
        <w:t>;</w:t>
      </w:r>
      <w:proofErr w:type="gramEnd"/>
    </w:p>
    <w:p w14:paraId="58C7C924" w14:textId="77777777" w:rsidR="00504A2E" w:rsidRPr="004519AC" w:rsidRDefault="00DD226F" w:rsidP="00293585">
      <w:pPr>
        <w:spacing w:after="0" w:line="240" w:lineRule="auto"/>
        <w:jc w:val="both"/>
        <w:rPr>
          <w:rFonts w:ascii="Times New Roman" w:hAnsi="Times New Roman" w:cs="Times New Roman"/>
          <w:lang w:val="en-US"/>
        </w:rPr>
      </w:pPr>
      <w:r w:rsidRPr="004519AC">
        <w:rPr>
          <w:rFonts w:ascii="Times New Roman" w:hAnsi="Times New Roman" w:cs="Times New Roman"/>
          <w:color w:val="000000"/>
          <w:sz w:val="28"/>
          <w:lang w:val="en-US"/>
        </w:rPr>
        <w:t xml:space="preserve">Director of the Department of Public Health Policy of the Ministry of Health of the Republic of Kazakhstan, </w:t>
      </w:r>
      <w:proofErr w:type="gramStart"/>
      <w:r w:rsidRPr="004519AC">
        <w:rPr>
          <w:rFonts w:ascii="Times New Roman" w:hAnsi="Times New Roman" w:cs="Times New Roman"/>
          <w:color w:val="000000"/>
          <w:sz w:val="28"/>
          <w:lang w:val="en-US"/>
        </w:rPr>
        <w:t>Secretary;</w:t>
      </w:r>
      <w:proofErr w:type="gramEnd"/>
    </w:p>
    <w:p w14:paraId="037C49B1" w14:textId="420777E2" w:rsidR="00504A2E" w:rsidRPr="004519AC" w:rsidRDefault="00650291" w:rsidP="00293585">
      <w:pPr>
        <w:spacing w:after="0" w:line="240" w:lineRule="auto"/>
        <w:jc w:val="both"/>
        <w:rPr>
          <w:rFonts w:ascii="Times New Roman" w:hAnsi="Times New Roman" w:cs="Times New Roman"/>
          <w:lang w:val="en-US"/>
        </w:rPr>
      </w:pPr>
      <w:r>
        <w:rPr>
          <w:rFonts w:ascii="Times New Roman" w:hAnsi="Times New Roman" w:cs="Times New Roman"/>
          <w:color w:val="000000"/>
          <w:sz w:val="28"/>
          <w:lang w:val="en-US"/>
        </w:rPr>
        <w:t>Member</w:t>
      </w:r>
      <w:r w:rsidR="00DD226F" w:rsidRPr="004519AC">
        <w:rPr>
          <w:rFonts w:ascii="Times New Roman" w:hAnsi="Times New Roman" w:cs="Times New Roman"/>
          <w:color w:val="000000"/>
          <w:sz w:val="28"/>
          <w:lang w:val="en-US"/>
        </w:rPr>
        <w:t xml:space="preserve"> of the Senate of the Parliament of the Republic of Kazakhstan (as agreed</w:t>
      </w:r>
      <w:proofErr w:type="gramStart"/>
      <w:r w:rsidR="00DD226F" w:rsidRPr="004519AC">
        <w:rPr>
          <w:rFonts w:ascii="Times New Roman" w:hAnsi="Times New Roman" w:cs="Times New Roman"/>
          <w:color w:val="000000"/>
          <w:sz w:val="28"/>
          <w:lang w:val="en-US"/>
        </w:rPr>
        <w:t>);</w:t>
      </w:r>
      <w:proofErr w:type="gramEnd"/>
    </w:p>
    <w:p w14:paraId="5223B616" w14:textId="45791E6E" w:rsidR="00504A2E" w:rsidRPr="004519AC" w:rsidRDefault="00650291" w:rsidP="00293585">
      <w:pPr>
        <w:spacing w:after="0" w:line="240" w:lineRule="auto"/>
        <w:jc w:val="both"/>
        <w:rPr>
          <w:rFonts w:ascii="Times New Roman" w:hAnsi="Times New Roman" w:cs="Times New Roman"/>
          <w:lang w:val="en-US"/>
        </w:rPr>
      </w:pPr>
      <w:r>
        <w:rPr>
          <w:rFonts w:ascii="Times New Roman" w:hAnsi="Times New Roman" w:cs="Times New Roman"/>
          <w:color w:val="000000"/>
          <w:sz w:val="28"/>
          <w:lang w:val="en-US"/>
        </w:rPr>
        <w:t>Member</w:t>
      </w:r>
      <w:r w:rsidR="00DD226F" w:rsidRPr="004519AC">
        <w:rPr>
          <w:rFonts w:ascii="Times New Roman" w:hAnsi="Times New Roman" w:cs="Times New Roman"/>
          <w:color w:val="000000"/>
          <w:sz w:val="28"/>
          <w:lang w:val="en-US"/>
        </w:rPr>
        <w:t xml:space="preserve"> of the </w:t>
      </w:r>
      <w:proofErr w:type="spellStart"/>
      <w:r w:rsidR="00DD226F" w:rsidRPr="004519AC">
        <w:rPr>
          <w:rFonts w:ascii="Times New Roman" w:hAnsi="Times New Roman" w:cs="Times New Roman"/>
          <w:color w:val="000000"/>
          <w:sz w:val="28"/>
          <w:lang w:val="en-US"/>
        </w:rPr>
        <w:t>Mazhilis</w:t>
      </w:r>
      <w:proofErr w:type="spellEnd"/>
      <w:r w:rsidR="00DD226F" w:rsidRPr="004519AC">
        <w:rPr>
          <w:rFonts w:ascii="Times New Roman" w:hAnsi="Times New Roman" w:cs="Times New Roman"/>
          <w:color w:val="000000"/>
          <w:sz w:val="28"/>
          <w:lang w:val="en-US"/>
        </w:rPr>
        <w:t xml:space="preserve"> of the Parliament of the Republic of Kazakhstan (as agreed</w:t>
      </w:r>
      <w:proofErr w:type="gramStart"/>
      <w:r w:rsidR="00DD226F" w:rsidRPr="004519AC">
        <w:rPr>
          <w:rFonts w:ascii="Times New Roman" w:hAnsi="Times New Roman" w:cs="Times New Roman"/>
          <w:color w:val="000000"/>
          <w:sz w:val="28"/>
          <w:lang w:val="en-US"/>
        </w:rPr>
        <w:t>);</w:t>
      </w:r>
      <w:proofErr w:type="gramEnd"/>
    </w:p>
    <w:p w14:paraId="3F0D38F8" w14:textId="4C2F3CCF" w:rsidR="00504A2E" w:rsidRPr="004519AC" w:rsidRDefault="00650291" w:rsidP="00293585">
      <w:pPr>
        <w:spacing w:after="0" w:line="240" w:lineRule="auto"/>
        <w:jc w:val="both"/>
        <w:rPr>
          <w:rFonts w:ascii="Times New Roman" w:hAnsi="Times New Roman" w:cs="Times New Roman"/>
          <w:lang w:val="en-US"/>
        </w:rPr>
      </w:pPr>
      <w:r>
        <w:rPr>
          <w:rFonts w:ascii="Times New Roman" w:hAnsi="Times New Roman" w:cs="Times New Roman"/>
          <w:color w:val="000000"/>
          <w:sz w:val="28"/>
          <w:lang w:val="en-US"/>
        </w:rPr>
        <w:t>Member</w:t>
      </w:r>
      <w:r w:rsidR="00DD226F" w:rsidRPr="004519AC">
        <w:rPr>
          <w:rFonts w:ascii="Times New Roman" w:hAnsi="Times New Roman" w:cs="Times New Roman"/>
          <w:color w:val="000000"/>
          <w:sz w:val="28"/>
          <w:lang w:val="en-US"/>
        </w:rPr>
        <w:t xml:space="preserve"> of the </w:t>
      </w:r>
      <w:proofErr w:type="spellStart"/>
      <w:r w:rsidR="00DD226F" w:rsidRPr="004519AC">
        <w:rPr>
          <w:rFonts w:ascii="Times New Roman" w:hAnsi="Times New Roman" w:cs="Times New Roman"/>
          <w:color w:val="000000"/>
          <w:sz w:val="28"/>
          <w:lang w:val="en-US"/>
        </w:rPr>
        <w:t>Mazhilis</w:t>
      </w:r>
      <w:proofErr w:type="spellEnd"/>
      <w:r w:rsidR="00DD226F" w:rsidRPr="004519AC">
        <w:rPr>
          <w:rFonts w:ascii="Times New Roman" w:hAnsi="Times New Roman" w:cs="Times New Roman"/>
          <w:color w:val="000000"/>
          <w:sz w:val="28"/>
          <w:lang w:val="en-US"/>
        </w:rPr>
        <w:t xml:space="preserve"> of the Parliament of the Republic of Kazakhstan (as agreed</w:t>
      </w:r>
      <w:proofErr w:type="gramStart"/>
      <w:r w:rsidR="00DD226F" w:rsidRPr="004519AC">
        <w:rPr>
          <w:rFonts w:ascii="Times New Roman" w:hAnsi="Times New Roman" w:cs="Times New Roman"/>
          <w:color w:val="000000"/>
          <w:sz w:val="28"/>
          <w:lang w:val="en-US"/>
        </w:rPr>
        <w:t>);</w:t>
      </w:r>
      <w:proofErr w:type="gramEnd"/>
    </w:p>
    <w:p w14:paraId="794F46CD" w14:textId="7257F85E" w:rsidR="00504A2E" w:rsidRPr="004519AC" w:rsidRDefault="00DD226F" w:rsidP="00293585">
      <w:pPr>
        <w:spacing w:after="0" w:line="240" w:lineRule="auto"/>
        <w:jc w:val="both"/>
        <w:rPr>
          <w:rFonts w:ascii="Times New Roman" w:hAnsi="Times New Roman" w:cs="Times New Roman"/>
          <w:lang w:val="en-US"/>
        </w:rPr>
      </w:pPr>
      <w:r w:rsidRPr="004519AC">
        <w:rPr>
          <w:rFonts w:ascii="Times New Roman" w:hAnsi="Times New Roman" w:cs="Times New Roman"/>
          <w:color w:val="000000"/>
          <w:sz w:val="28"/>
          <w:lang w:val="en-US"/>
        </w:rPr>
        <w:t xml:space="preserve">Head of the Department of Internal Policy of the </w:t>
      </w:r>
      <w:r w:rsidR="00650291">
        <w:rPr>
          <w:rFonts w:ascii="Times New Roman" w:hAnsi="Times New Roman" w:cs="Times New Roman"/>
          <w:color w:val="000000"/>
          <w:sz w:val="28"/>
          <w:lang w:val="en-US"/>
        </w:rPr>
        <w:t xml:space="preserve">Presidential </w:t>
      </w:r>
      <w:r w:rsidRPr="004519AC">
        <w:rPr>
          <w:rFonts w:ascii="Times New Roman" w:hAnsi="Times New Roman" w:cs="Times New Roman"/>
          <w:color w:val="000000"/>
          <w:sz w:val="28"/>
          <w:lang w:val="en-US"/>
        </w:rPr>
        <w:t>Administration of the Republic of Kazakhstan (as agreed</w:t>
      </w:r>
      <w:proofErr w:type="gramStart"/>
      <w:r w:rsidRPr="004519AC">
        <w:rPr>
          <w:rFonts w:ascii="Times New Roman" w:hAnsi="Times New Roman" w:cs="Times New Roman"/>
          <w:color w:val="000000"/>
          <w:sz w:val="28"/>
          <w:lang w:val="en-US"/>
        </w:rPr>
        <w:t>);</w:t>
      </w:r>
      <w:proofErr w:type="gramEnd"/>
    </w:p>
    <w:p w14:paraId="715C15F7" w14:textId="77777777" w:rsidR="00504A2E" w:rsidRPr="004519AC" w:rsidRDefault="00DD226F" w:rsidP="00293585">
      <w:pPr>
        <w:spacing w:after="0" w:line="240" w:lineRule="auto"/>
        <w:jc w:val="both"/>
        <w:rPr>
          <w:rFonts w:ascii="Times New Roman" w:hAnsi="Times New Roman" w:cs="Times New Roman"/>
          <w:lang w:val="en-US"/>
        </w:rPr>
      </w:pPr>
      <w:r w:rsidRPr="004519AC">
        <w:rPr>
          <w:rFonts w:ascii="Times New Roman" w:hAnsi="Times New Roman" w:cs="Times New Roman"/>
          <w:color w:val="000000"/>
          <w:sz w:val="28"/>
          <w:lang w:val="en-US"/>
        </w:rPr>
        <w:t xml:space="preserve">Deputy Minister of Defense of the Republic of </w:t>
      </w:r>
      <w:proofErr w:type="gramStart"/>
      <w:r w:rsidRPr="004519AC">
        <w:rPr>
          <w:rFonts w:ascii="Times New Roman" w:hAnsi="Times New Roman" w:cs="Times New Roman"/>
          <w:color w:val="000000"/>
          <w:sz w:val="28"/>
          <w:lang w:val="en-US"/>
        </w:rPr>
        <w:t>Kazakhstan;</w:t>
      </w:r>
      <w:proofErr w:type="gramEnd"/>
    </w:p>
    <w:p w14:paraId="74C3895B" w14:textId="77777777" w:rsidR="00504A2E" w:rsidRPr="004519AC" w:rsidRDefault="00504A2E" w:rsidP="00293585">
      <w:pPr>
        <w:spacing w:after="0" w:line="240" w:lineRule="auto"/>
        <w:jc w:val="both"/>
        <w:rPr>
          <w:rFonts w:ascii="Times New Roman" w:hAnsi="Times New Roman" w:cs="Times New Roman"/>
          <w:lang w:val="en-US"/>
        </w:rPr>
      </w:pPr>
      <w:r w:rsidRPr="004519AC">
        <w:rPr>
          <w:rFonts w:ascii="Times New Roman" w:hAnsi="Times New Roman" w:cs="Times New Roman"/>
          <w:color w:val="000000"/>
          <w:sz w:val="28"/>
          <w:lang w:val="en-US"/>
        </w:rPr>
        <w:t xml:space="preserve">Deputy Minister of Foreign Affairs of the Republic of </w:t>
      </w:r>
      <w:proofErr w:type="gramStart"/>
      <w:r w:rsidRPr="004519AC">
        <w:rPr>
          <w:rFonts w:ascii="Times New Roman" w:hAnsi="Times New Roman" w:cs="Times New Roman"/>
          <w:color w:val="000000"/>
          <w:sz w:val="28"/>
          <w:lang w:val="en-US"/>
        </w:rPr>
        <w:t>Kazakhstan;</w:t>
      </w:r>
      <w:proofErr w:type="gramEnd"/>
    </w:p>
    <w:p w14:paraId="0C79662B" w14:textId="479B655F" w:rsidR="00504A2E" w:rsidRPr="004519AC" w:rsidRDefault="00504A2E" w:rsidP="00293585">
      <w:pPr>
        <w:spacing w:after="0" w:line="240" w:lineRule="auto"/>
        <w:jc w:val="both"/>
        <w:rPr>
          <w:rFonts w:ascii="Times New Roman" w:hAnsi="Times New Roman" w:cs="Times New Roman"/>
          <w:lang w:val="en-US"/>
        </w:rPr>
      </w:pPr>
      <w:r w:rsidRPr="004519AC">
        <w:rPr>
          <w:rFonts w:ascii="Times New Roman" w:hAnsi="Times New Roman" w:cs="Times New Roman"/>
          <w:color w:val="000000"/>
          <w:sz w:val="28"/>
          <w:lang w:val="en-US"/>
        </w:rPr>
        <w:t xml:space="preserve">Deputy Minister of </w:t>
      </w:r>
      <w:r w:rsidR="00650291">
        <w:rPr>
          <w:rFonts w:ascii="Times New Roman" w:hAnsi="Times New Roman" w:cs="Times New Roman"/>
          <w:color w:val="000000"/>
          <w:sz w:val="28"/>
          <w:lang w:val="en-US"/>
        </w:rPr>
        <w:t>Interior</w:t>
      </w:r>
      <w:r w:rsidRPr="004519AC">
        <w:rPr>
          <w:rFonts w:ascii="Times New Roman" w:hAnsi="Times New Roman" w:cs="Times New Roman"/>
          <w:color w:val="000000"/>
          <w:sz w:val="28"/>
          <w:lang w:val="en-US"/>
        </w:rPr>
        <w:t xml:space="preserve"> of the Republic of </w:t>
      </w:r>
      <w:proofErr w:type="gramStart"/>
      <w:r w:rsidRPr="004519AC">
        <w:rPr>
          <w:rFonts w:ascii="Times New Roman" w:hAnsi="Times New Roman" w:cs="Times New Roman"/>
          <w:color w:val="000000"/>
          <w:sz w:val="28"/>
          <w:lang w:val="en-US"/>
        </w:rPr>
        <w:t>Kazakhstan;</w:t>
      </w:r>
      <w:proofErr w:type="gramEnd"/>
    </w:p>
    <w:p w14:paraId="285127B6" w14:textId="77777777" w:rsidR="00504A2E" w:rsidRPr="004519AC" w:rsidRDefault="00504A2E" w:rsidP="00293585">
      <w:pPr>
        <w:spacing w:after="0" w:line="240" w:lineRule="auto"/>
        <w:jc w:val="both"/>
        <w:rPr>
          <w:rFonts w:ascii="Times New Roman" w:hAnsi="Times New Roman" w:cs="Times New Roman"/>
          <w:lang w:val="en-US"/>
        </w:rPr>
      </w:pPr>
      <w:r w:rsidRPr="004519AC">
        <w:rPr>
          <w:rFonts w:ascii="Times New Roman" w:hAnsi="Times New Roman" w:cs="Times New Roman"/>
          <w:color w:val="000000"/>
          <w:sz w:val="28"/>
          <w:lang w:val="en-US"/>
        </w:rPr>
        <w:t xml:space="preserve">Vice Minister of Agriculture of the Republic of </w:t>
      </w:r>
      <w:proofErr w:type="gramStart"/>
      <w:r w:rsidRPr="004519AC">
        <w:rPr>
          <w:rFonts w:ascii="Times New Roman" w:hAnsi="Times New Roman" w:cs="Times New Roman"/>
          <w:color w:val="000000"/>
          <w:sz w:val="28"/>
          <w:lang w:val="en-US"/>
        </w:rPr>
        <w:t>Kazakhstan;</w:t>
      </w:r>
      <w:proofErr w:type="gramEnd"/>
    </w:p>
    <w:p w14:paraId="4C6D2B69" w14:textId="77777777" w:rsidR="00504A2E" w:rsidRPr="004519AC" w:rsidRDefault="00504A2E" w:rsidP="00293585">
      <w:pPr>
        <w:spacing w:after="0" w:line="240" w:lineRule="auto"/>
        <w:jc w:val="both"/>
        <w:rPr>
          <w:rFonts w:ascii="Times New Roman" w:hAnsi="Times New Roman" w:cs="Times New Roman"/>
          <w:lang w:val="en-US"/>
        </w:rPr>
      </w:pPr>
      <w:r w:rsidRPr="004519AC">
        <w:rPr>
          <w:rFonts w:ascii="Times New Roman" w:hAnsi="Times New Roman" w:cs="Times New Roman"/>
          <w:color w:val="000000"/>
          <w:sz w:val="28"/>
          <w:lang w:val="en-US"/>
        </w:rPr>
        <w:t xml:space="preserve">Vice Minister of Education and Science of the Republic of </w:t>
      </w:r>
      <w:proofErr w:type="gramStart"/>
      <w:r w:rsidRPr="004519AC">
        <w:rPr>
          <w:rFonts w:ascii="Times New Roman" w:hAnsi="Times New Roman" w:cs="Times New Roman"/>
          <w:color w:val="000000"/>
          <w:sz w:val="28"/>
          <w:lang w:val="en-US"/>
        </w:rPr>
        <w:t>Kazakhstan;</w:t>
      </w:r>
      <w:proofErr w:type="gramEnd"/>
    </w:p>
    <w:p w14:paraId="13274120" w14:textId="77777777" w:rsidR="00504A2E" w:rsidRPr="004519AC" w:rsidRDefault="00504A2E" w:rsidP="00293585">
      <w:pPr>
        <w:spacing w:after="0" w:line="240" w:lineRule="auto"/>
        <w:jc w:val="both"/>
        <w:rPr>
          <w:rFonts w:ascii="Times New Roman" w:hAnsi="Times New Roman" w:cs="Times New Roman"/>
          <w:lang w:val="en-US"/>
        </w:rPr>
      </w:pPr>
      <w:r w:rsidRPr="004519AC">
        <w:rPr>
          <w:rFonts w:ascii="Times New Roman" w:hAnsi="Times New Roman" w:cs="Times New Roman"/>
          <w:color w:val="000000"/>
          <w:sz w:val="28"/>
          <w:lang w:val="en-US"/>
        </w:rPr>
        <w:t xml:space="preserve">Vice Minister of Industry and Infrastructure Development of the Republic of </w:t>
      </w:r>
      <w:proofErr w:type="gramStart"/>
      <w:r w:rsidRPr="004519AC">
        <w:rPr>
          <w:rFonts w:ascii="Times New Roman" w:hAnsi="Times New Roman" w:cs="Times New Roman"/>
          <w:color w:val="000000"/>
          <w:sz w:val="28"/>
          <w:lang w:val="en-US"/>
        </w:rPr>
        <w:t>Kazakhstan;</w:t>
      </w:r>
      <w:proofErr w:type="gramEnd"/>
    </w:p>
    <w:p w14:paraId="63FA2444" w14:textId="77777777" w:rsidR="00504A2E" w:rsidRPr="004519AC" w:rsidRDefault="00504A2E" w:rsidP="00DD226F">
      <w:pPr>
        <w:spacing w:after="0" w:line="240" w:lineRule="auto"/>
        <w:jc w:val="both"/>
        <w:rPr>
          <w:rFonts w:ascii="Times New Roman" w:hAnsi="Times New Roman" w:cs="Times New Roman"/>
          <w:lang w:val="en-US"/>
        </w:rPr>
      </w:pPr>
      <w:r w:rsidRPr="004519AC">
        <w:rPr>
          <w:rFonts w:ascii="Times New Roman" w:hAnsi="Times New Roman" w:cs="Times New Roman"/>
          <w:color w:val="000000"/>
          <w:sz w:val="28"/>
          <w:lang w:val="en-US"/>
        </w:rPr>
        <w:t xml:space="preserve">Vice Minister of Culture and Sports of the Republic of </w:t>
      </w:r>
      <w:proofErr w:type="gramStart"/>
      <w:r w:rsidRPr="004519AC">
        <w:rPr>
          <w:rFonts w:ascii="Times New Roman" w:hAnsi="Times New Roman" w:cs="Times New Roman"/>
          <w:color w:val="000000"/>
          <w:sz w:val="28"/>
          <w:lang w:val="en-US"/>
        </w:rPr>
        <w:t>Kazakhstan;</w:t>
      </w:r>
      <w:proofErr w:type="gramEnd"/>
    </w:p>
    <w:p w14:paraId="0E4E3506" w14:textId="77777777" w:rsidR="00504A2E" w:rsidRPr="004519AC" w:rsidRDefault="00504A2E" w:rsidP="00DD226F">
      <w:pPr>
        <w:spacing w:after="0" w:line="240" w:lineRule="auto"/>
        <w:jc w:val="both"/>
        <w:rPr>
          <w:rFonts w:ascii="Times New Roman" w:hAnsi="Times New Roman" w:cs="Times New Roman"/>
          <w:lang w:val="en-US"/>
        </w:rPr>
      </w:pPr>
      <w:r w:rsidRPr="004519AC">
        <w:rPr>
          <w:rFonts w:ascii="Times New Roman" w:hAnsi="Times New Roman" w:cs="Times New Roman"/>
          <w:color w:val="000000"/>
          <w:sz w:val="28"/>
          <w:lang w:val="en-US"/>
        </w:rPr>
        <w:t xml:space="preserve">Vice Minister of National Economy of the Republic of </w:t>
      </w:r>
      <w:proofErr w:type="gramStart"/>
      <w:r w:rsidRPr="004519AC">
        <w:rPr>
          <w:rFonts w:ascii="Times New Roman" w:hAnsi="Times New Roman" w:cs="Times New Roman"/>
          <w:color w:val="000000"/>
          <w:sz w:val="28"/>
          <w:lang w:val="en-US"/>
        </w:rPr>
        <w:t>Kazakhstan;</w:t>
      </w:r>
      <w:proofErr w:type="gramEnd"/>
    </w:p>
    <w:p w14:paraId="6954E55E" w14:textId="77777777" w:rsidR="00504A2E" w:rsidRPr="004519AC" w:rsidRDefault="00504A2E" w:rsidP="00DD226F">
      <w:pPr>
        <w:spacing w:after="0" w:line="240" w:lineRule="auto"/>
        <w:jc w:val="both"/>
        <w:rPr>
          <w:rFonts w:ascii="Times New Roman" w:hAnsi="Times New Roman" w:cs="Times New Roman"/>
          <w:lang w:val="en-US"/>
        </w:rPr>
      </w:pPr>
      <w:r w:rsidRPr="004519AC">
        <w:rPr>
          <w:rFonts w:ascii="Times New Roman" w:hAnsi="Times New Roman" w:cs="Times New Roman"/>
          <w:color w:val="000000"/>
          <w:sz w:val="28"/>
          <w:lang w:val="en-US"/>
        </w:rPr>
        <w:t xml:space="preserve">Chief State Sanitary Doctor of the Republic of </w:t>
      </w:r>
      <w:proofErr w:type="gramStart"/>
      <w:r w:rsidRPr="004519AC">
        <w:rPr>
          <w:rFonts w:ascii="Times New Roman" w:hAnsi="Times New Roman" w:cs="Times New Roman"/>
          <w:color w:val="000000"/>
          <w:sz w:val="28"/>
          <w:lang w:val="en-US"/>
        </w:rPr>
        <w:t>Kazakhstan;</w:t>
      </w:r>
      <w:proofErr w:type="gramEnd"/>
    </w:p>
    <w:p w14:paraId="78F03E35" w14:textId="40A469AA" w:rsidR="00504A2E" w:rsidRPr="004519AC" w:rsidRDefault="00650291" w:rsidP="00DD226F">
      <w:pPr>
        <w:spacing w:after="0" w:line="240" w:lineRule="auto"/>
        <w:jc w:val="both"/>
        <w:rPr>
          <w:rFonts w:ascii="Times New Roman" w:hAnsi="Times New Roman" w:cs="Times New Roman"/>
          <w:lang w:val="en-US"/>
        </w:rPr>
      </w:pPr>
      <w:r>
        <w:rPr>
          <w:rFonts w:ascii="Times New Roman" w:hAnsi="Times New Roman" w:cs="Times New Roman"/>
          <w:color w:val="000000"/>
          <w:sz w:val="28"/>
          <w:lang w:val="en-US"/>
        </w:rPr>
        <w:t>C</w:t>
      </w:r>
      <w:r w:rsidR="00504A2E" w:rsidRPr="004519AC">
        <w:rPr>
          <w:rFonts w:ascii="Times New Roman" w:hAnsi="Times New Roman" w:cs="Times New Roman"/>
          <w:color w:val="000000"/>
          <w:sz w:val="28"/>
          <w:lang w:val="en-US"/>
        </w:rPr>
        <w:t>hair of the Kazakhstan branch trade union of health workers (as agreed</w:t>
      </w:r>
      <w:proofErr w:type="gramStart"/>
      <w:r w:rsidR="00504A2E" w:rsidRPr="004519AC">
        <w:rPr>
          <w:rFonts w:ascii="Times New Roman" w:hAnsi="Times New Roman" w:cs="Times New Roman"/>
          <w:color w:val="000000"/>
          <w:sz w:val="28"/>
          <w:lang w:val="en-US"/>
        </w:rPr>
        <w:t>);</w:t>
      </w:r>
      <w:proofErr w:type="gramEnd"/>
    </w:p>
    <w:p w14:paraId="338F6925" w14:textId="77777777" w:rsidR="00504A2E" w:rsidRPr="004519AC" w:rsidRDefault="00DD226F" w:rsidP="00DD226F">
      <w:pPr>
        <w:spacing w:after="0" w:line="240" w:lineRule="auto"/>
        <w:jc w:val="both"/>
        <w:rPr>
          <w:rFonts w:ascii="Times New Roman" w:hAnsi="Times New Roman" w:cs="Times New Roman"/>
          <w:lang w:val="en-US"/>
        </w:rPr>
      </w:pPr>
      <w:r w:rsidRPr="004519AC">
        <w:rPr>
          <w:rFonts w:ascii="Times New Roman" w:hAnsi="Times New Roman" w:cs="Times New Roman"/>
          <w:color w:val="000000"/>
          <w:sz w:val="28"/>
          <w:lang w:val="en-US"/>
        </w:rPr>
        <w:t>Head of the World Bank Health Program in Kazakhstan (as agreed</w:t>
      </w:r>
      <w:proofErr w:type="gramStart"/>
      <w:r w:rsidRPr="004519AC">
        <w:rPr>
          <w:rFonts w:ascii="Times New Roman" w:hAnsi="Times New Roman" w:cs="Times New Roman"/>
          <w:color w:val="000000"/>
          <w:sz w:val="28"/>
          <w:lang w:val="en-US"/>
        </w:rPr>
        <w:t>);</w:t>
      </w:r>
      <w:proofErr w:type="gramEnd"/>
    </w:p>
    <w:p w14:paraId="1FC18DE1" w14:textId="211D2158" w:rsidR="00504A2E" w:rsidRPr="004519AC" w:rsidRDefault="00650291" w:rsidP="00DD226F">
      <w:pPr>
        <w:spacing w:after="0" w:line="240" w:lineRule="auto"/>
        <w:jc w:val="both"/>
        <w:rPr>
          <w:rFonts w:ascii="Times New Roman" w:hAnsi="Times New Roman" w:cs="Times New Roman"/>
          <w:lang w:val="en-US"/>
        </w:rPr>
      </w:pPr>
      <w:r>
        <w:rPr>
          <w:rFonts w:ascii="Times New Roman" w:hAnsi="Times New Roman" w:cs="Times New Roman"/>
          <w:color w:val="000000"/>
          <w:sz w:val="28"/>
          <w:lang w:val="en-US"/>
        </w:rPr>
        <w:t>R</w:t>
      </w:r>
      <w:r w:rsidR="00504A2E" w:rsidRPr="004519AC">
        <w:rPr>
          <w:rFonts w:ascii="Times New Roman" w:hAnsi="Times New Roman" w:cs="Times New Roman"/>
          <w:color w:val="000000"/>
          <w:sz w:val="28"/>
          <w:lang w:val="en-US"/>
        </w:rPr>
        <w:t>epresentative of the World Health Organization in the Republic of Kazakhstan (as agreed</w:t>
      </w:r>
      <w:proofErr w:type="gramStart"/>
      <w:r w:rsidR="00504A2E" w:rsidRPr="004519AC">
        <w:rPr>
          <w:rFonts w:ascii="Times New Roman" w:hAnsi="Times New Roman" w:cs="Times New Roman"/>
          <w:color w:val="000000"/>
          <w:sz w:val="28"/>
          <w:lang w:val="en-US"/>
        </w:rPr>
        <w:t>);</w:t>
      </w:r>
      <w:proofErr w:type="gramEnd"/>
    </w:p>
    <w:p w14:paraId="5F6CB79E" w14:textId="337553C4" w:rsidR="00504A2E" w:rsidRPr="004519AC" w:rsidRDefault="00650291" w:rsidP="00DD226F">
      <w:pPr>
        <w:spacing w:after="0" w:line="240" w:lineRule="auto"/>
        <w:jc w:val="both"/>
        <w:rPr>
          <w:rFonts w:ascii="Times New Roman" w:hAnsi="Times New Roman" w:cs="Times New Roman"/>
          <w:lang w:val="en-US"/>
        </w:rPr>
      </w:pPr>
      <w:r>
        <w:rPr>
          <w:rFonts w:ascii="Times New Roman" w:hAnsi="Times New Roman" w:cs="Times New Roman"/>
          <w:color w:val="000000"/>
          <w:sz w:val="28"/>
          <w:lang w:val="en-US"/>
        </w:rPr>
        <w:t>R</w:t>
      </w:r>
      <w:r w:rsidR="00504A2E" w:rsidRPr="004519AC">
        <w:rPr>
          <w:rFonts w:ascii="Times New Roman" w:hAnsi="Times New Roman" w:cs="Times New Roman"/>
          <w:color w:val="000000"/>
          <w:sz w:val="28"/>
          <w:lang w:val="en-US"/>
        </w:rPr>
        <w:t>epresentative of the Kazakh Academy of Nutrition (as agreed</w:t>
      </w:r>
      <w:proofErr w:type="gramStart"/>
      <w:r w:rsidR="00504A2E" w:rsidRPr="004519AC">
        <w:rPr>
          <w:rFonts w:ascii="Times New Roman" w:hAnsi="Times New Roman" w:cs="Times New Roman"/>
          <w:color w:val="000000"/>
          <w:sz w:val="28"/>
          <w:lang w:val="en-US"/>
        </w:rPr>
        <w:t>);</w:t>
      </w:r>
      <w:proofErr w:type="gramEnd"/>
    </w:p>
    <w:p w14:paraId="68CD2228" w14:textId="766D9DA5" w:rsidR="00504A2E" w:rsidRPr="004519AC" w:rsidRDefault="00650291" w:rsidP="00DD226F">
      <w:pPr>
        <w:spacing w:after="0" w:line="240" w:lineRule="auto"/>
        <w:jc w:val="both"/>
        <w:rPr>
          <w:rFonts w:ascii="Times New Roman" w:hAnsi="Times New Roman" w:cs="Times New Roman"/>
          <w:lang w:val="en-US"/>
        </w:rPr>
      </w:pPr>
      <w:r>
        <w:rPr>
          <w:rFonts w:ascii="Times New Roman" w:hAnsi="Times New Roman" w:cs="Times New Roman"/>
          <w:color w:val="000000"/>
          <w:sz w:val="28"/>
          <w:lang w:val="en-US"/>
        </w:rPr>
        <w:t>R</w:t>
      </w:r>
      <w:r w:rsidR="00504A2E" w:rsidRPr="004519AC">
        <w:rPr>
          <w:rFonts w:ascii="Times New Roman" w:hAnsi="Times New Roman" w:cs="Times New Roman"/>
          <w:color w:val="000000"/>
          <w:sz w:val="28"/>
          <w:lang w:val="en-US"/>
        </w:rPr>
        <w:t xml:space="preserve">epresentative of the United Nations Children's Fund (UNICEF) in the Republic of Kazakhstan and the </w:t>
      </w:r>
      <w:r w:rsidRPr="004519AC">
        <w:rPr>
          <w:rFonts w:ascii="Times New Roman" w:hAnsi="Times New Roman" w:cs="Times New Roman"/>
          <w:color w:val="000000"/>
          <w:sz w:val="28"/>
          <w:lang w:val="en-US"/>
        </w:rPr>
        <w:t>UNICEF</w:t>
      </w:r>
      <w:r>
        <w:rPr>
          <w:rFonts w:ascii="Times New Roman" w:hAnsi="Times New Roman" w:cs="Times New Roman"/>
          <w:color w:val="000000"/>
          <w:sz w:val="28"/>
          <w:lang w:val="en-US"/>
        </w:rPr>
        <w:t xml:space="preserve"> Health and Nutrition Specialist</w:t>
      </w:r>
      <w:r w:rsidR="00504A2E" w:rsidRPr="004519AC">
        <w:rPr>
          <w:rFonts w:ascii="Times New Roman" w:hAnsi="Times New Roman" w:cs="Times New Roman"/>
          <w:color w:val="000000"/>
          <w:sz w:val="28"/>
          <w:lang w:val="en-US"/>
        </w:rPr>
        <w:t xml:space="preserve"> (as agreed</w:t>
      </w:r>
      <w:proofErr w:type="gramStart"/>
      <w:r w:rsidR="00504A2E" w:rsidRPr="004519AC">
        <w:rPr>
          <w:rFonts w:ascii="Times New Roman" w:hAnsi="Times New Roman" w:cs="Times New Roman"/>
          <w:color w:val="000000"/>
          <w:sz w:val="28"/>
          <w:lang w:val="en-US"/>
        </w:rPr>
        <w:t>);</w:t>
      </w:r>
      <w:proofErr w:type="gramEnd"/>
    </w:p>
    <w:p w14:paraId="20A438BE" w14:textId="77777777" w:rsidR="00504A2E" w:rsidRPr="004519AC" w:rsidRDefault="00504A2E" w:rsidP="00DD226F">
      <w:pPr>
        <w:spacing w:after="0" w:line="240" w:lineRule="auto"/>
        <w:jc w:val="both"/>
        <w:rPr>
          <w:rFonts w:ascii="Times New Roman" w:hAnsi="Times New Roman" w:cs="Times New Roman"/>
          <w:lang w:val="en-US"/>
        </w:rPr>
      </w:pPr>
      <w:r w:rsidRPr="004519AC">
        <w:rPr>
          <w:rFonts w:ascii="Times New Roman" w:hAnsi="Times New Roman" w:cs="Times New Roman"/>
          <w:color w:val="000000"/>
          <w:sz w:val="28"/>
          <w:lang w:val="en-US"/>
        </w:rPr>
        <w:t>Director of the Office of the Joint United Nations Program on AIDS (UNAIDS) in Kazakhstan (as agreed</w:t>
      </w:r>
      <w:proofErr w:type="gramStart"/>
      <w:r w:rsidRPr="004519AC">
        <w:rPr>
          <w:rFonts w:ascii="Times New Roman" w:hAnsi="Times New Roman" w:cs="Times New Roman"/>
          <w:color w:val="000000"/>
          <w:sz w:val="28"/>
          <w:lang w:val="en-US"/>
        </w:rPr>
        <w:t>);</w:t>
      </w:r>
      <w:proofErr w:type="gramEnd"/>
    </w:p>
    <w:p w14:paraId="57218D31" w14:textId="77777777" w:rsidR="00504A2E" w:rsidRPr="004519AC" w:rsidRDefault="0091276E" w:rsidP="00DD226F">
      <w:pPr>
        <w:spacing w:after="0" w:line="240" w:lineRule="auto"/>
        <w:jc w:val="both"/>
        <w:rPr>
          <w:rFonts w:ascii="Times New Roman" w:hAnsi="Times New Roman" w:cs="Times New Roman"/>
          <w:color w:val="000000"/>
          <w:sz w:val="28"/>
          <w:lang w:val="en-US"/>
        </w:rPr>
      </w:pPr>
      <w:r w:rsidRPr="004519AC">
        <w:rPr>
          <w:rFonts w:ascii="Times New Roman" w:hAnsi="Times New Roman" w:cs="Times New Roman"/>
          <w:color w:val="000000"/>
          <w:sz w:val="28"/>
          <w:lang w:val="en-US"/>
        </w:rPr>
        <w:t>Member of the Board of the National Chamber of Entrepreneurs of the Republic of Kazakhstan (as agreed).</w:t>
      </w:r>
    </w:p>
    <w:p w14:paraId="3D32652C" w14:textId="3ECCD771" w:rsidR="006456EC" w:rsidRPr="004519AC" w:rsidRDefault="0091276E" w:rsidP="00DD226F">
      <w:pPr>
        <w:spacing w:after="0" w:line="240" w:lineRule="auto"/>
        <w:jc w:val="both"/>
        <w:rPr>
          <w:rFonts w:ascii="Times New Roman" w:hAnsi="Times New Roman" w:cs="Times New Roman"/>
          <w:lang w:val="en-US"/>
        </w:rPr>
      </w:pPr>
      <w:r w:rsidRPr="004519AC">
        <w:rPr>
          <w:rFonts w:ascii="Times New Roman" w:hAnsi="Times New Roman" w:cs="Times New Roman"/>
          <w:color w:val="000000"/>
          <w:sz w:val="28"/>
          <w:lang w:val="en-US"/>
        </w:rPr>
        <w:lastRenderedPageBreak/>
        <w:t xml:space="preserve">At the same time, it should be noted that before the latest changes were made in 2019, this </w:t>
      </w:r>
      <w:r w:rsidR="00650291">
        <w:rPr>
          <w:rFonts w:ascii="Times New Roman" w:hAnsi="Times New Roman" w:cs="Times New Roman"/>
          <w:color w:val="000000"/>
          <w:sz w:val="28"/>
          <w:lang w:val="en-US"/>
        </w:rPr>
        <w:t>N</w:t>
      </w:r>
      <w:r w:rsidRPr="004519AC">
        <w:rPr>
          <w:rFonts w:ascii="Times New Roman" w:hAnsi="Times New Roman" w:cs="Times New Roman"/>
          <w:color w:val="000000"/>
          <w:sz w:val="28"/>
          <w:lang w:val="en-US"/>
        </w:rPr>
        <w:t xml:space="preserve">ational </w:t>
      </w:r>
      <w:r w:rsidR="00650291">
        <w:rPr>
          <w:rFonts w:ascii="Times New Roman" w:hAnsi="Times New Roman" w:cs="Times New Roman"/>
          <w:color w:val="000000"/>
          <w:sz w:val="28"/>
          <w:lang w:val="en-US"/>
        </w:rPr>
        <w:t>C</w:t>
      </w:r>
      <w:r w:rsidRPr="004519AC">
        <w:rPr>
          <w:rFonts w:ascii="Times New Roman" w:hAnsi="Times New Roman" w:cs="Times New Roman"/>
          <w:color w:val="000000"/>
          <w:sz w:val="28"/>
          <w:lang w:val="en-US"/>
        </w:rPr>
        <w:t xml:space="preserve">oordinating </w:t>
      </w:r>
      <w:r w:rsidR="00650291">
        <w:rPr>
          <w:rFonts w:ascii="Times New Roman" w:hAnsi="Times New Roman" w:cs="Times New Roman"/>
          <w:color w:val="000000"/>
          <w:sz w:val="28"/>
          <w:lang w:val="en-US"/>
        </w:rPr>
        <w:t>C</w:t>
      </w:r>
      <w:r w:rsidRPr="004519AC">
        <w:rPr>
          <w:rFonts w:ascii="Times New Roman" w:hAnsi="Times New Roman" w:cs="Times New Roman"/>
          <w:color w:val="000000"/>
          <w:sz w:val="28"/>
          <w:lang w:val="en-US"/>
        </w:rPr>
        <w:t>ouncil was headed by the Vice</w:t>
      </w:r>
      <w:r w:rsidR="00650291">
        <w:rPr>
          <w:rFonts w:ascii="Times New Roman" w:hAnsi="Times New Roman" w:cs="Times New Roman"/>
          <w:color w:val="000000"/>
          <w:sz w:val="28"/>
          <w:lang w:val="en-US"/>
        </w:rPr>
        <w:t>-</w:t>
      </w:r>
      <w:r w:rsidRPr="004519AC">
        <w:rPr>
          <w:rFonts w:ascii="Times New Roman" w:hAnsi="Times New Roman" w:cs="Times New Roman"/>
          <w:color w:val="000000"/>
          <w:sz w:val="28"/>
          <w:lang w:val="en-US"/>
        </w:rPr>
        <w:t>Pr</w:t>
      </w:r>
      <w:r w:rsidR="00650291">
        <w:rPr>
          <w:rFonts w:ascii="Times New Roman" w:hAnsi="Times New Roman" w:cs="Times New Roman"/>
          <w:color w:val="000000"/>
          <w:sz w:val="28"/>
          <w:lang w:val="en-US"/>
        </w:rPr>
        <w:t>ime Minister</w:t>
      </w:r>
      <w:r w:rsidRPr="004519AC">
        <w:rPr>
          <w:rFonts w:ascii="Times New Roman" w:hAnsi="Times New Roman" w:cs="Times New Roman"/>
          <w:color w:val="000000"/>
          <w:sz w:val="28"/>
          <w:lang w:val="en-US"/>
        </w:rPr>
        <w:t xml:space="preserve"> of the Republic of Kazakhstan, in charge of social issues. </w:t>
      </w:r>
    </w:p>
    <w:p w14:paraId="516010B1" w14:textId="6DE1E48E" w:rsidR="00504A2E" w:rsidRPr="004519AC" w:rsidRDefault="00504A2E" w:rsidP="00212B07">
      <w:pPr>
        <w:spacing w:after="0" w:line="240" w:lineRule="auto"/>
        <w:ind w:firstLine="634"/>
        <w:jc w:val="both"/>
        <w:rPr>
          <w:rFonts w:ascii="Times New Roman" w:eastAsia="Times New Roman" w:hAnsi="Times New Roman" w:cs="Times New Roman"/>
          <w:b/>
          <w:sz w:val="28"/>
          <w:szCs w:val="28"/>
          <w:u w:val="single"/>
          <w:lang w:val="en-US" w:eastAsia="ru-RU"/>
        </w:rPr>
      </w:pPr>
      <w:r w:rsidRPr="004519AC">
        <w:rPr>
          <w:rFonts w:ascii="Times New Roman" w:eastAsia="Times New Roman" w:hAnsi="Times New Roman" w:cs="Times New Roman"/>
          <w:b/>
          <w:sz w:val="28"/>
          <w:szCs w:val="28"/>
          <w:u w:val="single"/>
          <w:lang w:val="en-US" w:eastAsia="ru-RU"/>
        </w:rPr>
        <w:t xml:space="preserve">Thus, the qualitative and quantitative </w:t>
      </w:r>
      <w:r w:rsidR="00650291">
        <w:rPr>
          <w:rFonts w:ascii="Times New Roman" w:eastAsia="Times New Roman" w:hAnsi="Times New Roman" w:cs="Times New Roman"/>
          <w:b/>
          <w:sz w:val="28"/>
          <w:szCs w:val="28"/>
          <w:u w:val="single"/>
          <w:lang w:val="en-US" w:eastAsia="ru-RU"/>
        </w:rPr>
        <w:t>composition of NCC</w:t>
      </w:r>
      <w:r w:rsidRPr="004519AC">
        <w:rPr>
          <w:rFonts w:ascii="Times New Roman" w:eastAsia="Times New Roman" w:hAnsi="Times New Roman" w:cs="Times New Roman"/>
          <w:b/>
          <w:sz w:val="28"/>
          <w:szCs w:val="28"/>
          <w:u w:val="single"/>
          <w:lang w:val="en-US" w:eastAsia="ru-RU"/>
        </w:rPr>
        <w:t xml:space="preserve"> for </w:t>
      </w:r>
      <w:r w:rsidR="00650291">
        <w:rPr>
          <w:rFonts w:ascii="Times New Roman" w:eastAsia="Times New Roman" w:hAnsi="Times New Roman" w:cs="Times New Roman"/>
          <w:b/>
          <w:sz w:val="28"/>
          <w:szCs w:val="28"/>
          <w:u w:val="single"/>
          <w:lang w:val="en-US" w:eastAsia="ru-RU"/>
        </w:rPr>
        <w:t>Health Protection</w:t>
      </w:r>
      <w:r w:rsidRPr="004519AC">
        <w:rPr>
          <w:rFonts w:ascii="Times New Roman" w:eastAsia="Times New Roman" w:hAnsi="Times New Roman" w:cs="Times New Roman"/>
          <w:b/>
          <w:sz w:val="28"/>
          <w:szCs w:val="28"/>
          <w:u w:val="single"/>
          <w:lang w:val="en-US" w:eastAsia="ru-RU"/>
        </w:rPr>
        <w:t xml:space="preserve"> is presented as follows:</w:t>
      </w:r>
    </w:p>
    <w:p w14:paraId="6D6D299E" w14:textId="7E92E104" w:rsidR="00446471" w:rsidRPr="00125126" w:rsidRDefault="00446471" w:rsidP="00EA1A91">
      <w:pPr>
        <w:numPr>
          <w:ilvl w:val="0"/>
          <w:numId w:val="3"/>
        </w:numPr>
        <w:spacing w:after="0" w:line="240" w:lineRule="auto"/>
        <w:ind w:left="994"/>
        <w:contextualSpacing/>
        <w:jc w:val="both"/>
        <w:rPr>
          <w:rFonts w:ascii="Times New Roman" w:eastAsia="Times New Roman" w:hAnsi="Times New Roman" w:cs="Times New Roman"/>
          <w:sz w:val="28"/>
          <w:szCs w:val="28"/>
          <w:lang w:eastAsia="ru-RU"/>
        </w:rPr>
      </w:pPr>
      <w:r w:rsidRPr="00125126">
        <w:rPr>
          <w:rFonts w:ascii="Times New Roman" w:eastAsiaTheme="minorEastAsia" w:hAnsi="Times New Roman" w:cs="Times New Roman"/>
          <w:color w:val="000000" w:themeColor="text1"/>
          <w:kern w:val="24"/>
          <w:sz w:val="28"/>
          <w:szCs w:val="28"/>
          <w:lang w:eastAsia="ru-RU"/>
        </w:rPr>
        <w:t xml:space="preserve">16 </w:t>
      </w:r>
      <w:proofErr w:type="spellStart"/>
      <w:r w:rsidRPr="00125126">
        <w:rPr>
          <w:rFonts w:ascii="Times New Roman" w:eastAsiaTheme="minorEastAsia" w:hAnsi="Times New Roman" w:cs="Times New Roman"/>
          <w:color w:val="000000" w:themeColor="text1"/>
          <w:kern w:val="24"/>
          <w:sz w:val="28"/>
          <w:szCs w:val="28"/>
          <w:lang w:eastAsia="ru-RU"/>
        </w:rPr>
        <w:t>state</w:t>
      </w:r>
      <w:proofErr w:type="spellEnd"/>
      <w:r w:rsidRPr="00125126">
        <w:rPr>
          <w:rFonts w:ascii="Times New Roman" w:eastAsiaTheme="minorEastAsia" w:hAnsi="Times New Roman" w:cs="Times New Roman"/>
          <w:color w:val="000000" w:themeColor="text1"/>
          <w:kern w:val="24"/>
          <w:sz w:val="28"/>
          <w:szCs w:val="28"/>
          <w:lang w:eastAsia="ru-RU"/>
        </w:rPr>
        <w:t xml:space="preserve"> </w:t>
      </w:r>
      <w:r w:rsidR="00650291">
        <w:rPr>
          <w:rFonts w:ascii="Times New Roman" w:eastAsiaTheme="minorEastAsia" w:hAnsi="Times New Roman" w:cs="Times New Roman"/>
          <w:color w:val="000000" w:themeColor="text1"/>
          <w:kern w:val="24"/>
          <w:sz w:val="28"/>
          <w:szCs w:val="28"/>
          <w:lang w:val="en-US" w:eastAsia="ru-RU"/>
        </w:rPr>
        <w:t>authorities</w:t>
      </w:r>
      <w:r w:rsidRPr="00125126">
        <w:rPr>
          <w:rFonts w:ascii="Times New Roman" w:eastAsiaTheme="minorEastAsia" w:hAnsi="Times New Roman" w:cs="Times New Roman"/>
          <w:color w:val="000000" w:themeColor="text1"/>
          <w:kern w:val="24"/>
          <w:sz w:val="28"/>
          <w:szCs w:val="28"/>
          <w:lang w:eastAsia="ru-RU"/>
        </w:rPr>
        <w:t xml:space="preserve"> </w:t>
      </w:r>
    </w:p>
    <w:p w14:paraId="0FE29201" w14:textId="53C13226" w:rsidR="00446471" w:rsidRPr="00650291" w:rsidRDefault="00446471" w:rsidP="00EA1A91">
      <w:pPr>
        <w:numPr>
          <w:ilvl w:val="0"/>
          <w:numId w:val="3"/>
        </w:numPr>
        <w:spacing w:after="0" w:line="240" w:lineRule="auto"/>
        <w:ind w:left="994"/>
        <w:contextualSpacing/>
        <w:jc w:val="both"/>
        <w:rPr>
          <w:rFonts w:ascii="Times New Roman" w:eastAsia="Times New Roman" w:hAnsi="Times New Roman" w:cs="Times New Roman"/>
          <w:sz w:val="28"/>
          <w:szCs w:val="28"/>
          <w:lang w:val="en-US" w:eastAsia="ru-RU"/>
        </w:rPr>
      </w:pPr>
      <w:r w:rsidRPr="00650291">
        <w:rPr>
          <w:rFonts w:ascii="Times New Roman" w:eastAsiaTheme="minorEastAsia" w:hAnsi="Times New Roman" w:cs="Times New Roman"/>
          <w:color w:val="000000" w:themeColor="text1"/>
          <w:kern w:val="24"/>
          <w:sz w:val="28"/>
          <w:szCs w:val="28"/>
          <w:lang w:val="en-US" w:eastAsia="ru-RU"/>
        </w:rPr>
        <w:t xml:space="preserve">2 </w:t>
      </w:r>
      <w:r w:rsidR="00650291" w:rsidRPr="00650291">
        <w:rPr>
          <w:rFonts w:ascii="Times New Roman" w:eastAsiaTheme="minorEastAsia" w:hAnsi="Times New Roman" w:cs="Times New Roman"/>
          <w:color w:val="000000" w:themeColor="text1"/>
          <w:kern w:val="24"/>
          <w:sz w:val="28"/>
          <w:szCs w:val="28"/>
          <w:lang w:val="en-US" w:eastAsia="ru-RU"/>
        </w:rPr>
        <w:t xml:space="preserve">World Bank </w:t>
      </w:r>
      <w:r w:rsidRPr="00650291">
        <w:rPr>
          <w:rFonts w:ascii="Times New Roman" w:eastAsiaTheme="minorEastAsia" w:hAnsi="Times New Roman" w:cs="Times New Roman"/>
          <w:color w:val="000000" w:themeColor="text1"/>
          <w:kern w:val="24"/>
          <w:sz w:val="28"/>
          <w:szCs w:val="28"/>
          <w:lang w:val="en-US" w:eastAsia="ru-RU"/>
        </w:rPr>
        <w:t>representatives</w:t>
      </w:r>
    </w:p>
    <w:p w14:paraId="0207F0BB" w14:textId="77777777" w:rsidR="00446471" w:rsidRPr="00125126" w:rsidRDefault="00446471" w:rsidP="00EA1A91">
      <w:pPr>
        <w:numPr>
          <w:ilvl w:val="0"/>
          <w:numId w:val="3"/>
        </w:numPr>
        <w:spacing w:after="0" w:line="240" w:lineRule="auto"/>
        <w:ind w:left="994"/>
        <w:contextualSpacing/>
        <w:jc w:val="both"/>
        <w:rPr>
          <w:rFonts w:ascii="Times New Roman" w:eastAsia="Times New Roman" w:hAnsi="Times New Roman" w:cs="Times New Roman"/>
          <w:sz w:val="28"/>
          <w:szCs w:val="28"/>
          <w:lang w:eastAsia="ru-RU"/>
        </w:rPr>
      </w:pPr>
      <w:r w:rsidRPr="00125126">
        <w:rPr>
          <w:rFonts w:ascii="Times New Roman" w:eastAsiaTheme="minorEastAsia" w:hAnsi="Times New Roman" w:cs="Times New Roman"/>
          <w:color w:val="000000" w:themeColor="text1"/>
          <w:kern w:val="24"/>
          <w:sz w:val="28"/>
          <w:szCs w:val="28"/>
          <w:lang w:eastAsia="ru-RU"/>
        </w:rPr>
        <w:t>WHO</w:t>
      </w:r>
    </w:p>
    <w:p w14:paraId="05AAEA8A" w14:textId="77777777" w:rsidR="00446471" w:rsidRPr="00125126" w:rsidRDefault="00446471" w:rsidP="00EA1A91">
      <w:pPr>
        <w:numPr>
          <w:ilvl w:val="0"/>
          <w:numId w:val="3"/>
        </w:numPr>
        <w:spacing w:after="0" w:line="240" w:lineRule="auto"/>
        <w:ind w:left="994"/>
        <w:contextualSpacing/>
        <w:jc w:val="both"/>
        <w:rPr>
          <w:rFonts w:ascii="Times New Roman" w:eastAsia="Times New Roman" w:hAnsi="Times New Roman" w:cs="Times New Roman"/>
          <w:sz w:val="28"/>
          <w:szCs w:val="28"/>
          <w:lang w:eastAsia="ru-RU"/>
        </w:rPr>
      </w:pPr>
      <w:r w:rsidRPr="00125126">
        <w:rPr>
          <w:rFonts w:ascii="Times New Roman" w:eastAsiaTheme="minorEastAsia" w:hAnsi="Times New Roman" w:cs="Times New Roman"/>
          <w:color w:val="000000" w:themeColor="text1"/>
          <w:kern w:val="24"/>
          <w:sz w:val="28"/>
          <w:szCs w:val="28"/>
          <w:lang w:eastAsia="ru-RU"/>
        </w:rPr>
        <w:t>UNICEF</w:t>
      </w:r>
    </w:p>
    <w:p w14:paraId="08F450E2" w14:textId="77777777" w:rsidR="00446471" w:rsidRPr="004519AC" w:rsidRDefault="00446471" w:rsidP="00EA1A91">
      <w:pPr>
        <w:numPr>
          <w:ilvl w:val="0"/>
          <w:numId w:val="3"/>
        </w:numPr>
        <w:spacing w:after="0" w:line="240" w:lineRule="auto"/>
        <w:ind w:left="994"/>
        <w:contextualSpacing/>
        <w:jc w:val="both"/>
        <w:rPr>
          <w:rFonts w:ascii="Times New Roman" w:eastAsia="Times New Roman" w:hAnsi="Times New Roman" w:cs="Times New Roman"/>
          <w:sz w:val="28"/>
          <w:szCs w:val="28"/>
          <w:lang w:val="en-US" w:eastAsia="ru-RU"/>
        </w:rPr>
      </w:pPr>
      <w:r w:rsidRPr="004519AC">
        <w:rPr>
          <w:rFonts w:ascii="Times New Roman" w:eastAsiaTheme="minorEastAsia" w:hAnsi="Times New Roman" w:cs="Times New Roman"/>
          <w:color w:val="000000" w:themeColor="text1"/>
          <w:kern w:val="24"/>
          <w:sz w:val="28"/>
          <w:szCs w:val="28"/>
          <w:lang w:val="en-US" w:eastAsia="ru-RU"/>
        </w:rPr>
        <w:t>United Nations AIDS Program (UNAIDS)</w:t>
      </w:r>
    </w:p>
    <w:p w14:paraId="560E2706" w14:textId="77777777" w:rsidR="00650291" w:rsidRPr="00650291" w:rsidRDefault="00650291" w:rsidP="00EA1A91">
      <w:pPr>
        <w:numPr>
          <w:ilvl w:val="0"/>
          <w:numId w:val="3"/>
        </w:numPr>
        <w:spacing w:after="0" w:line="240" w:lineRule="auto"/>
        <w:ind w:left="994"/>
        <w:contextualSpacing/>
        <w:jc w:val="both"/>
        <w:rPr>
          <w:rFonts w:ascii="Times New Roman" w:eastAsia="Times New Roman" w:hAnsi="Times New Roman" w:cs="Times New Roman"/>
          <w:sz w:val="28"/>
          <w:szCs w:val="28"/>
          <w:lang w:eastAsia="ru-RU"/>
        </w:rPr>
      </w:pPr>
      <w:r w:rsidRPr="004519AC">
        <w:rPr>
          <w:rFonts w:ascii="Times New Roman" w:hAnsi="Times New Roman" w:cs="Times New Roman"/>
          <w:color w:val="000000"/>
          <w:sz w:val="28"/>
          <w:lang w:val="en-US"/>
        </w:rPr>
        <w:t xml:space="preserve">National Chamber of Entrepreneurs </w:t>
      </w:r>
    </w:p>
    <w:p w14:paraId="7B53A201" w14:textId="009EAF0F" w:rsidR="00446471" w:rsidRPr="00125126" w:rsidRDefault="00446471" w:rsidP="00EA1A91">
      <w:pPr>
        <w:numPr>
          <w:ilvl w:val="0"/>
          <w:numId w:val="3"/>
        </w:numPr>
        <w:spacing w:after="0" w:line="240" w:lineRule="auto"/>
        <w:ind w:left="994"/>
        <w:contextualSpacing/>
        <w:jc w:val="both"/>
        <w:rPr>
          <w:rFonts w:ascii="Times New Roman" w:eastAsia="Times New Roman" w:hAnsi="Times New Roman" w:cs="Times New Roman"/>
          <w:sz w:val="28"/>
          <w:szCs w:val="28"/>
          <w:lang w:eastAsia="ru-RU"/>
        </w:rPr>
      </w:pPr>
      <w:proofErr w:type="spellStart"/>
      <w:r w:rsidRPr="00125126">
        <w:rPr>
          <w:rFonts w:ascii="Times New Roman" w:eastAsiaTheme="minorEastAsia" w:hAnsi="Times New Roman" w:cs="Times New Roman"/>
          <w:color w:val="000000" w:themeColor="text1"/>
          <w:kern w:val="24"/>
          <w:sz w:val="28"/>
          <w:szCs w:val="28"/>
          <w:lang w:eastAsia="ru-RU"/>
        </w:rPr>
        <w:t>Health</w:t>
      </w:r>
      <w:proofErr w:type="spellEnd"/>
      <w:r w:rsidRPr="00125126">
        <w:rPr>
          <w:rFonts w:ascii="Times New Roman" w:eastAsiaTheme="minorEastAsia" w:hAnsi="Times New Roman" w:cs="Times New Roman"/>
          <w:color w:val="000000" w:themeColor="text1"/>
          <w:kern w:val="24"/>
          <w:sz w:val="28"/>
          <w:szCs w:val="28"/>
          <w:lang w:eastAsia="ru-RU"/>
        </w:rPr>
        <w:t xml:space="preserve"> </w:t>
      </w:r>
      <w:proofErr w:type="spellStart"/>
      <w:r w:rsidRPr="00125126">
        <w:rPr>
          <w:rFonts w:ascii="Times New Roman" w:eastAsiaTheme="minorEastAsia" w:hAnsi="Times New Roman" w:cs="Times New Roman"/>
          <w:color w:val="000000" w:themeColor="text1"/>
          <w:kern w:val="24"/>
          <w:sz w:val="28"/>
          <w:szCs w:val="28"/>
          <w:lang w:eastAsia="ru-RU"/>
        </w:rPr>
        <w:t>Workers</w:t>
      </w:r>
      <w:proofErr w:type="spellEnd"/>
      <w:r w:rsidRPr="00125126">
        <w:rPr>
          <w:rFonts w:ascii="Times New Roman" w:eastAsiaTheme="minorEastAsia" w:hAnsi="Times New Roman" w:cs="Times New Roman"/>
          <w:color w:val="000000" w:themeColor="text1"/>
          <w:kern w:val="24"/>
          <w:sz w:val="28"/>
          <w:szCs w:val="28"/>
          <w:lang w:eastAsia="ru-RU"/>
        </w:rPr>
        <w:t xml:space="preserve"> </w:t>
      </w:r>
      <w:r w:rsidR="00650291">
        <w:rPr>
          <w:rFonts w:ascii="Times New Roman" w:eastAsiaTheme="minorEastAsia" w:hAnsi="Times New Roman" w:cs="Times New Roman"/>
          <w:color w:val="000000" w:themeColor="text1"/>
          <w:kern w:val="24"/>
          <w:sz w:val="28"/>
          <w:szCs w:val="28"/>
          <w:lang w:val="en-US" w:eastAsia="ru-RU"/>
        </w:rPr>
        <w:t xml:space="preserve">Trade </w:t>
      </w:r>
      <w:proofErr w:type="spellStart"/>
      <w:r w:rsidRPr="00125126">
        <w:rPr>
          <w:rFonts w:ascii="Times New Roman" w:eastAsiaTheme="minorEastAsia" w:hAnsi="Times New Roman" w:cs="Times New Roman"/>
          <w:color w:val="000000" w:themeColor="text1"/>
          <w:kern w:val="24"/>
          <w:sz w:val="28"/>
          <w:szCs w:val="28"/>
          <w:lang w:eastAsia="ru-RU"/>
        </w:rPr>
        <w:t>Union</w:t>
      </w:r>
      <w:proofErr w:type="spellEnd"/>
    </w:p>
    <w:p w14:paraId="527AEA29" w14:textId="77777777" w:rsidR="00446471" w:rsidRPr="007B53B1" w:rsidRDefault="00446471" w:rsidP="00EA1A91">
      <w:pPr>
        <w:numPr>
          <w:ilvl w:val="0"/>
          <w:numId w:val="3"/>
        </w:numPr>
        <w:spacing w:after="0" w:line="240" w:lineRule="auto"/>
        <w:ind w:left="994"/>
        <w:contextualSpacing/>
        <w:jc w:val="both"/>
        <w:rPr>
          <w:rFonts w:ascii="Times New Roman" w:eastAsia="Times New Roman" w:hAnsi="Times New Roman" w:cs="Times New Roman"/>
          <w:sz w:val="28"/>
          <w:szCs w:val="28"/>
          <w:lang w:eastAsia="ru-RU"/>
        </w:rPr>
      </w:pPr>
      <w:r w:rsidRPr="00125126">
        <w:rPr>
          <w:rFonts w:ascii="Times New Roman" w:eastAsiaTheme="minorEastAsia" w:hAnsi="Times New Roman" w:cs="Times New Roman"/>
          <w:color w:val="000000" w:themeColor="text1"/>
          <w:kern w:val="24"/>
          <w:sz w:val="28"/>
          <w:szCs w:val="28"/>
          <w:lang w:eastAsia="ru-RU"/>
        </w:rPr>
        <w:t>Kazakh Academy of Nutrition</w:t>
      </w:r>
    </w:p>
    <w:p w14:paraId="50761304" w14:textId="77777777" w:rsidR="007B53B1" w:rsidRPr="004519AC" w:rsidRDefault="007B53B1" w:rsidP="007B53B1">
      <w:pPr>
        <w:spacing w:after="0" w:line="240" w:lineRule="auto"/>
        <w:ind w:left="634"/>
        <w:contextualSpacing/>
        <w:jc w:val="both"/>
        <w:rPr>
          <w:rFonts w:ascii="Times New Roman" w:eastAsiaTheme="minorEastAsia" w:hAnsi="Times New Roman" w:cs="Times New Roman"/>
          <w:color w:val="000000" w:themeColor="text1"/>
          <w:kern w:val="24"/>
          <w:sz w:val="28"/>
          <w:szCs w:val="28"/>
          <w:u w:val="single"/>
          <w:lang w:val="en-US" w:eastAsia="ru-RU"/>
        </w:rPr>
      </w:pPr>
      <w:r w:rsidRPr="004519AC">
        <w:rPr>
          <w:rFonts w:ascii="Times New Roman" w:eastAsiaTheme="minorEastAsia" w:hAnsi="Times New Roman" w:cs="Times New Roman"/>
          <w:color w:val="000000" w:themeColor="text1"/>
          <w:kern w:val="24"/>
          <w:sz w:val="28"/>
          <w:szCs w:val="28"/>
          <w:u w:val="single"/>
          <w:lang w:val="en-US" w:eastAsia="ru-RU"/>
        </w:rPr>
        <w:t>There are no NGO representatives.</w:t>
      </w:r>
    </w:p>
    <w:p w14:paraId="5CC45E69" w14:textId="77777777" w:rsidR="004D27C2" w:rsidRPr="004519AC" w:rsidRDefault="004D27C2" w:rsidP="007B53B1">
      <w:pPr>
        <w:spacing w:after="0" w:line="240" w:lineRule="auto"/>
        <w:ind w:left="634"/>
        <w:contextualSpacing/>
        <w:jc w:val="both"/>
        <w:rPr>
          <w:rFonts w:ascii="Times New Roman" w:eastAsiaTheme="minorEastAsia" w:hAnsi="Times New Roman" w:cs="Times New Roman"/>
          <w:color w:val="000000" w:themeColor="text1"/>
          <w:kern w:val="24"/>
          <w:sz w:val="28"/>
          <w:szCs w:val="28"/>
          <w:u w:val="single"/>
          <w:lang w:val="en-US" w:eastAsia="ru-RU"/>
        </w:rPr>
      </w:pPr>
    </w:p>
    <w:p w14:paraId="7466D9CD" w14:textId="6B230636" w:rsidR="00446471" w:rsidRPr="004519AC" w:rsidRDefault="00DD226F" w:rsidP="00446471">
      <w:pPr>
        <w:spacing w:after="0"/>
        <w:ind w:firstLine="634"/>
        <w:jc w:val="both"/>
        <w:rPr>
          <w:rFonts w:ascii="Times New Roman" w:hAnsi="Times New Roman" w:cs="Times New Roman"/>
          <w:sz w:val="28"/>
          <w:szCs w:val="28"/>
          <w:u w:val="single"/>
          <w:lang w:val="en-US"/>
        </w:rPr>
      </w:pPr>
      <w:r w:rsidRPr="004519AC">
        <w:rPr>
          <w:rFonts w:ascii="Times New Roman" w:hAnsi="Times New Roman" w:cs="Times New Roman"/>
          <w:b/>
          <w:bCs/>
          <w:sz w:val="28"/>
          <w:szCs w:val="28"/>
          <w:u w:val="single"/>
          <w:lang w:val="en-US"/>
        </w:rPr>
        <w:t>2. Interdepartmental Commission under the Government of the Republic of Kazakhstan (hereinafter - I</w:t>
      </w:r>
      <w:r w:rsidR="00F0371F">
        <w:rPr>
          <w:rFonts w:ascii="Times New Roman" w:hAnsi="Times New Roman" w:cs="Times New Roman"/>
          <w:b/>
          <w:bCs/>
          <w:sz w:val="28"/>
          <w:szCs w:val="28"/>
          <w:u w:val="single"/>
          <w:lang w:val="en-US"/>
        </w:rPr>
        <w:t>D</w:t>
      </w:r>
      <w:r w:rsidRPr="004519AC">
        <w:rPr>
          <w:rFonts w:ascii="Times New Roman" w:hAnsi="Times New Roman" w:cs="Times New Roman"/>
          <w:b/>
          <w:bCs/>
          <w:sz w:val="28"/>
          <w:szCs w:val="28"/>
          <w:u w:val="single"/>
          <w:lang w:val="en-US"/>
        </w:rPr>
        <w:t>C)</w:t>
      </w:r>
    </w:p>
    <w:p w14:paraId="28BE90C0" w14:textId="7A8DF31B" w:rsidR="000E77CA" w:rsidRPr="004519AC" w:rsidRDefault="000E77CA" w:rsidP="00446471">
      <w:pPr>
        <w:spacing w:after="0"/>
        <w:ind w:firstLine="634"/>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According to the analysis</w:t>
      </w:r>
      <w:r w:rsidR="00F0371F">
        <w:rPr>
          <w:rFonts w:ascii="Times New Roman" w:hAnsi="Times New Roman" w:cs="Times New Roman"/>
          <w:sz w:val="28"/>
          <w:szCs w:val="28"/>
          <w:lang w:val="en-US"/>
        </w:rPr>
        <w:t xml:space="preserve"> conducted</w:t>
      </w:r>
      <w:r w:rsidRPr="004519AC">
        <w:rPr>
          <w:rFonts w:ascii="Times New Roman" w:hAnsi="Times New Roman" w:cs="Times New Roman"/>
          <w:sz w:val="28"/>
          <w:szCs w:val="28"/>
          <w:lang w:val="en-US"/>
        </w:rPr>
        <w:t xml:space="preserve">, consultative and advisory bodies are being </w:t>
      </w:r>
      <w:r w:rsidR="00F0371F">
        <w:rPr>
          <w:rFonts w:ascii="Times New Roman" w:hAnsi="Times New Roman" w:cs="Times New Roman"/>
          <w:sz w:val="28"/>
          <w:szCs w:val="28"/>
          <w:lang w:val="en-US"/>
        </w:rPr>
        <w:t>established</w:t>
      </w:r>
      <w:r w:rsidRPr="004519AC">
        <w:rPr>
          <w:rFonts w:ascii="Times New Roman" w:hAnsi="Times New Roman" w:cs="Times New Roman"/>
          <w:sz w:val="28"/>
          <w:szCs w:val="28"/>
          <w:lang w:val="en-US"/>
        </w:rPr>
        <w:t xml:space="preserve"> under the Government of the Republic of Kazakhstan to resolve issues and develop proposals on issues within the competence of the Government. Consultative and advisory bodies are headed by the Prime Minister and his deputies, as well as members of the Government. The decisions of the </w:t>
      </w:r>
      <w:r w:rsidR="00F0371F">
        <w:rPr>
          <w:rFonts w:ascii="Times New Roman" w:hAnsi="Times New Roman" w:cs="Times New Roman"/>
          <w:sz w:val="28"/>
          <w:szCs w:val="28"/>
          <w:lang w:val="en-US"/>
        </w:rPr>
        <w:t>c</w:t>
      </w:r>
      <w:r w:rsidR="00F0371F" w:rsidRPr="004519AC">
        <w:rPr>
          <w:rFonts w:ascii="Times New Roman" w:hAnsi="Times New Roman" w:cs="Times New Roman"/>
          <w:sz w:val="28"/>
          <w:szCs w:val="28"/>
          <w:lang w:val="en-US"/>
        </w:rPr>
        <w:t xml:space="preserve">onsultative and advisory bodies </w:t>
      </w:r>
      <w:r w:rsidRPr="004519AC">
        <w:rPr>
          <w:rFonts w:ascii="Times New Roman" w:hAnsi="Times New Roman" w:cs="Times New Roman"/>
          <w:sz w:val="28"/>
          <w:szCs w:val="28"/>
          <w:lang w:val="en-US"/>
        </w:rPr>
        <w:t>are of a recommendatory nature.</w:t>
      </w:r>
    </w:p>
    <w:p w14:paraId="31C3D238" w14:textId="12AF141E" w:rsidR="00792846" w:rsidRPr="004519AC" w:rsidRDefault="00426C75" w:rsidP="007F7D08">
      <w:pPr>
        <w:spacing w:after="0"/>
        <w:ind w:firstLine="634"/>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18 </w:t>
      </w:r>
      <w:r w:rsidR="00F0371F">
        <w:rPr>
          <w:rFonts w:ascii="Times New Roman" w:hAnsi="Times New Roman" w:cs="Times New Roman"/>
          <w:sz w:val="28"/>
          <w:szCs w:val="28"/>
          <w:lang w:val="en-US"/>
        </w:rPr>
        <w:t>c</w:t>
      </w:r>
      <w:r w:rsidR="00F0371F" w:rsidRPr="004519AC">
        <w:rPr>
          <w:rFonts w:ascii="Times New Roman" w:hAnsi="Times New Roman" w:cs="Times New Roman"/>
          <w:sz w:val="28"/>
          <w:szCs w:val="28"/>
          <w:lang w:val="en-US"/>
        </w:rPr>
        <w:t>onsultative</w:t>
      </w:r>
      <w:r w:rsidRPr="004519AC">
        <w:rPr>
          <w:rFonts w:ascii="Times New Roman" w:hAnsi="Times New Roman" w:cs="Times New Roman"/>
          <w:sz w:val="28"/>
          <w:szCs w:val="28"/>
          <w:lang w:val="en-US"/>
        </w:rPr>
        <w:t xml:space="preserve"> and advisory bodies under the Government of the Republic of Kazakhstan are headed by the Prime Minister of the Republic of Kazakhstan, 9 </w:t>
      </w:r>
      <w:r w:rsidR="00F0371F">
        <w:rPr>
          <w:rFonts w:ascii="Times New Roman" w:hAnsi="Times New Roman" w:cs="Times New Roman"/>
          <w:sz w:val="28"/>
          <w:szCs w:val="28"/>
          <w:lang w:val="en-US"/>
        </w:rPr>
        <w:t>c</w:t>
      </w:r>
      <w:r w:rsidR="00F0371F" w:rsidRPr="004519AC">
        <w:rPr>
          <w:rFonts w:ascii="Times New Roman" w:hAnsi="Times New Roman" w:cs="Times New Roman"/>
          <w:sz w:val="28"/>
          <w:szCs w:val="28"/>
          <w:lang w:val="en-US"/>
        </w:rPr>
        <w:t>onsultative</w:t>
      </w:r>
      <w:r w:rsidRPr="004519AC">
        <w:rPr>
          <w:rFonts w:ascii="Times New Roman" w:hAnsi="Times New Roman" w:cs="Times New Roman"/>
          <w:sz w:val="28"/>
          <w:szCs w:val="28"/>
          <w:lang w:val="en-US"/>
        </w:rPr>
        <w:t xml:space="preserve"> and advisory bodies are chaired by the First Deputy Prime Minister of the Republic of Kazakhstan, 12 </w:t>
      </w:r>
      <w:r w:rsidR="00F0371F">
        <w:rPr>
          <w:rFonts w:ascii="Times New Roman" w:hAnsi="Times New Roman" w:cs="Times New Roman"/>
          <w:sz w:val="28"/>
          <w:szCs w:val="28"/>
          <w:lang w:val="en-US"/>
        </w:rPr>
        <w:t>c</w:t>
      </w:r>
      <w:r w:rsidR="00F0371F" w:rsidRPr="004519AC">
        <w:rPr>
          <w:rFonts w:ascii="Times New Roman" w:hAnsi="Times New Roman" w:cs="Times New Roman"/>
          <w:sz w:val="28"/>
          <w:szCs w:val="28"/>
          <w:lang w:val="en-US"/>
        </w:rPr>
        <w:t>onsultative</w:t>
      </w:r>
      <w:r w:rsidRPr="004519AC">
        <w:rPr>
          <w:rFonts w:ascii="Times New Roman" w:hAnsi="Times New Roman" w:cs="Times New Roman"/>
          <w:sz w:val="28"/>
          <w:szCs w:val="28"/>
          <w:lang w:val="en-US"/>
        </w:rPr>
        <w:t xml:space="preserve"> and advisory bodies are headed by the Deputy Prime Minister of the Republic of Kazakhstan in charge of social issues.</w:t>
      </w:r>
    </w:p>
    <w:p w14:paraId="40647839" w14:textId="657A0AF8" w:rsidR="00792846" w:rsidRPr="004519AC" w:rsidRDefault="007F7D08" w:rsidP="007F7D08">
      <w:pPr>
        <w:spacing w:after="0"/>
        <w:ind w:firstLine="634"/>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Thus, out of 39 </w:t>
      </w:r>
      <w:r w:rsidR="00F0371F">
        <w:rPr>
          <w:rFonts w:ascii="Times New Roman" w:hAnsi="Times New Roman" w:cs="Times New Roman"/>
          <w:sz w:val="28"/>
          <w:szCs w:val="28"/>
          <w:lang w:val="en-US"/>
        </w:rPr>
        <w:t>c</w:t>
      </w:r>
      <w:r w:rsidR="00F0371F" w:rsidRPr="004519AC">
        <w:rPr>
          <w:rFonts w:ascii="Times New Roman" w:hAnsi="Times New Roman" w:cs="Times New Roman"/>
          <w:sz w:val="28"/>
          <w:szCs w:val="28"/>
          <w:lang w:val="en-US"/>
        </w:rPr>
        <w:t>onsultative</w:t>
      </w:r>
      <w:r w:rsidRPr="004519AC">
        <w:rPr>
          <w:rFonts w:ascii="Times New Roman" w:hAnsi="Times New Roman" w:cs="Times New Roman"/>
          <w:sz w:val="28"/>
          <w:szCs w:val="28"/>
          <w:lang w:val="en-US"/>
        </w:rPr>
        <w:t xml:space="preserve"> and advisory bodies, the name and </w:t>
      </w:r>
      <w:r w:rsidR="00F0371F">
        <w:rPr>
          <w:rFonts w:ascii="Times New Roman" w:hAnsi="Times New Roman" w:cs="Times New Roman"/>
          <w:sz w:val="28"/>
          <w:szCs w:val="28"/>
          <w:lang w:val="en-US"/>
        </w:rPr>
        <w:t>composition</w:t>
      </w:r>
      <w:r w:rsidRPr="004519AC">
        <w:rPr>
          <w:rFonts w:ascii="Times New Roman" w:hAnsi="Times New Roman" w:cs="Times New Roman"/>
          <w:sz w:val="28"/>
          <w:szCs w:val="28"/>
          <w:lang w:val="en-US"/>
        </w:rPr>
        <w:t xml:space="preserve"> of which were available on the official website of the Government of the Republic of Kazakhstan, there is not a single </w:t>
      </w:r>
      <w:r w:rsidR="006A0B71">
        <w:rPr>
          <w:rFonts w:ascii="Times New Roman" w:hAnsi="Times New Roman" w:cs="Times New Roman"/>
          <w:sz w:val="28"/>
          <w:szCs w:val="28"/>
          <w:lang w:val="en-US"/>
        </w:rPr>
        <w:t>c</w:t>
      </w:r>
      <w:r w:rsidR="006A0B71" w:rsidRPr="004519AC">
        <w:rPr>
          <w:rFonts w:ascii="Times New Roman" w:hAnsi="Times New Roman" w:cs="Times New Roman"/>
          <w:sz w:val="28"/>
          <w:szCs w:val="28"/>
          <w:lang w:val="en-US"/>
        </w:rPr>
        <w:t xml:space="preserve">onsultative </w:t>
      </w:r>
      <w:r w:rsidR="006A0B71">
        <w:rPr>
          <w:rFonts w:ascii="Times New Roman" w:hAnsi="Times New Roman" w:cs="Times New Roman"/>
          <w:sz w:val="28"/>
          <w:szCs w:val="28"/>
          <w:lang w:val="en-US"/>
        </w:rPr>
        <w:t xml:space="preserve">and </w:t>
      </w:r>
      <w:r w:rsidRPr="004519AC">
        <w:rPr>
          <w:rFonts w:ascii="Times New Roman" w:hAnsi="Times New Roman" w:cs="Times New Roman"/>
          <w:sz w:val="28"/>
          <w:szCs w:val="28"/>
          <w:lang w:val="en-US"/>
        </w:rPr>
        <w:t>advisory body for the develo</w:t>
      </w:r>
      <w:r w:rsidR="006A0B71">
        <w:rPr>
          <w:rFonts w:ascii="Times New Roman" w:hAnsi="Times New Roman" w:cs="Times New Roman"/>
          <w:sz w:val="28"/>
          <w:szCs w:val="28"/>
          <w:lang w:val="en-US"/>
        </w:rPr>
        <w:t>ping and addressing the</w:t>
      </w:r>
      <w:r w:rsidRPr="004519AC">
        <w:rPr>
          <w:rFonts w:ascii="Times New Roman" w:hAnsi="Times New Roman" w:cs="Times New Roman"/>
          <w:sz w:val="28"/>
          <w:szCs w:val="28"/>
          <w:lang w:val="en-US"/>
        </w:rPr>
        <w:t xml:space="preserve"> issues in </w:t>
      </w:r>
      <w:r w:rsidR="006A0B71">
        <w:rPr>
          <w:rFonts w:ascii="Times New Roman" w:hAnsi="Times New Roman" w:cs="Times New Roman"/>
          <w:sz w:val="28"/>
          <w:szCs w:val="28"/>
          <w:lang w:val="en-US"/>
        </w:rPr>
        <w:t xml:space="preserve">healthcare area. </w:t>
      </w:r>
    </w:p>
    <w:p w14:paraId="6965004A" w14:textId="59A45313" w:rsidR="00F46DA9" w:rsidRPr="004519AC" w:rsidRDefault="007F7D08" w:rsidP="007F7D08">
      <w:pPr>
        <w:spacing w:after="0"/>
        <w:ind w:firstLine="634"/>
        <w:jc w:val="both"/>
        <w:rPr>
          <w:rFonts w:ascii="Times New Roman" w:eastAsiaTheme="minorEastAsia" w:hAnsi="Times New Roman" w:cs="Times New Roman"/>
          <w:color w:val="000000" w:themeColor="dark1"/>
          <w:kern w:val="24"/>
          <w:sz w:val="28"/>
          <w:szCs w:val="28"/>
          <w:lang w:val="en-US"/>
        </w:rPr>
      </w:pPr>
      <w:r w:rsidRPr="004519AC">
        <w:rPr>
          <w:rFonts w:ascii="Times New Roman" w:hAnsi="Times New Roman" w:cs="Times New Roman"/>
          <w:sz w:val="28"/>
          <w:szCs w:val="28"/>
          <w:lang w:val="en-US"/>
        </w:rPr>
        <w:t xml:space="preserve">However, in connection with the coronavirus pandemic, the </w:t>
      </w:r>
      <w:r w:rsidR="006A0B71">
        <w:rPr>
          <w:rFonts w:ascii="Times New Roman" w:hAnsi="Times New Roman" w:cs="Times New Roman"/>
          <w:sz w:val="28"/>
          <w:szCs w:val="28"/>
          <w:lang w:val="en-US"/>
        </w:rPr>
        <w:t xml:space="preserve">IDC </w:t>
      </w:r>
      <w:r w:rsidR="006A0B71" w:rsidRPr="004519AC">
        <w:rPr>
          <w:rFonts w:ascii="Times New Roman" w:hAnsi="Times New Roman" w:cs="Times New Roman"/>
          <w:sz w:val="28"/>
          <w:szCs w:val="28"/>
          <w:lang w:val="en-US"/>
        </w:rPr>
        <w:t>"</w:t>
      </w:r>
      <w:r w:rsidR="006A0B71" w:rsidRPr="004519AC">
        <w:rPr>
          <w:rFonts w:ascii="Times New Roman" w:eastAsia="Times New Roman" w:hAnsi="Times New Roman" w:cs="Times New Roman"/>
          <w:bCs/>
          <w:color w:val="000000"/>
          <w:sz w:val="28"/>
          <w:szCs w:val="28"/>
          <w:lang w:val="en-US" w:eastAsia="ru-RU"/>
        </w:rPr>
        <w:t>On measures to prevent the emergence and spread of coronavirus infection in the territory of the Republic of Kazakhstan"</w:t>
      </w:r>
      <w:r w:rsidR="006A0B71">
        <w:rPr>
          <w:rFonts w:ascii="Times New Roman" w:hAnsi="Times New Roman" w:cs="Times New Roman"/>
          <w:sz w:val="28"/>
          <w:szCs w:val="28"/>
          <w:lang w:val="en-US"/>
        </w:rPr>
        <w:t xml:space="preserve"> </w:t>
      </w:r>
      <w:r w:rsidR="006A0B71" w:rsidRPr="004519AC">
        <w:rPr>
          <w:rFonts w:ascii="Times New Roman" w:hAnsi="Times New Roman" w:cs="Times New Roman"/>
          <w:sz w:val="28"/>
          <w:szCs w:val="28"/>
          <w:lang w:val="en-US"/>
        </w:rPr>
        <w:t xml:space="preserve">was </w:t>
      </w:r>
      <w:r w:rsidR="006A0B71">
        <w:rPr>
          <w:rFonts w:ascii="Times New Roman" w:hAnsi="Times New Roman" w:cs="Times New Roman"/>
          <w:sz w:val="28"/>
          <w:szCs w:val="28"/>
          <w:lang w:val="en-US"/>
        </w:rPr>
        <w:t xml:space="preserve">established by the Resolution </w:t>
      </w:r>
      <w:r w:rsidRPr="004519AC">
        <w:rPr>
          <w:rFonts w:ascii="Times New Roman" w:hAnsi="Times New Roman" w:cs="Times New Roman"/>
          <w:sz w:val="28"/>
          <w:szCs w:val="28"/>
          <w:lang w:val="en-US"/>
        </w:rPr>
        <w:t xml:space="preserve">of the Prime Minister of the Republic of Kazakhstan </w:t>
      </w:r>
      <w:r w:rsidRPr="004519AC">
        <w:rPr>
          <w:rFonts w:ascii="Times New Roman" w:eastAsia="Times New Roman" w:hAnsi="Times New Roman" w:cs="Times New Roman"/>
          <w:bCs/>
          <w:color w:val="000000"/>
          <w:sz w:val="28"/>
          <w:szCs w:val="28"/>
          <w:lang w:val="en-US" w:eastAsia="ru-RU"/>
        </w:rPr>
        <w:t xml:space="preserve">dated January 27, 2020 No. 10-r, which takes </w:t>
      </w:r>
      <w:r w:rsidR="00446471" w:rsidRPr="004519AC">
        <w:rPr>
          <w:rFonts w:ascii="Times New Roman" w:eastAsiaTheme="minorEastAsia" w:hAnsi="Times New Roman" w:cs="Times New Roman"/>
          <w:color w:val="000000" w:themeColor="dark1"/>
          <w:kern w:val="24"/>
          <w:sz w:val="28"/>
          <w:szCs w:val="28"/>
          <w:lang w:val="en-US"/>
        </w:rPr>
        <w:t>additional protective measures to prevent the spread of coronavirus in Kazakhstan. This commission is headed by the Vice-Pr</w:t>
      </w:r>
      <w:r w:rsidR="006A0B71">
        <w:rPr>
          <w:rFonts w:ascii="Times New Roman" w:eastAsiaTheme="minorEastAsia" w:hAnsi="Times New Roman" w:cs="Times New Roman"/>
          <w:color w:val="000000" w:themeColor="dark1"/>
          <w:kern w:val="24"/>
          <w:sz w:val="28"/>
          <w:szCs w:val="28"/>
          <w:lang w:val="en-US"/>
        </w:rPr>
        <w:t>ime Minister</w:t>
      </w:r>
      <w:r w:rsidR="00446471" w:rsidRPr="004519AC">
        <w:rPr>
          <w:rFonts w:ascii="Times New Roman" w:eastAsiaTheme="minorEastAsia" w:hAnsi="Times New Roman" w:cs="Times New Roman"/>
          <w:color w:val="000000" w:themeColor="dark1"/>
          <w:kern w:val="24"/>
          <w:sz w:val="28"/>
          <w:szCs w:val="28"/>
          <w:lang w:val="en-US"/>
        </w:rPr>
        <w:t xml:space="preserve"> of the Republic of Kazakhstan in charge of social issues. Also, according to the Ministry of Health of the Republic of Kazakhstan, within the work of this commission, other problematic issues of health care relevant for the current period are discussed.</w:t>
      </w:r>
    </w:p>
    <w:p w14:paraId="62C91210" w14:textId="0B5C3262" w:rsidR="00446471" w:rsidRPr="004519AC" w:rsidRDefault="007F7D08" w:rsidP="007F7D08">
      <w:pPr>
        <w:spacing w:after="0"/>
        <w:ind w:firstLine="634"/>
        <w:jc w:val="both"/>
        <w:rPr>
          <w:rFonts w:ascii="Times New Roman" w:eastAsiaTheme="minorEastAsia" w:hAnsi="Times New Roman" w:cs="Times New Roman"/>
          <w:color w:val="000000" w:themeColor="dark1"/>
          <w:kern w:val="24"/>
          <w:sz w:val="28"/>
          <w:szCs w:val="28"/>
          <w:lang w:val="en-US"/>
        </w:rPr>
      </w:pPr>
      <w:r w:rsidRPr="004519AC">
        <w:rPr>
          <w:rFonts w:ascii="Times New Roman" w:eastAsiaTheme="minorEastAsia" w:hAnsi="Times New Roman" w:cs="Times New Roman"/>
          <w:color w:val="000000" w:themeColor="dark1"/>
          <w:kern w:val="24"/>
          <w:sz w:val="28"/>
          <w:szCs w:val="28"/>
          <w:lang w:val="en-US"/>
        </w:rPr>
        <w:lastRenderedPageBreak/>
        <w:t xml:space="preserve">The qualitative and quantitative composition is represented mainly by representatives of </w:t>
      </w:r>
      <w:r w:rsidR="006A0B71">
        <w:rPr>
          <w:rFonts w:ascii="Times New Roman" w:eastAsiaTheme="minorEastAsia" w:hAnsi="Times New Roman" w:cs="Times New Roman"/>
          <w:color w:val="000000" w:themeColor="dark1"/>
          <w:kern w:val="24"/>
          <w:sz w:val="28"/>
          <w:szCs w:val="28"/>
          <w:lang w:val="en-US"/>
        </w:rPr>
        <w:t>government authorities</w:t>
      </w:r>
      <w:r w:rsidRPr="004519AC">
        <w:rPr>
          <w:rFonts w:ascii="Times New Roman" w:eastAsiaTheme="minorEastAsia" w:hAnsi="Times New Roman" w:cs="Times New Roman"/>
          <w:color w:val="000000" w:themeColor="dark1"/>
          <w:kern w:val="24"/>
          <w:sz w:val="28"/>
          <w:szCs w:val="28"/>
          <w:lang w:val="en-US"/>
        </w:rPr>
        <w:t>.</w:t>
      </w:r>
    </w:p>
    <w:p w14:paraId="56C6E154" w14:textId="4A1CA48F" w:rsidR="00AB030C" w:rsidRPr="004519AC" w:rsidRDefault="00AB030C" w:rsidP="007F7D08">
      <w:pPr>
        <w:spacing w:after="0"/>
        <w:ind w:firstLine="634"/>
        <w:jc w:val="both"/>
        <w:rPr>
          <w:rFonts w:ascii="Times New Roman" w:eastAsiaTheme="minorEastAsia" w:hAnsi="Times New Roman" w:cs="Times New Roman"/>
          <w:color w:val="000000" w:themeColor="dark1"/>
          <w:kern w:val="24"/>
          <w:sz w:val="28"/>
          <w:szCs w:val="28"/>
          <w:u w:val="single"/>
          <w:lang w:val="en-US"/>
        </w:rPr>
      </w:pPr>
      <w:r w:rsidRPr="004519AC">
        <w:rPr>
          <w:rFonts w:ascii="Times New Roman" w:eastAsiaTheme="minorEastAsia" w:hAnsi="Times New Roman" w:cs="Times New Roman"/>
          <w:color w:val="000000" w:themeColor="dark1"/>
          <w:kern w:val="24"/>
          <w:sz w:val="28"/>
          <w:szCs w:val="28"/>
          <w:u w:val="single"/>
          <w:lang w:val="en-US"/>
        </w:rPr>
        <w:t>There are no NGOs</w:t>
      </w:r>
      <w:r w:rsidR="006A0B71">
        <w:rPr>
          <w:rFonts w:ascii="Times New Roman" w:eastAsiaTheme="minorEastAsia" w:hAnsi="Times New Roman" w:cs="Times New Roman"/>
          <w:color w:val="000000" w:themeColor="dark1"/>
          <w:kern w:val="24"/>
          <w:sz w:val="28"/>
          <w:szCs w:val="28"/>
          <w:u w:val="single"/>
          <w:lang w:val="en-US"/>
        </w:rPr>
        <w:t xml:space="preserve"> representatives</w:t>
      </w:r>
      <w:r w:rsidRPr="004519AC">
        <w:rPr>
          <w:rFonts w:ascii="Times New Roman" w:eastAsiaTheme="minorEastAsia" w:hAnsi="Times New Roman" w:cs="Times New Roman"/>
          <w:color w:val="000000" w:themeColor="dark1"/>
          <w:kern w:val="24"/>
          <w:sz w:val="28"/>
          <w:szCs w:val="28"/>
          <w:u w:val="single"/>
          <w:lang w:val="en-US"/>
        </w:rPr>
        <w:t>.</w:t>
      </w:r>
    </w:p>
    <w:p w14:paraId="26BF347A" w14:textId="77777777" w:rsidR="004D27C2" w:rsidRPr="004519AC" w:rsidRDefault="004D27C2" w:rsidP="007F7D08">
      <w:pPr>
        <w:spacing w:after="0"/>
        <w:ind w:firstLine="634"/>
        <w:jc w:val="both"/>
        <w:rPr>
          <w:rFonts w:ascii="Times New Roman" w:eastAsiaTheme="minorEastAsia" w:hAnsi="Times New Roman" w:cs="Times New Roman"/>
          <w:color w:val="000000" w:themeColor="dark1"/>
          <w:kern w:val="24"/>
          <w:sz w:val="28"/>
          <w:szCs w:val="28"/>
          <w:u w:val="single"/>
          <w:lang w:val="en-US"/>
        </w:rPr>
      </w:pPr>
    </w:p>
    <w:p w14:paraId="104CE173" w14:textId="1F7D66C1" w:rsidR="005A4941" w:rsidRPr="004519AC" w:rsidRDefault="00340772" w:rsidP="00F46DA9">
      <w:pPr>
        <w:shd w:val="clear" w:color="auto" w:fill="FFFFFF"/>
        <w:spacing w:after="0" w:line="240" w:lineRule="auto"/>
        <w:jc w:val="both"/>
        <w:textAlignment w:val="baseline"/>
        <w:rPr>
          <w:rFonts w:ascii="Times New Roman" w:hAnsi="Times New Roman" w:cs="Times New Roman"/>
          <w:b/>
          <w:color w:val="000000"/>
          <w:sz w:val="28"/>
          <w:szCs w:val="28"/>
          <w:u w:val="single"/>
          <w:lang w:val="en-US"/>
        </w:rPr>
      </w:pPr>
      <w:r w:rsidRPr="004519AC">
        <w:rPr>
          <w:rFonts w:ascii="Times New Roman" w:eastAsia="Times New Roman" w:hAnsi="Times New Roman" w:cs="Times New Roman"/>
          <w:color w:val="000000"/>
          <w:sz w:val="28"/>
          <w:szCs w:val="28"/>
          <w:lang w:val="en-US" w:eastAsia="ru-RU"/>
        </w:rPr>
        <w:tab/>
      </w:r>
      <w:r w:rsidR="00D37CBC" w:rsidRPr="004519AC">
        <w:rPr>
          <w:rFonts w:ascii="Times New Roman" w:hAnsi="Times New Roman" w:cs="Times New Roman"/>
          <w:b/>
          <w:color w:val="000000"/>
          <w:sz w:val="28"/>
          <w:szCs w:val="28"/>
          <w:u w:val="single"/>
          <w:lang w:val="en-US"/>
        </w:rPr>
        <w:t xml:space="preserve">3. Country Coordinating </w:t>
      </w:r>
      <w:r w:rsidR="00F11D14">
        <w:rPr>
          <w:rFonts w:ascii="Times New Roman" w:hAnsi="Times New Roman" w:cs="Times New Roman"/>
          <w:b/>
          <w:color w:val="000000"/>
          <w:sz w:val="28"/>
          <w:szCs w:val="28"/>
          <w:u w:val="single"/>
          <w:lang w:val="en-US"/>
        </w:rPr>
        <w:t>Committee on Work</w:t>
      </w:r>
      <w:r w:rsidR="00D37CBC" w:rsidRPr="004519AC">
        <w:rPr>
          <w:rFonts w:ascii="Times New Roman" w:hAnsi="Times New Roman" w:cs="Times New Roman"/>
          <w:b/>
          <w:color w:val="000000"/>
          <w:sz w:val="28"/>
          <w:szCs w:val="28"/>
          <w:u w:val="single"/>
          <w:lang w:val="en-US"/>
        </w:rPr>
        <w:t xml:space="preserve"> with International Organizations on HIV and Tuberculosis</w:t>
      </w:r>
    </w:p>
    <w:p w14:paraId="7071A3EF" w14:textId="77180BD0" w:rsidR="006B1E70" w:rsidRPr="004519AC" w:rsidRDefault="005A4941" w:rsidP="006B1E70">
      <w:pPr>
        <w:spacing w:after="0"/>
        <w:ind w:firstLine="708"/>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This committee was </w:t>
      </w:r>
      <w:r w:rsidR="00F11D14">
        <w:rPr>
          <w:rFonts w:ascii="Times New Roman" w:hAnsi="Times New Roman" w:cs="Times New Roman"/>
          <w:color w:val="000000"/>
          <w:sz w:val="28"/>
          <w:szCs w:val="28"/>
          <w:lang w:val="en-US"/>
        </w:rPr>
        <w:t>established</w:t>
      </w:r>
      <w:r w:rsidRPr="004519AC">
        <w:rPr>
          <w:rFonts w:ascii="Times New Roman" w:hAnsi="Times New Roman" w:cs="Times New Roman"/>
          <w:color w:val="000000"/>
          <w:sz w:val="28"/>
          <w:szCs w:val="28"/>
          <w:lang w:val="en-US"/>
        </w:rPr>
        <w:t xml:space="preserve"> by the </w:t>
      </w:r>
      <w:r w:rsidR="00F11D14">
        <w:rPr>
          <w:rFonts w:ascii="Times New Roman" w:hAnsi="Times New Roman" w:cs="Times New Roman"/>
          <w:color w:val="000000"/>
          <w:sz w:val="28"/>
          <w:szCs w:val="28"/>
          <w:lang w:val="en-US"/>
        </w:rPr>
        <w:t>Resolution</w:t>
      </w:r>
      <w:r w:rsidRPr="004519AC">
        <w:rPr>
          <w:rFonts w:ascii="Times New Roman" w:hAnsi="Times New Roman" w:cs="Times New Roman"/>
          <w:color w:val="000000"/>
          <w:sz w:val="28"/>
          <w:szCs w:val="28"/>
          <w:lang w:val="en-US"/>
        </w:rPr>
        <w:t xml:space="preserve"> of the Prime Minister of the Republic of Kazakhstan dated April 11, 2017 No. 43-r.</w:t>
      </w:r>
    </w:p>
    <w:p w14:paraId="52AAF9A4" w14:textId="3B898DF9" w:rsidR="005B7D7F" w:rsidRPr="004519AC" w:rsidRDefault="00F46DA9" w:rsidP="005B7D7F">
      <w:pPr>
        <w:spacing w:after="0" w:line="240" w:lineRule="auto"/>
        <w:jc w:val="both"/>
        <w:rPr>
          <w:rFonts w:ascii="Times New Roman" w:hAnsi="Times New Roman" w:cs="Times New Roman"/>
          <w:sz w:val="28"/>
          <w:szCs w:val="28"/>
          <w:lang w:val="en-US"/>
        </w:rPr>
      </w:pPr>
      <w:bookmarkStart w:id="33" w:name="z14"/>
      <w:r w:rsidRPr="004519AC">
        <w:rPr>
          <w:rFonts w:ascii="Times New Roman" w:hAnsi="Times New Roman" w:cs="Times New Roman"/>
          <w:color w:val="000000"/>
          <w:sz w:val="28"/>
          <w:szCs w:val="28"/>
          <w:lang w:val="en-US"/>
        </w:rPr>
        <w:tab/>
      </w:r>
      <w:bookmarkStart w:id="34" w:name="z17"/>
      <w:bookmarkEnd w:id="33"/>
      <w:r w:rsidR="006B1E70" w:rsidRPr="004519AC">
        <w:rPr>
          <w:rFonts w:ascii="Times New Roman" w:hAnsi="Times New Roman" w:cs="Times New Roman"/>
          <w:color w:val="000000"/>
          <w:sz w:val="28"/>
          <w:szCs w:val="28"/>
          <w:lang w:val="en-US"/>
        </w:rPr>
        <w:t xml:space="preserve">According to the Regulation on the Country Coordinating Committee </w:t>
      </w:r>
      <w:r w:rsidR="00F11D14">
        <w:rPr>
          <w:rFonts w:ascii="Times New Roman" w:hAnsi="Times New Roman" w:cs="Times New Roman"/>
          <w:color w:val="000000"/>
          <w:sz w:val="28"/>
          <w:szCs w:val="28"/>
          <w:lang w:val="en-US"/>
        </w:rPr>
        <w:t>on</w:t>
      </w:r>
      <w:r w:rsidR="006B1E70" w:rsidRPr="004519AC">
        <w:rPr>
          <w:rFonts w:ascii="Times New Roman" w:hAnsi="Times New Roman" w:cs="Times New Roman"/>
          <w:color w:val="000000"/>
          <w:sz w:val="28"/>
          <w:szCs w:val="28"/>
          <w:lang w:val="en-US"/>
        </w:rPr>
        <w:t xml:space="preserve"> work with international organizations on HIV and tuberculosis</w:t>
      </w:r>
      <w:r w:rsidR="00F11D14">
        <w:rPr>
          <w:rFonts w:ascii="Times New Roman" w:hAnsi="Times New Roman" w:cs="Times New Roman"/>
          <w:color w:val="000000"/>
          <w:sz w:val="28"/>
          <w:szCs w:val="28"/>
          <w:lang w:val="en-US"/>
        </w:rPr>
        <w:t xml:space="preserve"> issues</w:t>
      </w:r>
      <w:r w:rsidR="006B1E70" w:rsidRPr="004519AC">
        <w:rPr>
          <w:rFonts w:ascii="Times New Roman" w:hAnsi="Times New Roman" w:cs="Times New Roman"/>
          <w:color w:val="000000"/>
          <w:sz w:val="28"/>
          <w:szCs w:val="28"/>
          <w:lang w:val="en-US"/>
        </w:rPr>
        <w:t xml:space="preserve">, approved by the above </w:t>
      </w:r>
      <w:r w:rsidR="00F11D14">
        <w:rPr>
          <w:rFonts w:ascii="Times New Roman" w:hAnsi="Times New Roman" w:cs="Times New Roman"/>
          <w:color w:val="000000"/>
          <w:sz w:val="28"/>
          <w:szCs w:val="28"/>
          <w:lang w:val="en-US"/>
        </w:rPr>
        <w:t>decree</w:t>
      </w:r>
      <w:r w:rsidR="006B1E70" w:rsidRPr="004519AC">
        <w:rPr>
          <w:rFonts w:ascii="Times New Roman" w:hAnsi="Times New Roman" w:cs="Times New Roman"/>
          <w:color w:val="000000"/>
          <w:sz w:val="28"/>
          <w:szCs w:val="28"/>
          <w:lang w:val="en-US"/>
        </w:rPr>
        <w:t xml:space="preserve"> of the Prime Minister of the Republic of Kazakhstan, the Country Coordinating Committee </w:t>
      </w:r>
      <w:r w:rsidR="00F11D14">
        <w:rPr>
          <w:rFonts w:ascii="Times New Roman" w:hAnsi="Times New Roman" w:cs="Times New Roman"/>
          <w:color w:val="000000"/>
          <w:sz w:val="28"/>
          <w:szCs w:val="28"/>
          <w:lang w:val="en-US"/>
        </w:rPr>
        <w:t>on</w:t>
      </w:r>
      <w:r w:rsidR="006B1E70" w:rsidRPr="004519AC">
        <w:rPr>
          <w:rFonts w:ascii="Times New Roman" w:hAnsi="Times New Roman" w:cs="Times New Roman"/>
          <w:color w:val="000000"/>
          <w:sz w:val="28"/>
          <w:szCs w:val="28"/>
          <w:lang w:val="en-US"/>
        </w:rPr>
        <w:t xml:space="preserve"> work with international organizations on HIV and tuberculosis (hereinafter referred to as the CCM) was </w:t>
      </w:r>
      <w:r w:rsidR="00F11D14">
        <w:rPr>
          <w:rFonts w:ascii="Times New Roman" w:hAnsi="Times New Roman" w:cs="Times New Roman"/>
          <w:color w:val="000000"/>
          <w:sz w:val="28"/>
          <w:szCs w:val="28"/>
          <w:lang w:val="en-US"/>
        </w:rPr>
        <w:t>created</w:t>
      </w:r>
      <w:r w:rsidR="006B1E70" w:rsidRPr="004519AC">
        <w:rPr>
          <w:rFonts w:ascii="Times New Roman" w:hAnsi="Times New Roman" w:cs="Times New Roman"/>
          <w:color w:val="000000"/>
          <w:sz w:val="28"/>
          <w:szCs w:val="28"/>
          <w:lang w:val="en-US"/>
        </w:rPr>
        <w:t xml:space="preserve"> with the aim of ensuring interaction of interested </w:t>
      </w:r>
      <w:r w:rsidR="00F11D14">
        <w:rPr>
          <w:rFonts w:ascii="Times New Roman" w:hAnsi="Times New Roman" w:cs="Times New Roman"/>
          <w:color w:val="000000"/>
          <w:sz w:val="28"/>
          <w:szCs w:val="28"/>
          <w:lang w:val="en-US"/>
        </w:rPr>
        <w:t>government authorities</w:t>
      </w:r>
      <w:r w:rsidR="006B1E70" w:rsidRPr="004519AC">
        <w:rPr>
          <w:rFonts w:ascii="Times New Roman" w:hAnsi="Times New Roman" w:cs="Times New Roman"/>
          <w:color w:val="000000"/>
          <w:sz w:val="28"/>
          <w:szCs w:val="28"/>
          <w:lang w:val="en-US"/>
        </w:rPr>
        <w:t>, as well as non-governmental and public organizations in resolving issues of coordination of work with international organizations on HIV and tuberculosis issues.</w:t>
      </w:r>
      <w:bookmarkStart w:id="35" w:name="z19"/>
      <w:bookmarkEnd w:id="34"/>
    </w:p>
    <w:p w14:paraId="0437DF20" w14:textId="77777777" w:rsidR="005B7D7F" w:rsidRPr="004519AC" w:rsidRDefault="005B7D7F" w:rsidP="005B7D7F">
      <w:pPr>
        <w:spacing w:after="0" w:line="240" w:lineRule="auto"/>
        <w:jc w:val="both"/>
        <w:rPr>
          <w:rFonts w:ascii="Times New Roman" w:hAnsi="Times New Roman" w:cs="Times New Roman"/>
          <w:sz w:val="28"/>
          <w:szCs w:val="28"/>
          <w:lang w:val="en-US"/>
        </w:rPr>
      </w:pPr>
      <w:bookmarkStart w:id="36" w:name="z20"/>
      <w:bookmarkEnd w:id="35"/>
      <w:r w:rsidRPr="004519AC">
        <w:rPr>
          <w:rFonts w:ascii="Times New Roman" w:hAnsi="Times New Roman" w:cs="Times New Roman"/>
          <w:color w:val="000000"/>
          <w:sz w:val="28"/>
          <w:szCs w:val="28"/>
          <w:lang w:val="en-US"/>
        </w:rPr>
        <w:t xml:space="preserve"> </w:t>
      </w:r>
      <w:r w:rsidR="00F46DA9" w:rsidRPr="004519AC">
        <w:rPr>
          <w:rFonts w:ascii="Times New Roman" w:hAnsi="Times New Roman" w:cs="Times New Roman"/>
          <w:color w:val="000000"/>
          <w:sz w:val="28"/>
          <w:szCs w:val="28"/>
          <w:lang w:val="en-US"/>
        </w:rPr>
        <w:tab/>
      </w:r>
      <w:r w:rsidRPr="004519AC">
        <w:rPr>
          <w:rFonts w:ascii="Times New Roman" w:hAnsi="Times New Roman" w:cs="Times New Roman"/>
          <w:color w:val="000000"/>
          <w:sz w:val="28"/>
          <w:szCs w:val="28"/>
          <w:lang w:val="en-US"/>
        </w:rPr>
        <w:t>The CCM is a consultative and advisory body under the Government of the Republic of Kazakhstan on HIV and tuberculosis issues.</w:t>
      </w:r>
    </w:p>
    <w:p w14:paraId="6E777A3B" w14:textId="77777777" w:rsidR="006B1E70" w:rsidRPr="004519AC" w:rsidRDefault="00F46DA9" w:rsidP="005B7D7F">
      <w:pPr>
        <w:spacing w:after="0" w:line="240" w:lineRule="auto"/>
        <w:jc w:val="both"/>
        <w:rPr>
          <w:rFonts w:ascii="Times New Roman" w:hAnsi="Times New Roman" w:cs="Times New Roman"/>
          <w:color w:val="000000"/>
          <w:sz w:val="28"/>
          <w:szCs w:val="28"/>
          <w:lang w:val="en-US"/>
        </w:rPr>
      </w:pPr>
      <w:bookmarkStart w:id="37" w:name="z21"/>
      <w:bookmarkEnd w:id="36"/>
      <w:r w:rsidRPr="004519AC">
        <w:rPr>
          <w:rFonts w:ascii="Times New Roman" w:hAnsi="Times New Roman" w:cs="Times New Roman"/>
          <w:color w:val="000000"/>
          <w:sz w:val="28"/>
          <w:szCs w:val="28"/>
          <w:lang w:val="en-US"/>
        </w:rPr>
        <w:tab/>
      </w:r>
      <w:r w:rsidR="005B7D7F" w:rsidRPr="004519AC">
        <w:rPr>
          <w:rFonts w:ascii="Times New Roman" w:hAnsi="Times New Roman" w:cs="Times New Roman"/>
          <w:color w:val="000000"/>
          <w:sz w:val="28"/>
          <w:szCs w:val="28"/>
          <w:lang w:val="en-US"/>
        </w:rPr>
        <w:t>CCM carries out its activities in accordance with the legislation of the Republic of Kazakhstan and these Regulations.</w:t>
      </w:r>
      <w:bookmarkStart w:id="38" w:name="z22"/>
      <w:bookmarkEnd w:id="37"/>
    </w:p>
    <w:p w14:paraId="78991EB1" w14:textId="77777777" w:rsidR="005B7D7F" w:rsidRPr="004519AC" w:rsidRDefault="006B1E70" w:rsidP="006B1E70">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 xml:space="preserve"> </w:t>
      </w:r>
      <w:r w:rsidR="00F46DA9" w:rsidRPr="004519AC">
        <w:rPr>
          <w:rFonts w:ascii="Times New Roman" w:hAnsi="Times New Roman" w:cs="Times New Roman"/>
          <w:color w:val="000000"/>
          <w:sz w:val="28"/>
          <w:szCs w:val="28"/>
          <w:lang w:val="en-US"/>
        </w:rPr>
        <w:tab/>
      </w:r>
      <w:r w:rsidR="005B7D7F" w:rsidRPr="004519AC">
        <w:rPr>
          <w:rFonts w:ascii="Times New Roman" w:hAnsi="Times New Roman" w:cs="Times New Roman"/>
          <w:color w:val="000000"/>
          <w:sz w:val="28"/>
          <w:szCs w:val="28"/>
          <w:lang w:val="en-US"/>
        </w:rPr>
        <w:t>The working body of the CCM is the Ministry of Health of the Republic of Kazakhstan.</w:t>
      </w:r>
    </w:p>
    <w:p w14:paraId="253B76D8" w14:textId="2718647F" w:rsidR="005B7D7F" w:rsidRPr="004519AC" w:rsidRDefault="005B7D7F" w:rsidP="005B7D7F">
      <w:pPr>
        <w:spacing w:after="0" w:line="240" w:lineRule="auto"/>
        <w:jc w:val="both"/>
        <w:rPr>
          <w:rFonts w:ascii="Times New Roman" w:hAnsi="Times New Roman" w:cs="Times New Roman"/>
          <w:sz w:val="28"/>
          <w:szCs w:val="28"/>
          <w:lang w:val="en-US"/>
        </w:rPr>
      </w:pPr>
      <w:bookmarkStart w:id="39" w:name="z23"/>
      <w:bookmarkEnd w:id="38"/>
      <w:r w:rsidRPr="004519AC">
        <w:rPr>
          <w:rFonts w:ascii="Times New Roman" w:hAnsi="Times New Roman" w:cs="Times New Roman"/>
          <w:color w:val="000000"/>
          <w:sz w:val="28"/>
          <w:szCs w:val="28"/>
          <w:lang w:val="en-US"/>
        </w:rPr>
        <w:t>CCM meetings are held at least twice a year.</w:t>
      </w:r>
    </w:p>
    <w:p w14:paraId="754B10C3" w14:textId="010E73DD" w:rsidR="005B7D7F" w:rsidRPr="004519AC" w:rsidRDefault="005B7D7F" w:rsidP="005B7D7F">
      <w:pPr>
        <w:spacing w:after="0" w:line="240" w:lineRule="auto"/>
        <w:jc w:val="both"/>
        <w:rPr>
          <w:rFonts w:ascii="Times New Roman" w:hAnsi="Times New Roman" w:cs="Times New Roman"/>
          <w:sz w:val="28"/>
          <w:szCs w:val="28"/>
          <w:lang w:val="en-US"/>
        </w:rPr>
      </w:pPr>
      <w:bookmarkStart w:id="40" w:name="z24"/>
      <w:bookmarkEnd w:id="39"/>
      <w:r w:rsidRPr="004519AC">
        <w:rPr>
          <w:rFonts w:ascii="Times New Roman" w:hAnsi="Times New Roman" w:cs="Times New Roman"/>
          <w:b/>
          <w:color w:val="000000"/>
          <w:sz w:val="28"/>
          <w:szCs w:val="28"/>
          <w:lang w:val="en-US"/>
        </w:rPr>
        <w:t xml:space="preserve"> </w:t>
      </w:r>
      <w:r w:rsidR="007C279F" w:rsidRPr="004519AC">
        <w:rPr>
          <w:rFonts w:ascii="Times New Roman" w:hAnsi="Times New Roman" w:cs="Times New Roman"/>
          <w:b/>
          <w:color w:val="000000"/>
          <w:sz w:val="28"/>
          <w:szCs w:val="28"/>
          <w:lang w:val="en-US"/>
        </w:rPr>
        <w:tab/>
        <w:t xml:space="preserve">The </w:t>
      </w:r>
      <w:r w:rsidR="00F11D14">
        <w:rPr>
          <w:rFonts w:ascii="Times New Roman" w:hAnsi="Times New Roman" w:cs="Times New Roman"/>
          <w:b/>
          <w:color w:val="000000"/>
          <w:sz w:val="28"/>
          <w:szCs w:val="28"/>
          <w:lang w:val="en-US"/>
        </w:rPr>
        <w:t xml:space="preserve">CCM main tasks </w:t>
      </w:r>
      <w:r w:rsidR="00F11D14">
        <w:rPr>
          <w:rFonts w:ascii="Times New Roman" w:hAnsi="Times New Roman" w:cs="Times New Roman"/>
          <w:bCs/>
          <w:color w:val="000000"/>
          <w:sz w:val="28"/>
          <w:szCs w:val="28"/>
          <w:lang w:val="en-US"/>
        </w:rPr>
        <w:t xml:space="preserve">are the development of </w:t>
      </w:r>
      <w:bookmarkEnd w:id="40"/>
      <w:r w:rsidRPr="004519AC">
        <w:rPr>
          <w:rFonts w:ascii="Times New Roman" w:hAnsi="Times New Roman" w:cs="Times New Roman"/>
          <w:color w:val="000000"/>
          <w:sz w:val="28"/>
          <w:szCs w:val="28"/>
          <w:lang w:val="en-US"/>
        </w:rPr>
        <w:t>proposals on:</w:t>
      </w:r>
    </w:p>
    <w:p w14:paraId="5BCEEFF1" w14:textId="7AF47E63" w:rsidR="005B7D7F" w:rsidRPr="004519AC" w:rsidRDefault="00C679C0" w:rsidP="005B7D7F">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 xml:space="preserve"> 1) interaction of the Republic of Kazakhstan with international organizations on </w:t>
      </w:r>
      <w:r w:rsidR="00F11D14">
        <w:rPr>
          <w:rFonts w:ascii="Times New Roman" w:hAnsi="Times New Roman" w:cs="Times New Roman"/>
          <w:color w:val="000000"/>
          <w:sz w:val="28"/>
          <w:szCs w:val="28"/>
          <w:lang w:val="en-US"/>
        </w:rPr>
        <w:t xml:space="preserve">HIV and TB </w:t>
      </w:r>
      <w:proofErr w:type="gramStart"/>
      <w:r w:rsidR="00F11D14">
        <w:rPr>
          <w:rFonts w:ascii="Times New Roman" w:hAnsi="Times New Roman" w:cs="Times New Roman"/>
          <w:color w:val="000000"/>
          <w:sz w:val="28"/>
          <w:szCs w:val="28"/>
          <w:lang w:val="en-US"/>
        </w:rPr>
        <w:t>issues</w:t>
      </w:r>
      <w:r w:rsidRPr="004519AC">
        <w:rPr>
          <w:rFonts w:ascii="Times New Roman" w:hAnsi="Times New Roman" w:cs="Times New Roman"/>
          <w:color w:val="000000"/>
          <w:sz w:val="28"/>
          <w:szCs w:val="28"/>
          <w:lang w:val="en-US"/>
        </w:rPr>
        <w:t>;</w:t>
      </w:r>
      <w:proofErr w:type="gramEnd"/>
    </w:p>
    <w:p w14:paraId="2CD7C7FE" w14:textId="7666D36C" w:rsidR="005B7D7F" w:rsidRPr="004519AC" w:rsidRDefault="005B7D7F" w:rsidP="005B7D7F">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 xml:space="preserve"> 2) </w:t>
      </w:r>
      <w:r w:rsidR="00F11D14">
        <w:rPr>
          <w:rFonts w:ascii="Times New Roman" w:hAnsi="Times New Roman" w:cs="Times New Roman"/>
          <w:color w:val="000000"/>
          <w:sz w:val="28"/>
          <w:szCs w:val="28"/>
          <w:lang w:val="en-US"/>
        </w:rPr>
        <w:t>coordination of</w:t>
      </w:r>
      <w:r w:rsidRPr="004519AC">
        <w:rPr>
          <w:rFonts w:ascii="Times New Roman" w:hAnsi="Times New Roman" w:cs="Times New Roman"/>
          <w:color w:val="000000"/>
          <w:sz w:val="28"/>
          <w:szCs w:val="28"/>
          <w:lang w:val="en-US"/>
        </w:rPr>
        <w:t xml:space="preserve"> the activities of </w:t>
      </w:r>
      <w:r w:rsidR="00F11D14">
        <w:rPr>
          <w:rFonts w:ascii="Times New Roman" w:hAnsi="Times New Roman" w:cs="Times New Roman"/>
          <w:color w:val="000000"/>
          <w:sz w:val="28"/>
          <w:szCs w:val="28"/>
          <w:lang w:val="en-US"/>
        </w:rPr>
        <w:t>government authorities</w:t>
      </w:r>
      <w:r w:rsidRPr="004519AC">
        <w:rPr>
          <w:rFonts w:ascii="Times New Roman" w:hAnsi="Times New Roman" w:cs="Times New Roman"/>
          <w:color w:val="000000"/>
          <w:sz w:val="28"/>
          <w:szCs w:val="28"/>
          <w:lang w:val="en-US"/>
        </w:rPr>
        <w:t xml:space="preserve"> and organizations to ensure the effective use of funds allocated for </w:t>
      </w:r>
      <w:proofErr w:type="gramStart"/>
      <w:r w:rsidRPr="004519AC">
        <w:rPr>
          <w:rFonts w:ascii="Times New Roman" w:hAnsi="Times New Roman" w:cs="Times New Roman"/>
          <w:color w:val="000000"/>
          <w:sz w:val="28"/>
          <w:szCs w:val="28"/>
          <w:lang w:val="en-US"/>
        </w:rPr>
        <w:t>projects;</w:t>
      </w:r>
      <w:proofErr w:type="gramEnd"/>
    </w:p>
    <w:p w14:paraId="6D203423" w14:textId="454F48BE" w:rsidR="005B7D7F" w:rsidRPr="004519AC" w:rsidRDefault="005B7D7F" w:rsidP="005B7D7F">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 xml:space="preserve">3) approval of applications from the Republic of Kazakhstan to international organizations for </w:t>
      </w:r>
      <w:r w:rsidR="00F11D14">
        <w:rPr>
          <w:rFonts w:ascii="Times New Roman" w:hAnsi="Times New Roman" w:cs="Times New Roman"/>
          <w:color w:val="000000"/>
          <w:sz w:val="28"/>
          <w:szCs w:val="28"/>
          <w:lang w:val="en-US"/>
        </w:rPr>
        <w:t>funding</w:t>
      </w:r>
      <w:r w:rsidRPr="004519AC">
        <w:rPr>
          <w:rFonts w:ascii="Times New Roman" w:hAnsi="Times New Roman" w:cs="Times New Roman"/>
          <w:color w:val="000000"/>
          <w:sz w:val="28"/>
          <w:szCs w:val="28"/>
          <w:lang w:val="en-US"/>
        </w:rPr>
        <w:t xml:space="preserve"> projects for </w:t>
      </w:r>
      <w:r w:rsidR="00F11D14" w:rsidRPr="004519AC">
        <w:rPr>
          <w:rFonts w:ascii="Times New Roman" w:hAnsi="Times New Roman" w:cs="Times New Roman"/>
          <w:color w:val="000000"/>
          <w:sz w:val="28"/>
          <w:szCs w:val="28"/>
          <w:lang w:val="en-US"/>
        </w:rPr>
        <w:t xml:space="preserve">HIV </w:t>
      </w:r>
      <w:r w:rsidR="00F11D14">
        <w:rPr>
          <w:rFonts w:ascii="Times New Roman" w:hAnsi="Times New Roman" w:cs="Times New Roman"/>
          <w:color w:val="000000"/>
          <w:sz w:val="28"/>
          <w:szCs w:val="28"/>
          <w:lang w:val="en-US"/>
        </w:rPr>
        <w:t xml:space="preserve">and TB </w:t>
      </w:r>
      <w:r w:rsidRPr="004519AC">
        <w:rPr>
          <w:rFonts w:ascii="Times New Roman" w:hAnsi="Times New Roman" w:cs="Times New Roman"/>
          <w:color w:val="000000"/>
          <w:sz w:val="28"/>
          <w:szCs w:val="28"/>
          <w:lang w:val="en-US"/>
        </w:rPr>
        <w:t xml:space="preserve">prevention and </w:t>
      </w:r>
      <w:proofErr w:type="gramStart"/>
      <w:r w:rsidRPr="004519AC">
        <w:rPr>
          <w:rFonts w:ascii="Times New Roman" w:hAnsi="Times New Roman" w:cs="Times New Roman"/>
          <w:color w:val="000000"/>
          <w:sz w:val="28"/>
          <w:szCs w:val="28"/>
          <w:lang w:val="en-US"/>
        </w:rPr>
        <w:t>control</w:t>
      </w:r>
      <w:r w:rsidR="00F11D14">
        <w:rPr>
          <w:rFonts w:ascii="Times New Roman" w:hAnsi="Times New Roman" w:cs="Times New Roman"/>
          <w:color w:val="000000"/>
          <w:sz w:val="28"/>
          <w:szCs w:val="28"/>
          <w:lang w:val="en-US"/>
        </w:rPr>
        <w:t>;</w:t>
      </w:r>
      <w:proofErr w:type="gramEnd"/>
    </w:p>
    <w:p w14:paraId="077D0CE4" w14:textId="60634193" w:rsidR="005B7D7F" w:rsidRPr="004519AC" w:rsidRDefault="007C279F" w:rsidP="005B7D7F">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 xml:space="preserve">4) </w:t>
      </w:r>
      <w:r w:rsidR="00F11D14">
        <w:rPr>
          <w:rFonts w:ascii="Times New Roman" w:hAnsi="Times New Roman" w:cs="Times New Roman"/>
          <w:color w:val="000000"/>
          <w:sz w:val="28"/>
          <w:szCs w:val="28"/>
          <w:lang w:val="en-US"/>
        </w:rPr>
        <w:t xml:space="preserve">nomination of the principal recipients </w:t>
      </w:r>
      <w:r w:rsidRPr="004519AC">
        <w:rPr>
          <w:rFonts w:ascii="Times New Roman" w:hAnsi="Times New Roman" w:cs="Times New Roman"/>
          <w:color w:val="000000"/>
          <w:sz w:val="28"/>
          <w:szCs w:val="28"/>
          <w:lang w:val="en-US"/>
        </w:rPr>
        <w:t xml:space="preserve">of funds allocated by international organizations responsible for the implementation of </w:t>
      </w:r>
      <w:proofErr w:type="gramStart"/>
      <w:r w:rsidRPr="004519AC">
        <w:rPr>
          <w:rFonts w:ascii="Times New Roman" w:hAnsi="Times New Roman" w:cs="Times New Roman"/>
          <w:color w:val="000000"/>
          <w:sz w:val="28"/>
          <w:szCs w:val="28"/>
          <w:lang w:val="en-US"/>
        </w:rPr>
        <w:t>projects;</w:t>
      </w:r>
      <w:proofErr w:type="gramEnd"/>
    </w:p>
    <w:p w14:paraId="63644923" w14:textId="69EC44E7" w:rsidR="005B7D7F" w:rsidRPr="004519AC" w:rsidRDefault="005B7D7F" w:rsidP="005B7D7F">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 xml:space="preserve"> 5) evaluation of the implementation of projects on HIV and tuberculosis f</w:t>
      </w:r>
      <w:r w:rsidR="00F11D14">
        <w:rPr>
          <w:rFonts w:ascii="Times New Roman" w:hAnsi="Times New Roman" w:cs="Times New Roman"/>
          <w:color w:val="000000"/>
          <w:sz w:val="28"/>
          <w:szCs w:val="28"/>
          <w:lang w:val="en-US"/>
        </w:rPr>
        <w:t>unded</w:t>
      </w:r>
      <w:r w:rsidRPr="004519AC">
        <w:rPr>
          <w:rFonts w:ascii="Times New Roman" w:hAnsi="Times New Roman" w:cs="Times New Roman"/>
          <w:color w:val="000000"/>
          <w:sz w:val="28"/>
          <w:szCs w:val="28"/>
          <w:lang w:val="en-US"/>
        </w:rPr>
        <w:t xml:space="preserve"> by international and other </w:t>
      </w:r>
      <w:proofErr w:type="gramStart"/>
      <w:r w:rsidRPr="004519AC">
        <w:rPr>
          <w:rFonts w:ascii="Times New Roman" w:hAnsi="Times New Roman" w:cs="Times New Roman"/>
          <w:color w:val="000000"/>
          <w:sz w:val="28"/>
          <w:szCs w:val="28"/>
          <w:lang w:val="en-US"/>
        </w:rPr>
        <w:t>organizations;</w:t>
      </w:r>
      <w:proofErr w:type="gramEnd"/>
    </w:p>
    <w:p w14:paraId="1956BA67" w14:textId="35958673" w:rsidR="005B7D7F" w:rsidRPr="004519AC" w:rsidRDefault="005B7D7F" w:rsidP="005B7D7F">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 xml:space="preserve"> 6) ensuring interrelation between projects, exchange of information for the development of coordinated activities within the </w:t>
      </w:r>
      <w:r w:rsidR="00F11D14">
        <w:rPr>
          <w:rFonts w:ascii="Times New Roman" w:hAnsi="Times New Roman" w:cs="Times New Roman"/>
          <w:color w:val="000000"/>
          <w:sz w:val="28"/>
          <w:szCs w:val="28"/>
          <w:lang w:val="en-US"/>
        </w:rPr>
        <w:t xml:space="preserve">HIV and TB response related </w:t>
      </w:r>
      <w:r w:rsidRPr="004519AC">
        <w:rPr>
          <w:rFonts w:ascii="Times New Roman" w:hAnsi="Times New Roman" w:cs="Times New Roman"/>
          <w:color w:val="000000"/>
          <w:sz w:val="28"/>
          <w:szCs w:val="28"/>
          <w:lang w:val="en-US"/>
        </w:rPr>
        <w:t>programs.</w:t>
      </w:r>
    </w:p>
    <w:p w14:paraId="2F39D078" w14:textId="3EA08B26" w:rsidR="005B7D7F" w:rsidRPr="004519AC" w:rsidRDefault="00F11D14" w:rsidP="005B7D7F">
      <w:pPr>
        <w:spacing w:after="0" w:line="240" w:lineRule="auto"/>
        <w:jc w:val="both"/>
        <w:rPr>
          <w:rFonts w:ascii="Times New Roman" w:hAnsi="Times New Roman" w:cs="Times New Roman"/>
          <w:b/>
          <w:color w:val="000000" w:themeColor="text1"/>
          <w:sz w:val="28"/>
          <w:szCs w:val="28"/>
          <w:u w:val="single"/>
          <w:lang w:val="en-US"/>
        </w:rPr>
      </w:pPr>
      <w:r>
        <w:rPr>
          <w:rFonts w:ascii="Times New Roman" w:hAnsi="Times New Roman" w:cs="Times New Roman"/>
          <w:b/>
          <w:color w:val="000000"/>
          <w:sz w:val="28"/>
          <w:szCs w:val="28"/>
          <w:lang w:val="en-US"/>
        </w:rPr>
        <w:t>The</w:t>
      </w:r>
      <w:r w:rsidR="007C279F" w:rsidRPr="004519AC">
        <w:rPr>
          <w:rFonts w:ascii="Times New Roman" w:hAnsi="Times New Roman" w:cs="Times New Roman"/>
          <w:b/>
          <w:color w:val="000000"/>
          <w:sz w:val="28"/>
          <w:szCs w:val="28"/>
          <w:lang w:val="en-US"/>
        </w:rPr>
        <w:t xml:space="preserve"> composition of the Country Coordinating Committee </w:t>
      </w:r>
      <w:r>
        <w:rPr>
          <w:rFonts w:ascii="Times New Roman" w:hAnsi="Times New Roman" w:cs="Times New Roman"/>
          <w:b/>
          <w:color w:val="000000"/>
          <w:sz w:val="28"/>
          <w:szCs w:val="28"/>
          <w:lang w:val="en-US"/>
        </w:rPr>
        <w:t xml:space="preserve">on </w:t>
      </w:r>
      <w:r w:rsidR="007C279F" w:rsidRPr="004519AC">
        <w:rPr>
          <w:rFonts w:ascii="Times New Roman" w:hAnsi="Times New Roman" w:cs="Times New Roman"/>
          <w:b/>
          <w:color w:val="000000"/>
          <w:sz w:val="28"/>
          <w:szCs w:val="28"/>
          <w:lang w:val="en-US"/>
        </w:rPr>
        <w:t>work with international organizations on HIV and tuberculosis (</w:t>
      </w:r>
      <w:r w:rsidR="005B7D7F" w:rsidRPr="004519AC">
        <w:rPr>
          <w:rFonts w:ascii="Times New Roman" w:hAnsi="Times New Roman" w:cs="Times New Roman"/>
          <w:color w:val="000000" w:themeColor="text1"/>
          <w:sz w:val="28"/>
          <w:szCs w:val="28"/>
          <w:lang w:val="en-US"/>
        </w:rPr>
        <w:t xml:space="preserve">The composition as amended by the </w:t>
      </w:r>
      <w:r>
        <w:rPr>
          <w:rFonts w:ascii="Times New Roman" w:hAnsi="Times New Roman" w:cs="Times New Roman"/>
          <w:color w:val="000000" w:themeColor="text1"/>
          <w:sz w:val="28"/>
          <w:szCs w:val="28"/>
          <w:lang w:val="en-US"/>
        </w:rPr>
        <w:t>Resolution</w:t>
      </w:r>
      <w:r w:rsidR="005B7D7F" w:rsidRPr="004519AC">
        <w:rPr>
          <w:rFonts w:ascii="Times New Roman" w:hAnsi="Times New Roman" w:cs="Times New Roman"/>
          <w:color w:val="000000" w:themeColor="text1"/>
          <w:sz w:val="28"/>
          <w:szCs w:val="28"/>
          <w:lang w:val="en-US"/>
        </w:rPr>
        <w:t xml:space="preserve"> of the Prime Minister of the Republic of Kazakhstan dated 05.05.2020 No. 64-r.) </w:t>
      </w:r>
      <w:r>
        <w:rPr>
          <w:rFonts w:ascii="Times New Roman" w:hAnsi="Times New Roman" w:cs="Times New Roman"/>
          <w:color w:val="000000" w:themeColor="text1"/>
          <w:sz w:val="28"/>
          <w:szCs w:val="28"/>
          <w:lang w:val="en-US"/>
        </w:rPr>
        <w:t>i</w:t>
      </w:r>
      <w:r w:rsidR="005B7D7F" w:rsidRPr="004519AC">
        <w:rPr>
          <w:rFonts w:ascii="Times New Roman" w:hAnsi="Times New Roman" w:cs="Times New Roman"/>
          <w:color w:val="000000" w:themeColor="text1"/>
          <w:sz w:val="28"/>
          <w:szCs w:val="28"/>
          <w:lang w:val="en-US"/>
        </w:rPr>
        <w:t>ncludes:</w:t>
      </w:r>
    </w:p>
    <w:p w14:paraId="57FF5745" w14:textId="19D0D0BC" w:rsidR="005B7D7F" w:rsidRPr="004519AC" w:rsidRDefault="00782157" w:rsidP="004D27C2">
      <w:pPr>
        <w:spacing w:after="0" w:line="240" w:lineRule="auto"/>
        <w:ind w:left="567"/>
        <w:jc w:val="both"/>
        <w:rPr>
          <w:rFonts w:ascii="Times New Roman" w:hAnsi="Times New Roman" w:cs="Times New Roman"/>
          <w:sz w:val="28"/>
          <w:szCs w:val="28"/>
          <w:lang w:val="en-US"/>
        </w:rPr>
      </w:pPr>
      <w:r w:rsidRPr="00CA5CA3">
        <w:rPr>
          <w:rFonts w:ascii="Times New Roman" w:hAnsi="Times New Roman" w:cs="Times New Roman"/>
          <w:color w:val="000000"/>
          <w:sz w:val="28"/>
          <w:szCs w:val="28"/>
          <w:lang w:val="en-US"/>
        </w:rPr>
        <w:t>1. Minister of Health of the Republic of Kazakhstan</w:t>
      </w:r>
      <w:r w:rsidRPr="004519AC">
        <w:rPr>
          <w:rFonts w:ascii="Times New Roman" w:hAnsi="Times New Roman" w:cs="Times New Roman"/>
          <w:color w:val="000000"/>
          <w:sz w:val="28"/>
          <w:szCs w:val="28"/>
          <w:lang w:val="en-US"/>
        </w:rPr>
        <w:t xml:space="preserve">, </w:t>
      </w:r>
      <w:proofErr w:type="gramStart"/>
      <w:r w:rsidRPr="004519AC">
        <w:rPr>
          <w:rFonts w:ascii="Times New Roman" w:hAnsi="Times New Roman" w:cs="Times New Roman"/>
          <w:color w:val="000000"/>
          <w:sz w:val="28"/>
          <w:szCs w:val="28"/>
          <w:lang w:val="en-US"/>
        </w:rPr>
        <w:t>Chair;</w:t>
      </w:r>
      <w:proofErr w:type="gramEnd"/>
    </w:p>
    <w:p w14:paraId="79C3DD6F" w14:textId="09CA7D2E" w:rsidR="005B7D7F" w:rsidRPr="004519AC" w:rsidRDefault="00782157" w:rsidP="004D27C2">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 xml:space="preserve">2. President of the Association of Legal Entities "Kazakhstan Union of People Living with HIV", </w:t>
      </w:r>
      <w:r w:rsidR="00CA5CA3">
        <w:rPr>
          <w:rFonts w:ascii="Times New Roman" w:hAnsi="Times New Roman" w:cs="Times New Roman"/>
          <w:color w:val="000000"/>
          <w:sz w:val="28"/>
          <w:szCs w:val="28"/>
          <w:lang w:val="en-US"/>
        </w:rPr>
        <w:t>Vice Chair</w:t>
      </w:r>
      <w:r w:rsidRPr="004519AC">
        <w:rPr>
          <w:rFonts w:ascii="Times New Roman" w:hAnsi="Times New Roman" w:cs="Times New Roman"/>
          <w:color w:val="000000"/>
          <w:sz w:val="28"/>
          <w:szCs w:val="28"/>
          <w:lang w:val="en-US"/>
        </w:rPr>
        <w:t xml:space="preserve"> (as agreed</w:t>
      </w:r>
      <w:proofErr w:type="gramStart"/>
      <w:r w:rsidRPr="004519AC">
        <w:rPr>
          <w:rFonts w:ascii="Times New Roman" w:hAnsi="Times New Roman" w:cs="Times New Roman"/>
          <w:color w:val="000000"/>
          <w:sz w:val="28"/>
          <w:szCs w:val="28"/>
          <w:lang w:val="en-US"/>
        </w:rPr>
        <w:t>);</w:t>
      </w:r>
      <w:proofErr w:type="gramEnd"/>
    </w:p>
    <w:p w14:paraId="6A12F6B0" w14:textId="0B5E4346" w:rsidR="005B7D7F" w:rsidRPr="004519AC" w:rsidRDefault="00782157" w:rsidP="004D27C2">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lastRenderedPageBreak/>
        <w:t xml:space="preserve">3. Director of the Office of the Joint United Nations Program on HIV/AIDS in Kazakhstan, </w:t>
      </w:r>
      <w:r w:rsidR="00CA5CA3">
        <w:rPr>
          <w:rFonts w:ascii="Times New Roman" w:hAnsi="Times New Roman" w:cs="Times New Roman"/>
          <w:color w:val="000000"/>
          <w:sz w:val="28"/>
          <w:szCs w:val="28"/>
          <w:lang w:val="en-US"/>
        </w:rPr>
        <w:t>Vice Chair</w:t>
      </w:r>
      <w:r w:rsidRPr="004519AC">
        <w:rPr>
          <w:rFonts w:ascii="Times New Roman" w:hAnsi="Times New Roman" w:cs="Times New Roman"/>
          <w:color w:val="000000"/>
          <w:sz w:val="28"/>
          <w:szCs w:val="28"/>
          <w:lang w:val="en-US"/>
        </w:rPr>
        <w:t xml:space="preserve"> (as agreed</w:t>
      </w:r>
      <w:proofErr w:type="gramStart"/>
      <w:r w:rsidRPr="004519AC">
        <w:rPr>
          <w:rFonts w:ascii="Times New Roman" w:hAnsi="Times New Roman" w:cs="Times New Roman"/>
          <w:color w:val="000000"/>
          <w:sz w:val="28"/>
          <w:szCs w:val="28"/>
          <w:lang w:val="en-US"/>
        </w:rPr>
        <w:t>);</w:t>
      </w:r>
      <w:proofErr w:type="gramEnd"/>
    </w:p>
    <w:p w14:paraId="748EB871" w14:textId="77777777" w:rsidR="005B7D7F" w:rsidRPr="004519AC" w:rsidRDefault="00782157" w:rsidP="004D27C2">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 xml:space="preserve">4. Vice Minister of Education and Science of the Republic of </w:t>
      </w:r>
      <w:proofErr w:type="gramStart"/>
      <w:r w:rsidRPr="004519AC">
        <w:rPr>
          <w:rFonts w:ascii="Times New Roman" w:hAnsi="Times New Roman" w:cs="Times New Roman"/>
          <w:color w:val="000000"/>
          <w:sz w:val="28"/>
          <w:szCs w:val="28"/>
          <w:lang w:val="en-US"/>
        </w:rPr>
        <w:t>Kazakhstan;</w:t>
      </w:r>
      <w:proofErr w:type="gramEnd"/>
    </w:p>
    <w:p w14:paraId="2246C695" w14:textId="77777777" w:rsidR="005B7D7F" w:rsidRPr="004519AC" w:rsidRDefault="00782157" w:rsidP="004D27C2">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 xml:space="preserve">5. Vice Minister of National Economy of the Republic of </w:t>
      </w:r>
      <w:proofErr w:type="gramStart"/>
      <w:r w:rsidRPr="004519AC">
        <w:rPr>
          <w:rFonts w:ascii="Times New Roman" w:hAnsi="Times New Roman" w:cs="Times New Roman"/>
          <w:color w:val="000000"/>
          <w:sz w:val="28"/>
          <w:szCs w:val="28"/>
          <w:lang w:val="en-US"/>
        </w:rPr>
        <w:t>Kazakhstan;</w:t>
      </w:r>
      <w:proofErr w:type="gramEnd"/>
    </w:p>
    <w:p w14:paraId="103CFB9A" w14:textId="77777777" w:rsidR="005B7D7F" w:rsidRPr="004519AC" w:rsidRDefault="00782157" w:rsidP="004D27C2">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 xml:space="preserve">6. Vice Minister of Labor and Social Protection of the Population of the Republic of </w:t>
      </w:r>
      <w:proofErr w:type="gramStart"/>
      <w:r w:rsidRPr="004519AC">
        <w:rPr>
          <w:rFonts w:ascii="Times New Roman" w:hAnsi="Times New Roman" w:cs="Times New Roman"/>
          <w:color w:val="000000"/>
          <w:sz w:val="28"/>
          <w:szCs w:val="28"/>
          <w:lang w:val="en-US"/>
        </w:rPr>
        <w:t>Kazakhstan;</w:t>
      </w:r>
      <w:proofErr w:type="gramEnd"/>
    </w:p>
    <w:p w14:paraId="0E8D02A3" w14:textId="77777777" w:rsidR="005B7D7F" w:rsidRPr="004519AC" w:rsidRDefault="00782157" w:rsidP="004D27C2">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 xml:space="preserve">7. Deputy Minister of Internal Affairs of the Republic of </w:t>
      </w:r>
      <w:proofErr w:type="gramStart"/>
      <w:r w:rsidRPr="004519AC">
        <w:rPr>
          <w:rFonts w:ascii="Times New Roman" w:hAnsi="Times New Roman" w:cs="Times New Roman"/>
          <w:color w:val="000000"/>
          <w:sz w:val="28"/>
          <w:szCs w:val="28"/>
          <w:lang w:val="en-US"/>
        </w:rPr>
        <w:t>Kazakhstan;</w:t>
      </w:r>
      <w:proofErr w:type="gramEnd"/>
    </w:p>
    <w:p w14:paraId="52AAE9D3" w14:textId="77777777" w:rsidR="005B7D7F" w:rsidRPr="004519AC" w:rsidRDefault="00782157" w:rsidP="004D27C2">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 xml:space="preserve">8. Deputy Minister of Defense of the Republic of </w:t>
      </w:r>
      <w:proofErr w:type="gramStart"/>
      <w:r w:rsidRPr="004519AC">
        <w:rPr>
          <w:rFonts w:ascii="Times New Roman" w:hAnsi="Times New Roman" w:cs="Times New Roman"/>
          <w:color w:val="000000"/>
          <w:sz w:val="28"/>
          <w:szCs w:val="28"/>
          <w:lang w:val="en-US"/>
        </w:rPr>
        <w:t>Kazakhstan;</w:t>
      </w:r>
      <w:proofErr w:type="gramEnd"/>
    </w:p>
    <w:p w14:paraId="01D92FDA" w14:textId="77777777" w:rsidR="005B7D7F" w:rsidRPr="004519AC" w:rsidRDefault="00782157" w:rsidP="004D27C2">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 xml:space="preserve">9. Chief State Sanitary Doctor of the Republic of </w:t>
      </w:r>
      <w:proofErr w:type="gramStart"/>
      <w:r w:rsidRPr="004519AC">
        <w:rPr>
          <w:rFonts w:ascii="Times New Roman" w:hAnsi="Times New Roman" w:cs="Times New Roman"/>
          <w:color w:val="000000"/>
          <w:sz w:val="28"/>
          <w:szCs w:val="28"/>
          <w:lang w:val="en-US"/>
        </w:rPr>
        <w:t>Kazakhstan;</w:t>
      </w:r>
      <w:proofErr w:type="gramEnd"/>
    </w:p>
    <w:p w14:paraId="040D7CC4" w14:textId="5EFEC662" w:rsidR="005B7D7F" w:rsidRPr="004519AC" w:rsidRDefault="00782157" w:rsidP="004D27C2">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 xml:space="preserve">10. </w:t>
      </w:r>
      <w:r w:rsidR="00CA5CA3">
        <w:rPr>
          <w:rFonts w:ascii="Times New Roman" w:hAnsi="Times New Roman" w:cs="Times New Roman"/>
          <w:color w:val="000000"/>
          <w:sz w:val="28"/>
          <w:szCs w:val="28"/>
          <w:lang w:val="en-US"/>
        </w:rPr>
        <w:t>Deputy Chair</w:t>
      </w:r>
      <w:r w:rsidRPr="004519AC">
        <w:rPr>
          <w:rFonts w:ascii="Times New Roman" w:hAnsi="Times New Roman" w:cs="Times New Roman"/>
          <w:color w:val="000000"/>
          <w:sz w:val="28"/>
          <w:szCs w:val="28"/>
          <w:lang w:val="en-US"/>
        </w:rPr>
        <w:t xml:space="preserve"> of the Committee for Civil Society Affairs of the Ministry of Information and Social Development of the Republic of </w:t>
      </w:r>
      <w:proofErr w:type="gramStart"/>
      <w:r w:rsidRPr="004519AC">
        <w:rPr>
          <w:rFonts w:ascii="Times New Roman" w:hAnsi="Times New Roman" w:cs="Times New Roman"/>
          <w:color w:val="000000"/>
          <w:sz w:val="28"/>
          <w:szCs w:val="28"/>
          <w:lang w:val="en-US"/>
        </w:rPr>
        <w:t>Kazakhstan;</w:t>
      </w:r>
      <w:proofErr w:type="gramEnd"/>
    </w:p>
    <w:p w14:paraId="14781205" w14:textId="77777777" w:rsidR="005B7D7F" w:rsidRPr="004519AC" w:rsidRDefault="00782157" w:rsidP="004D27C2">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 xml:space="preserve">11. Director of the Social Sphere Budget Department of the Ministry of Finance of the Republic of </w:t>
      </w:r>
      <w:proofErr w:type="gramStart"/>
      <w:r w:rsidRPr="004519AC">
        <w:rPr>
          <w:rFonts w:ascii="Times New Roman" w:hAnsi="Times New Roman" w:cs="Times New Roman"/>
          <w:color w:val="000000"/>
          <w:sz w:val="28"/>
          <w:szCs w:val="28"/>
          <w:lang w:val="en-US"/>
        </w:rPr>
        <w:t>Kazakhstan;</w:t>
      </w:r>
      <w:proofErr w:type="gramEnd"/>
    </w:p>
    <w:p w14:paraId="5D5817BB" w14:textId="6F0D7BB5" w:rsidR="005B7D7F" w:rsidRPr="004519AC" w:rsidRDefault="00782157" w:rsidP="004D27C2">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 xml:space="preserve">12.Professor of the Department of </w:t>
      </w:r>
      <w:proofErr w:type="spellStart"/>
      <w:r w:rsidRPr="004519AC">
        <w:rPr>
          <w:rFonts w:ascii="Times New Roman" w:hAnsi="Times New Roman" w:cs="Times New Roman"/>
          <w:color w:val="000000"/>
          <w:sz w:val="28"/>
          <w:szCs w:val="28"/>
          <w:lang w:val="en-US"/>
        </w:rPr>
        <w:t>Phthisiopulmonology</w:t>
      </w:r>
      <w:proofErr w:type="spellEnd"/>
      <w:r w:rsidRPr="004519AC">
        <w:rPr>
          <w:rFonts w:ascii="Times New Roman" w:hAnsi="Times New Roman" w:cs="Times New Roman"/>
          <w:color w:val="000000"/>
          <w:sz w:val="28"/>
          <w:szCs w:val="28"/>
          <w:lang w:val="en-US"/>
        </w:rPr>
        <w:t xml:space="preserve">, Kazakh National Medical University named after S. D. </w:t>
      </w:r>
      <w:proofErr w:type="spellStart"/>
      <w:proofErr w:type="gramStart"/>
      <w:r w:rsidRPr="004519AC">
        <w:rPr>
          <w:rFonts w:ascii="Times New Roman" w:hAnsi="Times New Roman" w:cs="Times New Roman"/>
          <w:color w:val="000000"/>
          <w:sz w:val="28"/>
          <w:szCs w:val="28"/>
          <w:lang w:val="en-US"/>
        </w:rPr>
        <w:t>Asfendiyarov</w:t>
      </w:r>
      <w:proofErr w:type="spellEnd"/>
      <w:r w:rsidRPr="004519AC">
        <w:rPr>
          <w:rFonts w:ascii="Times New Roman" w:hAnsi="Times New Roman" w:cs="Times New Roman"/>
          <w:color w:val="000000"/>
          <w:sz w:val="28"/>
          <w:szCs w:val="28"/>
          <w:lang w:val="en-US"/>
        </w:rPr>
        <w:t>;</w:t>
      </w:r>
      <w:proofErr w:type="gramEnd"/>
    </w:p>
    <w:p w14:paraId="17934E4B" w14:textId="77777777" w:rsidR="005B7D7F" w:rsidRPr="004519AC" w:rsidRDefault="00782157" w:rsidP="004D27C2">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13. President of the Charitable Public Foundation "Protecting Children from AIDS</w:t>
      </w:r>
      <w:proofErr w:type="gramStart"/>
      <w:r w:rsidRPr="004519AC">
        <w:rPr>
          <w:rFonts w:ascii="Times New Roman" w:hAnsi="Times New Roman" w:cs="Times New Roman"/>
          <w:color w:val="000000"/>
          <w:sz w:val="28"/>
          <w:szCs w:val="28"/>
          <w:lang w:val="en-US"/>
        </w:rPr>
        <w:t>";</w:t>
      </w:r>
      <w:proofErr w:type="gramEnd"/>
    </w:p>
    <w:p w14:paraId="092F5DE1" w14:textId="77777777" w:rsidR="005B7D7F" w:rsidRPr="004519AC" w:rsidRDefault="005B7D7F" w:rsidP="004D27C2">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14. Director of the public fund "</w:t>
      </w:r>
      <w:proofErr w:type="spellStart"/>
      <w:r w:rsidRPr="004519AC">
        <w:rPr>
          <w:rFonts w:ascii="Times New Roman" w:hAnsi="Times New Roman" w:cs="Times New Roman"/>
          <w:color w:val="000000"/>
          <w:sz w:val="28"/>
          <w:szCs w:val="28"/>
          <w:lang w:val="en-US"/>
        </w:rPr>
        <w:t>Sanat</w:t>
      </w:r>
      <w:proofErr w:type="spellEnd"/>
      <w:r w:rsidRPr="004519AC">
        <w:rPr>
          <w:rFonts w:ascii="Times New Roman" w:hAnsi="Times New Roman" w:cs="Times New Roman"/>
          <w:color w:val="000000"/>
          <w:sz w:val="28"/>
          <w:szCs w:val="28"/>
          <w:lang w:val="en-US"/>
        </w:rPr>
        <w:t xml:space="preserve"> Alemi</w:t>
      </w:r>
      <w:proofErr w:type="gramStart"/>
      <w:r w:rsidRPr="004519AC">
        <w:rPr>
          <w:rFonts w:ascii="Times New Roman" w:hAnsi="Times New Roman" w:cs="Times New Roman"/>
          <w:color w:val="000000"/>
          <w:sz w:val="28"/>
          <w:szCs w:val="28"/>
          <w:lang w:val="en-US"/>
        </w:rPr>
        <w:t>";</w:t>
      </w:r>
      <w:proofErr w:type="gramEnd"/>
    </w:p>
    <w:p w14:paraId="793130EA" w14:textId="27A12B35" w:rsidR="004D27C2" w:rsidRPr="004519AC" w:rsidRDefault="00782157" w:rsidP="004D27C2">
      <w:pPr>
        <w:spacing w:after="0" w:line="240" w:lineRule="auto"/>
        <w:ind w:left="567"/>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15. </w:t>
      </w:r>
      <w:r w:rsidR="00CA5CA3">
        <w:rPr>
          <w:rFonts w:ascii="Times New Roman" w:hAnsi="Times New Roman" w:cs="Times New Roman"/>
          <w:color w:val="000000"/>
          <w:sz w:val="28"/>
          <w:szCs w:val="28"/>
          <w:lang w:val="en-US"/>
        </w:rPr>
        <w:t xml:space="preserve">Project </w:t>
      </w:r>
      <w:r w:rsidRPr="004519AC">
        <w:rPr>
          <w:rFonts w:ascii="Times New Roman" w:hAnsi="Times New Roman" w:cs="Times New Roman"/>
          <w:color w:val="000000"/>
          <w:sz w:val="28"/>
          <w:szCs w:val="28"/>
          <w:lang w:val="en-US"/>
        </w:rPr>
        <w:t>coordinator of the public fund "Answer"</w:t>
      </w:r>
    </w:p>
    <w:p w14:paraId="6F2E7957" w14:textId="27959542" w:rsidR="005B7D7F" w:rsidRPr="004519AC" w:rsidRDefault="00782157" w:rsidP="004D27C2">
      <w:pPr>
        <w:spacing w:after="0" w:line="240" w:lineRule="auto"/>
        <w:ind w:left="567"/>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16. </w:t>
      </w:r>
      <w:r w:rsidR="00CA5CA3" w:rsidRPr="004519AC">
        <w:rPr>
          <w:rFonts w:ascii="Times New Roman" w:hAnsi="Times New Roman" w:cs="Times New Roman"/>
          <w:color w:val="000000"/>
          <w:sz w:val="28"/>
          <w:szCs w:val="28"/>
          <w:lang w:val="en-US"/>
        </w:rPr>
        <w:t>Nur-M</w:t>
      </w:r>
      <w:r w:rsidR="00CA5CA3">
        <w:rPr>
          <w:rFonts w:ascii="Times New Roman" w:hAnsi="Times New Roman" w:cs="Times New Roman"/>
          <w:color w:val="000000"/>
          <w:sz w:val="28"/>
          <w:szCs w:val="28"/>
          <w:lang w:val="en-US"/>
        </w:rPr>
        <w:t xml:space="preserve"> </w:t>
      </w:r>
      <w:r w:rsidR="00CA5CA3" w:rsidRPr="004519AC">
        <w:rPr>
          <w:rFonts w:ascii="Times New Roman" w:hAnsi="Times New Roman" w:cs="Times New Roman"/>
          <w:color w:val="000000"/>
          <w:sz w:val="28"/>
          <w:szCs w:val="28"/>
          <w:lang w:val="en-US"/>
        </w:rPr>
        <w:t>limited liability partnership</w:t>
      </w:r>
      <w:r w:rsidR="00CA5CA3">
        <w:rPr>
          <w:rFonts w:ascii="Times New Roman" w:hAnsi="Times New Roman" w:cs="Times New Roman"/>
          <w:color w:val="000000"/>
          <w:sz w:val="28"/>
          <w:szCs w:val="28"/>
          <w:lang w:val="en-US"/>
        </w:rPr>
        <w:t xml:space="preserve"> </w:t>
      </w:r>
      <w:proofErr w:type="gramStart"/>
      <w:r w:rsidRPr="004519AC">
        <w:rPr>
          <w:rFonts w:ascii="Times New Roman" w:hAnsi="Times New Roman" w:cs="Times New Roman"/>
          <w:color w:val="000000"/>
          <w:sz w:val="28"/>
          <w:szCs w:val="28"/>
          <w:lang w:val="en-US"/>
        </w:rPr>
        <w:t>representative;</w:t>
      </w:r>
      <w:proofErr w:type="gramEnd"/>
    </w:p>
    <w:p w14:paraId="64F1F404" w14:textId="69B2E4E2" w:rsidR="005B7D7F" w:rsidRPr="004519AC" w:rsidRDefault="00782157" w:rsidP="004D27C2">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17. Head of the Association of Legal Entities "Kazakhstan Network for Tuberculosis</w:t>
      </w:r>
      <w:r w:rsidR="00CA5CA3">
        <w:rPr>
          <w:rFonts w:ascii="Times New Roman" w:hAnsi="Times New Roman" w:cs="Times New Roman"/>
          <w:color w:val="000000"/>
          <w:sz w:val="28"/>
          <w:szCs w:val="28"/>
          <w:lang w:val="en-US"/>
        </w:rPr>
        <w:t xml:space="preserve"> </w:t>
      </w:r>
      <w:proofErr w:type="gramStart"/>
      <w:r w:rsidR="00CA5CA3">
        <w:rPr>
          <w:rFonts w:ascii="Times New Roman" w:hAnsi="Times New Roman" w:cs="Times New Roman"/>
          <w:color w:val="000000"/>
          <w:sz w:val="28"/>
          <w:szCs w:val="28"/>
          <w:lang w:val="en-US"/>
        </w:rPr>
        <w:t>response</w:t>
      </w:r>
      <w:r w:rsidRPr="004519AC">
        <w:rPr>
          <w:rFonts w:ascii="Times New Roman" w:hAnsi="Times New Roman" w:cs="Times New Roman"/>
          <w:color w:val="000000"/>
          <w:sz w:val="28"/>
          <w:szCs w:val="28"/>
          <w:lang w:val="en-US"/>
        </w:rPr>
        <w:t>;</w:t>
      </w:r>
      <w:proofErr w:type="gramEnd"/>
    </w:p>
    <w:p w14:paraId="312B2F92" w14:textId="77777777" w:rsidR="005B7D7F" w:rsidRPr="004519AC" w:rsidRDefault="00782157" w:rsidP="004D27C2">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18. Representative of the community of women living with HIV (as agreed</w:t>
      </w:r>
      <w:proofErr w:type="gramStart"/>
      <w:r w:rsidRPr="004519AC">
        <w:rPr>
          <w:rFonts w:ascii="Times New Roman" w:hAnsi="Times New Roman" w:cs="Times New Roman"/>
          <w:color w:val="000000"/>
          <w:sz w:val="28"/>
          <w:szCs w:val="28"/>
          <w:lang w:val="en-US"/>
        </w:rPr>
        <w:t>);</w:t>
      </w:r>
      <w:proofErr w:type="gramEnd"/>
    </w:p>
    <w:p w14:paraId="60CCC004" w14:textId="473AD319" w:rsidR="005B7D7F" w:rsidRPr="004519AC" w:rsidRDefault="00782157" w:rsidP="004D27C2">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 xml:space="preserve">19. </w:t>
      </w:r>
      <w:r w:rsidR="00CA5CA3">
        <w:rPr>
          <w:rFonts w:ascii="Times New Roman" w:hAnsi="Times New Roman" w:cs="Times New Roman"/>
          <w:color w:val="000000"/>
          <w:sz w:val="28"/>
          <w:szCs w:val="28"/>
          <w:lang w:val="en-US"/>
        </w:rPr>
        <w:t>G</w:t>
      </w:r>
      <w:r w:rsidRPr="004519AC">
        <w:rPr>
          <w:rFonts w:ascii="Times New Roman" w:hAnsi="Times New Roman" w:cs="Times New Roman"/>
          <w:color w:val="000000"/>
          <w:sz w:val="28"/>
          <w:szCs w:val="28"/>
          <w:lang w:val="en-US"/>
        </w:rPr>
        <w:t xml:space="preserve">eneral </w:t>
      </w:r>
      <w:r w:rsidR="00CA5CA3">
        <w:rPr>
          <w:rFonts w:ascii="Times New Roman" w:hAnsi="Times New Roman" w:cs="Times New Roman"/>
          <w:color w:val="000000"/>
          <w:sz w:val="28"/>
          <w:szCs w:val="28"/>
          <w:lang w:val="en-US"/>
        </w:rPr>
        <w:t>M</w:t>
      </w:r>
      <w:r w:rsidRPr="004519AC">
        <w:rPr>
          <w:rFonts w:ascii="Times New Roman" w:hAnsi="Times New Roman" w:cs="Times New Roman"/>
          <w:color w:val="000000"/>
          <w:sz w:val="28"/>
          <w:szCs w:val="28"/>
          <w:lang w:val="en-US"/>
        </w:rPr>
        <w:t>anager of the branch of "Centers for International Programs" in Kazakhstan (ICAP</w:t>
      </w:r>
      <w:proofErr w:type="gramStart"/>
      <w:r w:rsidRPr="004519AC">
        <w:rPr>
          <w:rFonts w:ascii="Times New Roman" w:hAnsi="Times New Roman" w:cs="Times New Roman"/>
          <w:color w:val="000000"/>
          <w:sz w:val="28"/>
          <w:szCs w:val="28"/>
          <w:lang w:val="en-US"/>
        </w:rPr>
        <w:t>);</w:t>
      </w:r>
      <w:proofErr w:type="gramEnd"/>
    </w:p>
    <w:p w14:paraId="29EF3A56" w14:textId="2180DD28" w:rsidR="004D27C2" w:rsidRPr="004519AC" w:rsidRDefault="00782157" w:rsidP="004D27C2">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 xml:space="preserve">20. Regional Director of </w:t>
      </w:r>
      <w:r w:rsidR="00CA5CA3">
        <w:rPr>
          <w:rFonts w:ascii="Times New Roman" w:hAnsi="Times New Roman" w:cs="Times New Roman"/>
          <w:color w:val="000000"/>
          <w:sz w:val="28"/>
          <w:szCs w:val="28"/>
          <w:lang w:val="en-US"/>
        </w:rPr>
        <w:t xml:space="preserve">the Global Health Research </w:t>
      </w:r>
      <w:r w:rsidRPr="004519AC">
        <w:rPr>
          <w:rFonts w:ascii="Times New Roman" w:hAnsi="Times New Roman" w:cs="Times New Roman"/>
          <w:color w:val="000000"/>
          <w:sz w:val="28"/>
          <w:szCs w:val="28"/>
          <w:lang w:val="en-US"/>
        </w:rPr>
        <w:t>Center in Central Asia</w:t>
      </w:r>
      <w:proofErr w:type="gramStart"/>
      <w:r w:rsidRPr="004519AC">
        <w:rPr>
          <w:rFonts w:ascii="Times New Roman" w:hAnsi="Times New Roman" w:cs="Times New Roman"/>
          <w:color w:val="000000"/>
          <w:sz w:val="28"/>
          <w:szCs w:val="28"/>
          <w:lang w:val="en-US"/>
        </w:rPr>
        <w:t>";</w:t>
      </w:r>
      <w:proofErr w:type="gramEnd"/>
    </w:p>
    <w:p w14:paraId="599DC9C3" w14:textId="0EA8413A" w:rsidR="005B7D7F" w:rsidRPr="004519AC" w:rsidRDefault="00782157" w:rsidP="004D27C2">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21. National Program Office</w:t>
      </w:r>
      <w:r w:rsidR="00CA5CA3">
        <w:rPr>
          <w:rFonts w:ascii="Times New Roman" w:hAnsi="Times New Roman" w:cs="Times New Roman"/>
          <w:color w:val="000000"/>
          <w:sz w:val="28"/>
          <w:szCs w:val="28"/>
          <w:lang w:val="en-US"/>
        </w:rPr>
        <w:t>r</w:t>
      </w:r>
      <w:r w:rsidRPr="004519AC">
        <w:rPr>
          <w:rFonts w:ascii="Times New Roman" w:hAnsi="Times New Roman" w:cs="Times New Roman"/>
          <w:color w:val="000000"/>
          <w:sz w:val="28"/>
          <w:szCs w:val="28"/>
          <w:lang w:val="en-US"/>
        </w:rPr>
        <w:t xml:space="preserve"> of the United Nations Office on Drugs and Crime in Kazakhstan (as agreed</w:t>
      </w:r>
      <w:proofErr w:type="gramStart"/>
      <w:r w:rsidRPr="004519AC">
        <w:rPr>
          <w:rFonts w:ascii="Times New Roman" w:hAnsi="Times New Roman" w:cs="Times New Roman"/>
          <w:color w:val="000000"/>
          <w:sz w:val="28"/>
          <w:szCs w:val="28"/>
          <w:lang w:val="en-US"/>
        </w:rPr>
        <w:t>);</w:t>
      </w:r>
      <w:proofErr w:type="gramEnd"/>
    </w:p>
    <w:p w14:paraId="1552137C" w14:textId="77777777" w:rsidR="004D27C2" w:rsidRPr="004519AC" w:rsidRDefault="00782157" w:rsidP="004D27C2">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22. Executive Director of the Centers for Disease Control and Prevention (CDC) program to combat tuberculosis and HIV in Central Asia (as agreed</w:t>
      </w:r>
      <w:proofErr w:type="gramStart"/>
      <w:r w:rsidRPr="004519AC">
        <w:rPr>
          <w:rFonts w:ascii="Times New Roman" w:hAnsi="Times New Roman" w:cs="Times New Roman"/>
          <w:color w:val="000000"/>
          <w:sz w:val="28"/>
          <w:szCs w:val="28"/>
          <w:lang w:val="en-US"/>
        </w:rPr>
        <w:t>);</w:t>
      </w:r>
      <w:proofErr w:type="gramEnd"/>
    </w:p>
    <w:p w14:paraId="08C24721" w14:textId="77777777" w:rsidR="004D27C2" w:rsidRPr="004519AC" w:rsidRDefault="00782157" w:rsidP="004D27C2">
      <w:pPr>
        <w:spacing w:after="0" w:line="240" w:lineRule="auto"/>
        <w:ind w:left="567"/>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23. United States Agency for International Development (USAID) Regional Tuberculosis Advisor (as agreed</w:t>
      </w:r>
      <w:proofErr w:type="gramStart"/>
      <w:r w:rsidRPr="004519AC">
        <w:rPr>
          <w:rFonts w:ascii="Times New Roman" w:hAnsi="Times New Roman" w:cs="Times New Roman"/>
          <w:color w:val="000000"/>
          <w:sz w:val="28"/>
          <w:szCs w:val="28"/>
          <w:lang w:val="en-US"/>
        </w:rPr>
        <w:t>);</w:t>
      </w:r>
      <w:proofErr w:type="gramEnd"/>
    </w:p>
    <w:p w14:paraId="202F709E" w14:textId="77777777" w:rsidR="004D27C2" w:rsidRPr="004519AC" w:rsidRDefault="00782157" w:rsidP="004D27C2">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24. Director of the Representative Office of the non-governmental organization Partners in Health in the Republic of Kazakhstan (as agreed</w:t>
      </w:r>
      <w:proofErr w:type="gramStart"/>
      <w:r w:rsidRPr="004519AC">
        <w:rPr>
          <w:rFonts w:ascii="Times New Roman" w:hAnsi="Times New Roman" w:cs="Times New Roman"/>
          <w:color w:val="000000"/>
          <w:sz w:val="28"/>
          <w:szCs w:val="28"/>
          <w:lang w:val="en-US"/>
        </w:rPr>
        <w:t>);</w:t>
      </w:r>
      <w:proofErr w:type="gramEnd"/>
    </w:p>
    <w:p w14:paraId="52A2B0D6" w14:textId="77777777" w:rsidR="009F2951" w:rsidRDefault="00782157" w:rsidP="009F2951">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25. Coordinator for Tuberculosis and Monitoring and Evaluation of the Representative Office (Project</w:t>
      </w:r>
      <w:r w:rsidR="009F2951" w:rsidRPr="009F2951">
        <w:rPr>
          <w:rFonts w:ascii="Times New Roman" w:hAnsi="Times New Roman" w:cs="Times New Roman"/>
          <w:color w:val="000000"/>
          <w:sz w:val="28"/>
          <w:szCs w:val="28"/>
          <w:lang w:val="en-US"/>
        </w:rPr>
        <w:t xml:space="preserve"> </w:t>
      </w:r>
      <w:r w:rsidR="009F2951" w:rsidRPr="004519AC">
        <w:rPr>
          <w:rFonts w:ascii="Times New Roman" w:hAnsi="Times New Roman" w:cs="Times New Roman"/>
          <w:color w:val="000000"/>
          <w:sz w:val="28"/>
          <w:szCs w:val="28"/>
          <w:lang w:val="en-US"/>
        </w:rPr>
        <w:t>Hope</w:t>
      </w:r>
      <w:r w:rsidRPr="004519AC">
        <w:rPr>
          <w:rFonts w:ascii="Times New Roman" w:hAnsi="Times New Roman" w:cs="Times New Roman"/>
          <w:color w:val="000000"/>
          <w:sz w:val="28"/>
          <w:szCs w:val="28"/>
          <w:lang w:val="en-US"/>
        </w:rPr>
        <w:t xml:space="preserve">) of the "People to People" </w:t>
      </w:r>
      <w:r w:rsidR="009F2951">
        <w:rPr>
          <w:rFonts w:ascii="Times New Roman" w:hAnsi="Times New Roman" w:cs="Times New Roman"/>
          <w:color w:val="000000"/>
          <w:sz w:val="28"/>
          <w:szCs w:val="28"/>
          <w:lang w:val="en-US"/>
        </w:rPr>
        <w:t>Health Foundation</w:t>
      </w:r>
      <w:r w:rsidRPr="004519AC">
        <w:rPr>
          <w:rFonts w:ascii="Times New Roman" w:hAnsi="Times New Roman" w:cs="Times New Roman"/>
          <w:color w:val="000000"/>
          <w:sz w:val="28"/>
          <w:szCs w:val="28"/>
          <w:lang w:val="en-US"/>
        </w:rPr>
        <w:t xml:space="preserve"> in the Republic of Kazakhstan (as agreed</w:t>
      </w:r>
      <w:proofErr w:type="gramStart"/>
      <w:r w:rsidRPr="004519AC">
        <w:rPr>
          <w:rFonts w:ascii="Times New Roman" w:hAnsi="Times New Roman" w:cs="Times New Roman"/>
          <w:color w:val="000000"/>
          <w:sz w:val="28"/>
          <w:szCs w:val="28"/>
          <w:lang w:val="en-US"/>
        </w:rPr>
        <w:t>);</w:t>
      </w:r>
      <w:proofErr w:type="gramEnd"/>
    </w:p>
    <w:p w14:paraId="15A9B006" w14:textId="77777777" w:rsidR="009F2951" w:rsidRDefault="005B7D7F" w:rsidP="009F2951">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26. representative of vulnerable groups of the population (as agreed</w:t>
      </w:r>
      <w:proofErr w:type="gramStart"/>
      <w:r w:rsidRPr="004519AC">
        <w:rPr>
          <w:rFonts w:ascii="Times New Roman" w:hAnsi="Times New Roman" w:cs="Times New Roman"/>
          <w:color w:val="000000"/>
          <w:sz w:val="28"/>
          <w:szCs w:val="28"/>
          <w:lang w:val="en-US"/>
        </w:rPr>
        <w:t>);</w:t>
      </w:r>
      <w:proofErr w:type="gramEnd"/>
      <w:r w:rsidRPr="004519AC">
        <w:rPr>
          <w:rFonts w:ascii="Times New Roman" w:hAnsi="Times New Roman" w:cs="Times New Roman"/>
          <w:color w:val="000000"/>
          <w:sz w:val="28"/>
          <w:szCs w:val="28"/>
          <w:lang w:val="en-US"/>
        </w:rPr>
        <w:t xml:space="preserve"> </w:t>
      </w:r>
    </w:p>
    <w:p w14:paraId="56E9FD89" w14:textId="77777777" w:rsidR="009F2951" w:rsidRDefault="005B7D7F" w:rsidP="009F2951">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27. representative of vulnerable groups of the population (as agreed</w:t>
      </w:r>
      <w:proofErr w:type="gramStart"/>
      <w:r w:rsidRPr="004519AC">
        <w:rPr>
          <w:rFonts w:ascii="Times New Roman" w:hAnsi="Times New Roman" w:cs="Times New Roman"/>
          <w:color w:val="000000"/>
          <w:sz w:val="28"/>
          <w:szCs w:val="28"/>
          <w:lang w:val="en-US"/>
        </w:rPr>
        <w:t>);</w:t>
      </w:r>
      <w:proofErr w:type="gramEnd"/>
    </w:p>
    <w:p w14:paraId="5C08C0F4" w14:textId="77777777" w:rsidR="009F2951" w:rsidRDefault="005B7D7F" w:rsidP="009F2951">
      <w:pPr>
        <w:spacing w:after="0" w:line="240" w:lineRule="auto"/>
        <w:ind w:left="56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28. representative of vulnerable groups of the population (as agreed</w:t>
      </w:r>
      <w:proofErr w:type="gramStart"/>
      <w:r w:rsidRPr="004519AC">
        <w:rPr>
          <w:rFonts w:ascii="Times New Roman" w:hAnsi="Times New Roman" w:cs="Times New Roman"/>
          <w:color w:val="000000"/>
          <w:sz w:val="28"/>
          <w:szCs w:val="28"/>
          <w:lang w:val="en-US"/>
        </w:rPr>
        <w:t>);</w:t>
      </w:r>
      <w:proofErr w:type="gramEnd"/>
    </w:p>
    <w:p w14:paraId="388CFCFC" w14:textId="4A45442A" w:rsidR="005B7D7F" w:rsidRPr="009F2951" w:rsidRDefault="009F2951" w:rsidP="009F2951">
      <w:pPr>
        <w:spacing w:after="0" w:line="240" w:lineRule="auto"/>
        <w:ind w:left="567"/>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007C279F" w:rsidRPr="004519AC">
        <w:rPr>
          <w:rFonts w:ascii="Times New Roman" w:hAnsi="Times New Roman" w:cs="Times New Roman"/>
          <w:color w:val="000000"/>
          <w:sz w:val="28"/>
          <w:szCs w:val="28"/>
          <w:lang w:val="en-US"/>
        </w:rPr>
        <w:t>9. citizen who has had a socially significant disease (as agreed).</w:t>
      </w:r>
    </w:p>
    <w:p w14:paraId="13D2342E" w14:textId="77777777" w:rsidR="004D27C2" w:rsidRPr="004519AC" w:rsidRDefault="004D27C2" w:rsidP="005B7D7F">
      <w:pPr>
        <w:spacing w:after="0" w:line="240" w:lineRule="auto"/>
        <w:jc w:val="both"/>
        <w:rPr>
          <w:rFonts w:ascii="Times New Roman" w:hAnsi="Times New Roman" w:cs="Times New Roman"/>
          <w:sz w:val="28"/>
          <w:szCs w:val="28"/>
          <w:lang w:val="en-US"/>
        </w:rPr>
      </w:pPr>
    </w:p>
    <w:p w14:paraId="02287A05" w14:textId="1800D09A" w:rsidR="00F0322B" w:rsidRPr="00F11D14" w:rsidRDefault="007C279F" w:rsidP="007C279F">
      <w:pPr>
        <w:spacing w:after="0" w:line="240" w:lineRule="auto"/>
        <w:ind w:firstLine="634"/>
        <w:jc w:val="both"/>
        <w:textAlignment w:val="baseline"/>
        <w:rPr>
          <w:rFonts w:ascii="Times New Roman" w:eastAsia="Times New Roman" w:hAnsi="Times New Roman" w:cs="Times New Roman"/>
          <w:sz w:val="28"/>
          <w:szCs w:val="28"/>
          <w:lang w:val="en-US" w:eastAsia="ru-RU"/>
        </w:rPr>
      </w:pPr>
      <w:r w:rsidRPr="00F11D14">
        <w:rPr>
          <w:rFonts w:ascii="Times New Roman" w:hAnsi="Times New Roman" w:cs="Times New Roman"/>
          <w:sz w:val="28"/>
          <w:szCs w:val="28"/>
          <w:lang w:val="en-US"/>
        </w:rPr>
        <w:t xml:space="preserve">Thus, </w:t>
      </w:r>
      <w:r w:rsidR="00F11D14" w:rsidRPr="00F11D14">
        <w:rPr>
          <w:rFonts w:ascii="Times New Roman" w:hAnsi="Times New Roman" w:cs="Times New Roman"/>
          <w:b/>
          <w:bCs/>
          <w:sz w:val="28"/>
          <w:szCs w:val="28"/>
          <w:lang w:val="en-US"/>
        </w:rPr>
        <w:t xml:space="preserve">the </w:t>
      </w:r>
      <w:r w:rsidR="00F0322B" w:rsidRPr="00F11D14">
        <w:rPr>
          <w:rFonts w:ascii="Times New Roman" w:eastAsiaTheme="minorEastAsia" w:hAnsi="Times New Roman" w:cs="Times New Roman"/>
          <w:b/>
          <w:bCs/>
          <w:color w:val="000000" w:themeColor="dark1"/>
          <w:kern w:val="24"/>
          <w:sz w:val="28"/>
          <w:szCs w:val="28"/>
          <w:lang w:val="en-US" w:eastAsia="ru-RU"/>
        </w:rPr>
        <w:t>CCM includes 30 members</w:t>
      </w:r>
      <w:r w:rsidR="00F11D14">
        <w:rPr>
          <w:rFonts w:ascii="Times New Roman" w:eastAsiaTheme="minorEastAsia" w:hAnsi="Times New Roman" w:cs="Times New Roman"/>
          <w:b/>
          <w:bCs/>
          <w:color w:val="000000" w:themeColor="dark1"/>
          <w:kern w:val="24"/>
          <w:sz w:val="28"/>
          <w:szCs w:val="28"/>
          <w:lang w:val="en-US" w:eastAsia="ru-RU"/>
        </w:rPr>
        <w:t>:</w:t>
      </w:r>
    </w:p>
    <w:p w14:paraId="65DDB2DC" w14:textId="57565A1B" w:rsidR="00F0322B" w:rsidRPr="00E127F8" w:rsidRDefault="00F0322B" w:rsidP="00EA1A91">
      <w:pPr>
        <w:numPr>
          <w:ilvl w:val="0"/>
          <w:numId w:val="2"/>
        </w:numPr>
        <w:spacing w:after="0" w:line="240" w:lineRule="auto"/>
        <w:ind w:left="994"/>
        <w:contextualSpacing/>
        <w:jc w:val="both"/>
        <w:textAlignment w:val="baseline"/>
        <w:rPr>
          <w:rFonts w:ascii="Times New Roman" w:eastAsia="Times New Roman" w:hAnsi="Times New Roman" w:cs="Times New Roman"/>
          <w:sz w:val="28"/>
          <w:szCs w:val="28"/>
          <w:lang w:eastAsia="ru-RU"/>
        </w:rPr>
      </w:pPr>
      <w:r w:rsidRPr="00E127F8">
        <w:rPr>
          <w:rFonts w:ascii="Times New Roman" w:eastAsiaTheme="minorEastAsia" w:hAnsi="Times New Roman" w:cs="Times New Roman"/>
          <w:color w:val="000000" w:themeColor="dark1"/>
          <w:kern w:val="24"/>
          <w:sz w:val="28"/>
          <w:szCs w:val="28"/>
          <w:lang w:eastAsia="ru-RU"/>
        </w:rPr>
        <w:t xml:space="preserve">10 </w:t>
      </w:r>
      <w:proofErr w:type="spellStart"/>
      <w:r w:rsidRPr="00E127F8">
        <w:rPr>
          <w:rFonts w:ascii="Times New Roman" w:eastAsiaTheme="minorEastAsia" w:hAnsi="Times New Roman" w:cs="Times New Roman"/>
          <w:color w:val="000000" w:themeColor="dark1"/>
          <w:kern w:val="24"/>
          <w:sz w:val="28"/>
          <w:szCs w:val="28"/>
          <w:lang w:eastAsia="ru-RU"/>
        </w:rPr>
        <w:t>government</w:t>
      </w:r>
      <w:proofErr w:type="spellEnd"/>
      <w:r w:rsidRPr="00E127F8">
        <w:rPr>
          <w:rFonts w:ascii="Times New Roman" w:eastAsiaTheme="minorEastAsia" w:hAnsi="Times New Roman" w:cs="Times New Roman"/>
          <w:color w:val="000000" w:themeColor="dark1"/>
          <w:kern w:val="24"/>
          <w:sz w:val="28"/>
          <w:szCs w:val="28"/>
          <w:lang w:eastAsia="ru-RU"/>
        </w:rPr>
        <w:t xml:space="preserve"> </w:t>
      </w:r>
      <w:r w:rsidR="0087244D">
        <w:rPr>
          <w:rFonts w:ascii="Times New Roman" w:eastAsiaTheme="minorEastAsia" w:hAnsi="Times New Roman" w:cs="Times New Roman"/>
          <w:color w:val="000000" w:themeColor="dark1"/>
          <w:kern w:val="24"/>
          <w:sz w:val="28"/>
          <w:szCs w:val="28"/>
          <w:lang w:val="en-US" w:eastAsia="ru-RU"/>
        </w:rPr>
        <w:t>authorities</w:t>
      </w:r>
    </w:p>
    <w:p w14:paraId="05237FBD" w14:textId="77777777" w:rsidR="00F0322B" w:rsidRPr="00E127F8" w:rsidRDefault="00F0322B" w:rsidP="00EA1A91">
      <w:pPr>
        <w:numPr>
          <w:ilvl w:val="0"/>
          <w:numId w:val="2"/>
        </w:numPr>
        <w:spacing w:after="0" w:line="240" w:lineRule="auto"/>
        <w:ind w:left="994"/>
        <w:contextualSpacing/>
        <w:jc w:val="both"/>
        <w:textAlignment w:val="baseline"/>
        <w:rPr>
          <w:rFonts w:ascii="Times New Roman" w:eastAsia="Times New Roman" w:hAnsi="Times New Roman" w:cs="Times New Roman"/>
          <w:sz w:val="28"/>
          <w:szCs w:val="28"/>
          <w:lang w:eastAsia="ru-RU"/>
        </w:rPr>
      </w:pPr>
      <w:r w:rsidRPr="00E127F8">
        <w:rPr>
          <w:rFonts w:ascii="Times New Roman" w:eastAsiaTheme="minorEastAsia" w:hAnsi="Times New Roman" w:cs="Times New Roman"/>
          <w:color w:val="000000" w:themeColor="dark1"/>
          <w:kern w:val="24"/>
          <w:sz w:val="28"/>
          <w:szCs w:val="28"/>
          <w:lang w:eastAsia="ru-RU"/>
        </w:rPr>
        <w:lastRenderedPageBreak/>
        <w:t xml:space="preserve">4 representatives of vulnerable groups </w:t>
      </w:r>
    </w:p>
    <w:p w14:paraId="3DE829A9" w14:textId="0252AF7A" w:rsidR="00F0322B" w:rsidRPr="00E127F8" w:rsidRDefault="00F0322B" w:rsidP="00EA1A91">
      <w:pPr>
        <w:numPr>
          <w:ilvl w:val="0"/>
          <w:numId w:val="2"/>
        </w:numPr>
        <w:spacing w:after="0" w:line="240" w:lineRule="auto"/>
        <w:ind w:left="994"/>
        <w:contextualSpacing/>
        <w:jc w:val="both"/>
        <w:textAlignment w:val="baseline"/>
        <w:rPr>
          <w:rFonts w:ascii="Times New Roman" w:eastAsia="Times New Roman" w:hAnsi="Times New Roman" w:cs="Times New Roman"/>
          <w:sz w:val="28"/>
          <w:szCs w:val="28"/>
          <w:lang w:eastAsia="ru-RU"/>
        </w:rPr>
      </w:pPr>
      <w:r w:rsidRPr="00E127F8">
        <w:rPr>
          <w:rFonts w:ascii="Times New Roman" w:eastAsiaTheme="minorEastAsia" w:hAnsi="Times New Roman" w:cs="Times New Roman"/>
          <w:color w:val="000000" w:themeColor="dark1"/>
          <w:kern w:val="24"/>
          <w:sz w:val="28"/>
          <w:szCs w:val="28"/>
          <w:lang w:eastAsia="ru-RU"/>
        </w:rPr>
        <w:t xml:space="preserve">1 </w:t>
      </w:r>
      <w:proofErr w:type="spellStart"/>
      <w:r w:rsidRPr="00E127F8">
        <w:rPr>
          <w:rFonts w:ascii="Times New Roman" w:eastAsiaTheme="minorEastAsia" w:hAnsi="Times New Roman" w:cs="Times New Roman"/>
          <w:color w:val="000000" w:themeColor="dark1"/>
          <w:kern w:val="24"/>
          <w:sz w:val="28"/>
          <w:szCs w:val="28"/>
          <w:lang w:eastAsia="ru-RU"/>
        </w:rPr>
        <w:t>university</w:t>
      </w:r>
      <w:proofErr w:type="spellEnd"/>
      <w:r w:rsidR="00B610BC">
        <w:rPr>
          <w:rFonts w:ascii="Times New Roman" w:eastAsiaTheme="minorEastAsia" w:hAnsi="Times New Roman" w:cs="Times New Roman"/>
          <w:color w:val="000000" w:themeColor="dark1"/>
          <w:kern w:val="24"/>
          <w:sz w:val="28"/>
          <w:szCs w:val="28"/>
          <w:lang w:eastAsia="ru-RU"/>
        </w:rPr>
        <w:t xml:space="preserve"> </w:t>
      </w:r>
      <w:r w:rsidR="00B610BC">
        <w:rPr>
          <w:rFonts w:ascii="Times New Roman" w:eastAsiaTheme="minorEastAsia" w:hAnsi="Times New Roman" w:cs="Times New Roman"/>
          <w:color w:val="000000" w:themeColor="dark1"/>
          <w:kern w:val="24"/>
          <w:sz w:val="28"/>
          <w:szCs w:val="28"/>
          <w:lang w:val="en-US" w:eastAsia="ru-RU"/>
        </w:rPr>
        <w:t>representative</w:t>
      </w:r>
    </w:p>
    <w:p w14:paraId="0E93147C" w14:textId="77777777" w:rsidR="00F0322B" w:rsidRPr="004519AC" w:rsidRDefault="00F0322B" w:rsidP="00EA1A91">
      <w:pPr>
        <w:numPr>
          <w:ilvl w:val="0"/>
          <w:numId w:val="2"/>
        </w:numPr>
        <w:spacing w:after="0" w:line="240" w:lineRule="auto"/>
        <w:ind w:left="994"/>
        <w:contextualSpacing/>
        <w:jc w:val="both"/>
        <w:textAlignment w:val="baseline"/>
        <w:rPr>
          <w:rFonts w:ascii="Times New Roman" w:eastAsia="Times New Roman" w:hAnsi="Times New Roman" w:cs="Times New Roman"/>
          <w:sz w:val="28"/>
          <w:szCs w:val="28"/>
          <w:lang w:val="en-US" w:eastAsia="ru-RU"/>
        </w:rPr>
      </w:pPr>
      <w:r w:rsidRPr="004519AC">
        <w:rPr>
          <w:rFonts w:ascii="Times New Roman" w:eastAsiaTheme="minorEastAsia" w:hAnsi="Times New Roman" w:cs="Times New Roman"/>
          <w:color w:val="000000" w:themeColor="dark1"/>
          <w:kern w:val="24"/>
          <w:sz w:val="28"/>
          <w:szCs w:val="28"/>
          <w:lang w:val="en-US" w:eastAsia="ru-RU"/>
        </w:rPr>
        <w:t xml:space="preserve">15 representatives of public foundations, non-governmental and international organizations </w:t>
      </w:r>
    </w:p>
    <w:p w14:paraId="3B859597" w14:textId="1083E883" w:rsidR="00F0322B" w:rsidRPr="004519AC" w:rsidRDefault="00E035FD" w:rsidP="00E035FD">
      <w:pPr>
        <w:spacing w:after="0" w:line="240" w:lineRule="auto"/>
        <w:ind w:firstLine="634"/>
        <w:contextualSpacing/>
        <w:jc w:val="both"/>
        <w:textAlignment w:val="baseline"/>
        <w:rPr>
          <w:rFonts w:ascii="Times New Roman" w:eastAsiaTheme="minorEastAsia" w:hAnsi="Times New Roman" w:cs="Times New Roman"/>
          <w:b/>
          <w:bCs/>
          <w:color w:val="000000" w:themeColor="text1"/>
          <w:kern w:val="24"/>
          <w:sz w:val="28"/>
          <w:szCs w:val="28"/>
          <w:lang w:val="en-US" w:eastAsia="ru-RU"/>
        </w:rPr>
      </w:pPr>
      <w:r w:rsidRPr="004519AC">
        <w:rPr>
          <w:rFonts w:ascii="Times New Roman" w:eastAsiaTheme="minorEastAsia" w:hAnsi="Times New Roman" w:cs="Times New Roman"/>
          <w:b/>
          <w:bCs/>
          <w:color w:val="000000" w:themeColor="text1"/>
          <w:kern w:val="24"/>
          <w:sz w:val="28"/>
          <w:szCs w:val="28"/>
          <w:lang w:val="en-US" w:eastAsia="ru-RU"/>
        </w:rPr>
        <w:t xml:space="preserve">In </w:t>
      </w:r>
      <w:r w:rsidR="0087244D">
        <w:rPr>
          <w:rFonts w:ascii="Times New Roman" w:eastAsiaTheme="minorEastAsia" w:hAnsi="Times New Roman" w:cs="Times New Roman"/>
          <w:b/>
          <w:bCs/>
          <w:color w:val="000000" w:themeColor="text1"/>
          <w:kern w:val="24"/>
          <w:sz w:val="28"/>
          <w:szCs w:val="28"/>
          <w:lang w:val="en-US" w:eastAsia="ru-RU"/>
        </w:rPr>
        <w:t xml:space="preserve">terms of </w:t>
      </w:r>
      <w:r w:rsidRPr="004519AC">
        <w:rPr>
          <w:rFonts w:ascii="Times New Roman" w:eastAsiaTheme="minorEastAsia" w:hAnsi="Times New Roman" w:cs="Times New Roman"/>
          <w:b/>
          <w:bCs/>
          <w:color w:val="000000" w:themeColor="text1"/>
          <w:kern w:val="24"/>
          <w:sz w:val="28"/>
          <w:szCs w:val="28"/>
          <w:lang w:val="en-US" w:eastAsia="ru-RU"/>
        </w:rPr>
        <w:t xml:space="preserve">the qualitative and quantitative </w:t>
      </w:r>
      <w:r w:rsidR="0087244D">
        <w:rPr>
          <w:rFonts w:ascii="Times New Roman" w:eastAsiaTheme="minorEastAsia" w:hAnsi="Times New Roman" w:cs="Times New Roman"/>
          <w:b/>
          <w:bCs/>
          <w:color w:val="000000" w:themeColor="text1"/>
          <w:kern w:val="24"/>
          <w:sz w:val="28"/>
          <w:szCs w:val="28"/>
          <w:lang w:val="en-US" w:eastAsia="ru-RU"/>
        </w:rPr>
        <w:t xml:space="preserve">CCM </w:t>
      </w:r>
      <w:r w:rsidRPr="004519AC">
        <w:rPr>
          <w:rFonts w:ascii="Times New Roman" w:eastAsiaTheme="minorEastAsia" w:hAnsi="Times New Roman" w:cs="Times New Roman"/>
          <w:b/>
          <w:bCs/>
          <w:color w:val="000000" w:themeColor="text1"/>
          <w:kern w:val="24"/>
          <w:sz w:val="28"/>
          <w:szCs w:val="28"/>
          <w:lang w:val="en-US" w:eastAsia="ru-RU"/>
        </w:rPr>
        <w:t xml:space="preserve">composition, 63% are representatives of non-governmental organizations and key, vulnerable groups of the population. </w:t>
      </w:r>
    </w:p>
    <w:p w14:paraId="0EC892B5" w14:textId="77777777" w:rsidR="004D27C2" w:rsidRPr="004519AC" w:rsidRDefault="004D27C2" w:rsidP="00E035FD">
      <w:pPr>
        <w:spacing w:after="0" w:line="240" w:lineRule="auto"/>
        <w:ind w:firstLine="634"/>
        <w:contextualSpacing/>
        <w:jc w:val="both"/>
        <w:textAlignment w:val="baseline"/>
        <w:rPr>
          <w:rFonts w:ascii="Times New Roman" w:eastAsia="Times New Roman" w:hAnsi="Times New Roman" w:cs="Times New Roman"/>
          <w:sz w:val="28"/>
          <w:szCs w:val="28"/>
          <w:lang w:val="en-US" w:eastAsia="ru-RU"/>
        </w:rPr>
      </w:pPr>
    </w:p>
    <w:p w14:paraId="3FB0DCDB" w14:textId="63CB0180" w:rsidR="0078254F" w:rsidRPr="004519AC" w:rsidRDefault="0078254F" w:rsidP="00FC3E67">
      <w:pPr>
        <w:spacing w:after="0"/>
        <w:ind w:firstLine="360"/>
        <w:jc w:val="both"/>
        <w:rPr>
          <w:rFonts w:ascii="Times New Roman" w:hAnsi="Times New Roman" w:cs="Times New Roman"/>
          <w:sz w:val="28"/>
          <w:szCs w:val="28"/>
          <w:lang w:val="en-US"/>
        </w:rPr>
      </w:pPr>
      <w:r w:rsidRPr="004519AC">
        <w:rPr>
          <w:rFonts w:ascii="Times New Roman" w:hAnsi="Times New Roman" w:cs="Times New Roman"/>
          <w:b/>
          <w:color w:val="000000"/>
          <w:sz w:val="28"/>
          <w:szCs w:val="28"/>
          <w:lang w:val="en-US"/>
        </w:rPr>
        <w:t xml:space="preserve"> 4. </w:t>
      </w:r>
      <w:r w:rsidRPr="003C5590">
        <w:rPr>
          <w:rFonts w:ascii="Times New Roman" w:hAnsi="Times New Roman" w:cs="Times New Roman"/>
          <w:b/>
          <w:color w:val="000000"/>
          <w:sz w:val="28"/>
          <w:szCs w:val="28"/>
          <w:lang w:val="en-US"/>
        </w:rPr>
        <w:t>Joint Commission on</w:t>
      </w:r>
      <w:r w:rsidRPr="004519AC">
        <w:rPr>
          <w:rFonts w:ascii="Times New Roman" w:hAnsi="Times New Roman" w:cs="Times New Roman"/>
          <w:b/>
          <w:color w:val="000000"/>
          <w:sz w:val="28"/>
          <w:szCs w:val="28"/>
          <w:lang w:val="en-US"/>
        </w:rPr>
        <w:t xml:space="preserve"> the Quality of Health Services </w:t>
      </w:r>
      <w:r w:rsidR="003D2535" w:rsidRPr="004519AC">
        <w:rPr>
          <w:rFonts w:ascii="Times New Roman" w:hAnsi="Times New Roman" w:cs="Times New Roman"/>
          <w:color w:val="000000"/>
          <w:sz w:val="28"/>
          <w:szCs w:val="28"/>
          <w:lang w:val="en-US"/>
        </w:rPr>
        <w:t xml:space="preserve">(hereinafter - </w:t>
      </w:r>
      <w:r w:rsidR="0087244D">
        <w:rPr>
          <w:rFonts w:ascii="Times New Roman" w:hAnsi="Times New Roman" w:cs="Times New Roman"/>
          <w:color w:val="000000"/>
          <w:sz w:val="28"/>
          <w:szCs w:val="28"/>
          <w:lang w:val="en-US"/>
        </w:rPr>
        <w:t>JCQ</w:t>
      </w:r>
      <w:r w:rsidR="003D2535" w:rsidRPr="004519AC">
        <w:rPr>
          <w:rFonts w:ascii="Times New Roman" w:hAnsi="Times New Roman" w:cs="Times New Roman"/>
          <w:color w:val="000000"/>
          <w:sz w:val="28"/>
          <w:szCs w:val="28"/>
          <w:lang w:val="en-US"/>
        </w:rPr>
        <w:t>)</w:t>
      </w:r>
    </w:p>
    <w:p w14:paraId="7F1592C0" w14:textId="36E20B1C" w:rsidR="004A17C9" w:rsidRPr="004519AC" w:rsidRDefault="009B2D07" w:rsidP="00BF3305">
      <w:pPr>
        <w:spacing w:after="0" w:line="240" w:lineRule="auto"/>
        <w:ind w:firstLine="357"/>
        <w:jc w:val="both"/>
        <w:rPr>
          <w:rFonts w:ascii="Times New Roman" w:hAnsi="Times New Roman" w:cs="Times New Roman"/>
          <w:color w:val="000000"/>
          <w:sz w:val="28"/>
          <w:szCs w:val="28"/>
          <w:lang w:val="en-US"/>
        </w:rPr>
      </w:pPr>
      <w:r w:rsidRPr="004519AC">
        <w:rPr>
          <w:rFonts w:ascii="Times New Roman" w:hAnsi="Times New Roman" w:cs="Times New Roman"/>
          <w:b/>
          <w:color w:val="000000"/>
          <w:sz w:val="28"/>
          <w:szCs w:val="28"/>
          <w:lang w:val="en-US"/>
        </w:rPr>
        <w:tab/>
      </w:r>
      <w:r w:rsidR="004A17C9" w:rsidRPr="004519AC">
        <w:rPr>
          <w:rFonts w:ascii="Times New Roman" w:hAnsi="Times New Roman" w:cs="Times New Roman"/>
          <w:color w:val="000000"/>
          <w:sz w:val="28"/>
          <w:szCs w:val="28"/>
          <w:lang w:val="en-US"/>
        </w:rPr>
        <w:t xml:space="preserve">The </w:t>
      </w:r>
      <w:r w:rsidR="0087244D">
        <w:rPr>
          <w:rFonts w:ascii="Times New Roman" w:hAnsi="Times New Roman" w:cs="Times New Roman"/>
          <w:color w:val="000000"/>
          <w:sz w:val="28"/>
          <w:szCs w:val="28"/>
          <w:lang w:val="en-US"/>
        </w:rPr>
        <w:t>establishment</w:t>
      </w:r>
      <w:r w:rsidR="004A17C9" w:rsidRPr="004519AC">
        <w:rPr>
          <w:rFonts w:ascii="Times New Roman" w:hAnsi="Times New Roman" w:cs="Times New Roman"/>
          <w:color w:val="000000"/>
          <w:sz w:val="28"/>
          <w:szCs w:val="28"/>
          <w:lang w:val="en-US"/>
        </w:rPr>
        <w:t xml:space="preserve"> of this </w:t>
      </w:r>
      <w:r w:rsidR="0087244D">
        <w:rPr>
          <w:rFonts w:ascii="Times New Roman" w:hAnsi="Times New Roman" w:cs="Times New Roman"/>
          <w:color w:val="000000"/>
          <w:sz w:val="28"/>
          <w:szCs w:val="28"/>
          <w:lang w:val="en-US"/>
        </w:rPr>
        <w:t>C</w:t>
      </w:r>
      <w:r w:rsidR="004A17C9" w:rsidRPr="004519AC">
        <w:rPr>
          <w:rFonts w:ascii="Times New Roman" w:hAnsi="Times New Roman" w:cs="Times New Roman"/>
          <w:color w:val="000000"/>
          <w:sz w:val="28"/>
          <w:szCs w:val="28"/>
          <w:lang w:val="en-US"/>
        </w:rPr>
        <w:t xml:space="preserve">ommission was approved by order of the Minister of Health of the Republic of Kazakhstan dated October 29, 2020 No. </w:t>
      </w:r>
      <w:r w:rsidR="0087244D">
        <w:rPr>
          <w:rFonts w:ascii="Times New Roman" w:hAnsi="Times New Roman" w:cs="Times New Roman"/>
          <w:color w:val="000000"/>
          <w:sz w:val="28"/>
          <w:szCs w:val="28"/>
          <w:lang w:val="en-US"/>
        </w:rPr>
        <w:t>K</w:t>
      </w:r>
      <w:r w:rsidR="004A17C9" w:rsidRPr="004519AC">
        <w:rPr>
          <w:rFonts w:ascii="Times New Roman" w:hAnsi="Times New Roman" w:cs="Times New Roman"/>
          <w:color w:val="000000"/>
          <w:sz w:val="28"/>
          <w:szCs w:val="28"/>
          <w:lang w:val="en-US"/>
        </w:rPr>
        <w:t xml:space="preserve">R DSM-168/2020. (Registered with the Ministry of Justice of the Republic of Kazakhstan on October 30, 2020 No. 21558) "On approval of the rules for the </w:t>
      </w:r>
      <w:r w:rsidR="00A94425">
        <w:rPr>
          <w:rFonts w:ascii="Times New Roman" w:hAnsi="Times New Roman" w:cs="Times New Roman"/>
          <w:color w:val="000000"/>
          <w:sz w:val="28"/>
          <w:szCs w:val="28"/>
          <w:lang w:val="en-US"/>
        </w:rPr>
        <w:t>establishment</w:t>
      </w:r>
      <w:r w:rsidR="004A17C9" w:rsidRPr="004519AC">
        <w:rPr>
          <w:rFonts w:ascii="Times New Roman" w:hAnsi="Times New Roman" w:cs="Times New Roman"/>
          <w:color w:val="000000"/>
          <w:sz w:val="28"/>
          <w:szCs w:val="28"/>
          <w:lang w:val="en-US"/>
        </w:rPr>
        <w:t xml:space="preserve"> of a </w:t>
      </w:r>
      <w:r w:rsidR="0087244D">
        <w:rPr>
          <w:rFonts w:ascii="Times New Roman" w:hAnsi="Times New Roman" w:cs="Times New Roman"/>
          <w:color w:val="000000"/>
          <w:sz w:val="28"/>
          <w:szCs w:val="28"/>
          <w:lang w:val="en-US"/>
        </w:rPr>
        <w:t>J</w:t>
      </w:r>
      <w:r w:rsidR="004A17C9" w:rsidRPr="004519AC">
        <w:rPr>
          <w:rFonts w:ascii="Times New Roman" w:hAnsi="Times New Roman" w:cs="Times New Roman"/>
          <w:color w:val="000000"/>
          <w:sz w:val="28"/>
          <w:szCs w:val="28"/>
          <w:lang w:val="en-US"/>
        </w:rPr>
        <w:t xml:space="preserve">oint </w:t>
      </w:r>
      <w:r w:rsidR="0087244D">
        <w:rPr>
          <w:rFonts w:ascii="Times New Roman" w:hAnsi="Times New Roman" w:cs="Times New Roman"/>
          <w:color w:val="000000"/>
          <w:sz w:val="28"/>
          <w:szCs w:val="28"/>
          <w:lang w:val="en-US"/>
        </w:rPr>
        <w:t>C</w:t>
      </w:r>
      <w:r w:rsidR="004A17C9" w:rsidRPr="004519AC">
        <w:rPr>
          <w:rFonts w:ascii="Times New Roman" w:hAnsi="Times New Roman" w:cs="Times New Roman"/>
          <w:color w:val="000000"/>
          <w:sz w:val="28"/>
          <w:szCs w:val="28"/>
          <w:lang w:val="en-US"/>
        </w:rPr>
        <w:t xml:space="preserve">ommission on the </w:t>
      </w:r>
      <w:r w:rsidR="0087244D">
        <w:rPr>
          <w:rFonts w:ascii="Times New Roman" w:hAnsi="Times New Roman" w:cs="Times New Roman"/>
          <w:color w:val="000000"/>
          <w:sz w:val="28"/>
          <w:szCs w:val="28"/>
          <w:lang w:val="en-US"/>
        </w:rPr>
        <w:t>Q</w:t>
      </w:r>
      <w:r w:rsidR="004A17C9" w:rsidRPr="004519AC">
        <w:rPr>
          <w:rFonts w:ascii="Times New Roman" w:hAnsi="Times New Roman" w:cs="Times New Roman"/>
          <w:color w:val="000000"/>
          <w:sz w:val="28"/>
          <w:szCs w:val="28"/>
          <w:lang w:val="en-US"/>
        </w:rPr>
        <w:t xml:space="preserve">uality of </w:t>
      </w:r>
      <w:r w:rsidR="0087244D">
        <w:rPr>
          <w:rFonts w:ascii="Times New Roman" w:hAnsi="Times New Roman" w:cs="Times New Roman"/>
          <w:color w:val="000000"/>
          <w:sz w:val="28"/>
          <w:szCs w:val="28"/>
          <w:lang w:val="en-US"/>
        </w:rPr>
        <w:t>Health</w:t>
      </w:r>
      <w:r w:rsidR="004A17C9" w:rsidRPr="004519AC">
        <w:rPr>
          <w:rFonts w:ascii="Times New Roman" w:hAnsi="Times New Roman" w:cs="Times New Roman"/>
          <w:color w:val="000000"/>
          <w:sz w:val="28"/>
          <w:szCs w:val="28"/>
          <w:lang w:val="en-US"/>
        </w:rPr>
        <w:t xml:space="preserve"> </w:t>
      </w:r>
      <w:r w:rsidR="0087244D">
        <w:rPr>
          <w:rFonts w:ascii="Times New Roman" w:hAnsi="Times New Roman" w:cs="Times New Roman"/>
          <w:color w:val="000000"/>
          <w:sz w:val="28"/>
          <w:szCs w:val="28"/>
          <w:lang w:val="en-US"/>
        </w:rPr>
        <w:t>S</w:t>
      </w:r>
      <w:r w:rsidR="004A17C9" w:rsidRPr="004519AC">
        <w:rPr>
          <w:rFonts w:ascii="Times New Roman" w:hAnsi="Times New Roman" w:cs="Times New Roman"/>
          <w:color w:val="000000"/>
          <w:sz w:val="28"/>
          <w:szCs w:val="28"/>
          <w:lang w:val="en-US"/>
        </w:rPr>
        <w:t>ervices."</w:t>
      </w:r>
    </w:p>
    <w:p w14:paraId="79ABBDBE" w14:textId="0DC43244" w:rsidR="004A17C9" w:rsidRPr="004519AC" w:rsidRDefault="00EA20C1" w:rsidP="00BF3305">
      <w:pPr>
        <w:autoSpaceDE w:val="0"/>
        <w:autoSpaceDN w:val="0"/>
        <w:adjustRightInd w:val="0"/>
        <w:spacing w:after="0" w:line="240" w:lineRule="auto"/>
        <w:ind w:firstLine="357"/>
        <w:jc w:val="both"/>
        <w:rPr>
          <w:rFonts w:ascii="Times New Roman" w:hAnsi="Times New Roman" w:cs="Times New Roman"/>
          <w:color w:val="000000"/>
          <w:sz w:val="28"/>
          <w:szCs w:val="28"/>
          <w:lang w:val="en-US"/>
        </w:rPr>
      </w:pPr>
      <w:r w:rsidRPr="004519AC">
        <w:rPr>
          <w:rFonts w:ascii="Times New Roman" w:hAnsi="Times New Roman" w:cs="Times New Roman"/>
          <w:bCs/>
          <w:color w:val="000000"/>
          <w:sz w:val="28"/>
          <w:szCs w:val="28"/>
          <w:lang w:val="en-US"/>
        </w:rPr>
        <w:t xml:space="preserve"> The composition and the Regulation on the activities of the </w:t>
      </w:r>
      <w:r w:rsidR="0087244D">
        <w:rPr>
          <w:rFonts w:ascii="Times New Roman" w:hAnsi="Times New Roman" w:cs="Times New Roman"/>
          <w:bCs/>
          <w:color w:val="000000"/>
          <w:sz w:val="28"/>
          <w:szCs w:val="28"/>
          <w:lang w:val="en-US"/>
        </w:rPr>
        <w:t>J</w:t>
      </w:r>
      <w:r w:rsidRPr="004519AC">
        <w:rPr>
          <w:rFonts w:ascii="Times New Roman" w:hAnsi="Times New Roman" w:cs="Times New Roman"/>
          <w:bCs/>
          <w:color w:val="000000"/>
          <w:sz w:val="28"/>
          <w:szCs w:val="28"/>
          <w:lang w:val="en-US"/>
        </w:rPr>
        <w:t xml:space="preserve">oint </w:t>
      </w:r>
      <w:r w:rsidR="0087244D">
        <w:rPr>
          <w:rFonts w:ascii="Times New Roman" w:hAnsi="Times New Roman" w:cs="Times New Roman"/>
          <w:bCs/>
          <w:color w:val="000000"/>
          <w:sz w:val="28"/>
          <w:szCs w:val="28"/>
          <w:lang w:val="en-US"/>
        </w:rPr>
        <w:t>C</w:t>
      </w:r>
      <w:r w:rsidRPr="004519AC">
        <w:rPr>
          <w:rFonts w:ascii="Times New Roman" w:hAnsi="Times New Roman" w:cs="Times New Roman"/>
          <w:bCs/>
          <w:color w:val="000000"/>
          <w:sz w:val="28"/>
          <w:szCs w:val="28"/>
          <w:lang w:val="en-US"/>
        </w:rPr>
        <w:t xml:space="preserve">ommission on the </w:t>
      </w:r>
      <w:r w:rsidR="0087244D">
        <w:rPr>
          <w:rFonts w:ascii="Times New Roman" w:hAnsi="Times New Roman" w:cs="Times New Roman"/>
          <w:bCs/>
          <w:color w:val="000000"/>
          <w:sz w:val="28"/>
          <w:szCs w:val="28"/>
          <w:lang w:val="en-US"/>
        </w:rPr>
        <w:t>Q</w:t>
      </w:r>
      <w:r w:rsidRPr="004519AC">
        <w:rPr>
          <w:rFonts w:ascii="Times New Roman" w:hAnsi="Times New Roman" w:cs="Times New Roman"/>
          <w:bCs/>
          <w:color w:val="000000"/>
          <w:sz w:val="28"/>
          <w:szCs w:val="28"/>
          <w:lang w:val="en-US"/>
        </w:rPr>
        <w:t xml:space="preserve">uality of </w:t>
      </w:r>
      <w:r w:rsidR="0087244D">
        <w:rPr>
          <w:rFonts w:ascii="Times New Roman" w:hAnsi="Times New Roman" w:cs="Times New Roman"/>
          <w:bCs/>
          <w:color w:val="000000"/>
          <w:sz w:val="28"/>
          <w:szCs w:val="28"/>
          <w:lang w:val="en-US"/>
        </w:rPr>
        <w:t>Health S</w:t>
      </w:r>
      <w:r w:rsidRPr="004519AC">
        <w:rPr>
          <w:rFonts w:ascii="Times New Roman" w:hAnsi="Times New Roman" w:cs="Times New Roman"/>
          <w:bCs/>
          <w:color w:val="000000"/>
          <w:sz w:val="28"/>
          <w:szCs w:val="28"/>
          <w:lang w:val="en-US"/>
        </w:rPr>
        <w:t xml:space="preserve">ervices were approved by order of the Minister of Health of the Republic of Kazakhstan dated December 14, 20202 No. 839 "On approval of the composition of the </w:t>
      </w:r>
      <w:r w:rsidR="0087244D">
        <w:rPr>
          <w:rFonts w:ascii="Times New Roman" w:hAnsi="Times New Roman" w:cs="Times New Roman"/>
          <w:bCs/>
          <w:color w:val="000000"/>
          <w:sz w:val="28"/>
          <w:szCs w:val="28"/>
          <w:lang w:val="en-US"/>
        </w:rPr>
        <w:t>J</w:t>
      </w:r>
      <w:r w:rsidRPr="004519AC">
        <w:rPr>
          <w:rFonts w:ascii="Times New Roman" w:hAnsi="Times New Roman" w:cs="Times New Roman"/>
          <w:bCs/>
          <w:color w:val="000000"/>
          <w:sz w:val="28"/>
          <w:szCs w:val="28"/>
          <w:lang w:val="en-US"/>
        </w:rPr>
        <w:t xml:space="preserve">oint </w:t>
      </w:r>
      <w:r w:rsidR="0087244D">
        <w:rPr>
          <w:rFonts w:ascii="Times New Roman" w:hAnsi="Times New Roman" w:cs="Times New Roman"/>
          <w:bCs/>
          <w:color w:val="000000"/>
          <w:sz w:val="28"/>
          <w:szCs w:val="28"/>
          <w:lang w:val="en-US"/>
        </w:rPr>
        <w:t>C</w:t>
      </w:r>
      <w:r w:rsidRPr="004519AC">
        <w:rPr>
          <w:rFonts w:ascii="Times New Roman" w:hAnsi="Times New Roman" w:cs="Times New Roman"/>
          <w:bCs/>
          <w:color w:val="000000"/>
          <w:sz w:val="28"/>
          <w:szCs w:val="28"/>
          <w:lang w:val="en-US"/>
        </w:rPr>
        <w:t xml:space="preserve">ommission on the </w:t>
      </w:r>
      <w:r w:rsidR="0087244D">
        <w:rPr>
          <w:rFonts w:ascii="Times New Roman" w:hAnsi="Times New Roman" w:cs="Times New Roman"/>
          <w:bCs/>
          <w:color w:val="000000"/>
          <w:sz w:val="28"/>
          <w:szCs w:val="28"/>
          <w:lang w:val="en-US"/>
        </w:rPr>
        <w:t>Q</w:t>
      </w:r>
      <w:r w:rsidRPr="004519AC">
        <w:rPr>
          <w:rFonts w:ascii="Times New Roman" w:hAnsi="Times New Roman" w:cs="Times New Roman"/>
          <w:bCs/>
          <w:color w:val="000000"/>
          <w:sz w:val="28"/>
          <w:szCs w:val="28"/>
          <w:lang w:val="en-US"/>
        </w:rPr>
        <w:t xml:space="preserve">uality of </w:t>
      </w:r>
      <w:r w:rsidR="0087244D">
        <w:rPr>
          <w:rFonts w:ascii="Times New Roman" w:hAnsi="Times New Roman" w:cs="Times New Roman"/>
          <w:bCs/>
          <w:color w:val="000000"/>
          <w:sz w:val="28"/>
          <w:szCs w:val="28"/>
          <w:lang w:val="en-US"/>
        </w:rPr>
        <w:t>Health</w:t>
      </w:r>
      <w:r w:rsidRPr="004519AC">
        <w:rPr>
          <w:rFonts w:ascii="Times New Roman" w:hAnsi="Times New Roman" w:cs="Times New Roman"/>
          <w:bCs/>
          <w:color w:val="000000"/>
          <w:sz w:val="28"/>
          <w:szCs w:val="28"/>
          <w:lang w:val="en-US"/>
        </w:rPr>
        <w:t xml:space="preserve"> services and the regulation on its activities." </w:t>
      </w:r>
    </w:p>
    <w:p w14:paraId="4C9B14BD" w14:textId="27110F09" w:rsidR="003737C4" w:rsidRPr="004519AC" w:rsidRDefault="00EA20C1" w:rsidP="00BF3305">
      <w:pPr>
        <w:autoSpaceDE w:val="0"/>
        <w:autoSpaceDN w:val="0"/>
        <w:adjustRightInd w:val="0"/>
        <w:spacing w:after="0" w:line="240" w:lineRule="auto"/>
        <w:ind w:firstLine="357"/>
        <w:jc w:val="both"/>
        <w:rPr>
          <w:rFonts w:ascii="Times New Roman" w:hAnsi="Times New Roman" w:cs="Times New Roman"/>
          <w:b/>
          <w:bCs/>
          <w:color w:val="000000"/>
          <w:sz w:val="28"/>
          <w:szCs w:val="28"/>
          <w:lang w:val="en-US"/>
        </w:rPr>
      </w:pPr>
      <w:r w:rsidRPr="004519AC">
        <w:rPr>
          <w:rFonts w:ascii="Times New Roman" w:hAnsi="Times New Roman" w:cs="Times New Roman"/>
          <w:b/>
          <w:bCs/>
          <w:color w:val="000000"/>
          <w:sz w:val="28"/>
          <w:szCs w:val="28"/>
          <w:lang w:val="en-US"/>
        </w:rPr>
        <w:t xml:space="preserve"> The composition of the </w:t>
      </w:r>
      <w:r w:rsidR="0087244D">
        <w:rPr>
          <w:rFonts w:ascii="Times New Roman" w:hAnsi="Times New Roman" w:cs="Times New Roman"/>
          <w:b/>
          <w:bCs/>
          <w:color w:val="000000"/>
          <w:sz w:val="28"/>
          <w:szCs w:val="28"/>
          <w:lang w:val="en-US"/>
        </w:rPr>
        <w:t>J</w:t>
      </w:r>
      <w:r w:rsidRPr="004519AC">
        <w:rPr>
          <w:rFonts w:ascii="Times New Roman" w:hAnsi="Times New Roman" w:cs="Times New Roman"/>
          <w:b/>
          <w:bCs/>
          <w:color w:val="000000"/>
          <w:sz w:val="28"/>
          <w:szCs w:val="28"/>
          <w:lang w:val="en-US"/>
        </w:rPr>
        <w:t xml:space="preserve">oint </w:t>
      </w:r>
      <w:r w:rsidR="0087244D">
        <w:rPr>
          <w:rFonts w:ascii="Times New Roman" w:hAnsi="Times New Roman" w:cs="Times New Roman"/>
          <w:b/>
          <w:bCs/>
          <w:color w:val="000000"/>
          <w:sz w:val="28"/>
          <w:szCs w:val="28"/>
          <w:lang w:val="en-US"/>
        </w:rPr>
        <w:t>C</w:t>
      </w:r>
      <w:r w:rsidRPr="004519AC">
        <w:rPr>
          <w:rFonts w:ascii="Times New Roman" w:hAnsi="Times New Roman" w:cs="Times New Roman"/>
          <w:b/>
          <w:bCs/>
          <w:color w:val="000000"/>
          <w:sz w:val="28"/>
          <w:szCs w:val="28"/>
          <w:lang w:val="en-US"/>
        </w:rPr>
        <w:t xml:space="preserve">ommission on the </w:t>
      </w:r>
      <w:r w:rsidR="0087244D">
        <w:rPr>
          <w:rFonts w:ascii="Times New Roman" w:hAnsi="Times New Roman" w:cs="Times New Roman"/>
          <w:b/>
          <w:bCs/>
          <w:color w:val="000000"/>
          <w:sz w:val="28"/>
          <w:szCs w:val="28"/>
          <w:lang w:val="en-US"/>
        </w:rPr>
        <w:t>Q</w:t>
      </w:r>
      <w:r w:rsidRPr="004519AC">
        <w:rPr>
          <w:rFonts w:ascii="Times New Roman" w:hAnsi="Times New Roman" w:cs="Times New Roman"/>
          <w:b/>
          <w:bCs/>
          <w:color w:val="000000"/>
          <w:sz w:val="28"/>
          <w:szCs w:val="28"/>
          <w:lang w:val="en-US"/>
        </w:rPr>
        <w:t xml:space="preserve">uality of </w:t>
      </w:r>
      <w:r w:rsidR="0087244D">
        <w:rPr>
          <w:rFonts w:ascii="Times New Roman" w:hAnsi="Times New Roman" w:cs="Times New Roman"/>
          <w:b/>
          <w:bCs/>
          <w:color w:val="000000"/>
          <w:sz w:val="28"/>
          <w:szCs w:val="28"/>
          <w:lang w:val="en-US"/>
        </w:rPr>
        <w:t>Health</w:t>
      </w:r>
      <w:r w:rsidRPr="004519AC">
        <w:rPr>
          <w:rFonts w:ascii="Times New Roman" w:hAnsi="Times New Roman" w:cs="Times New Roman"/>
          <w:b/>
          <w:bCs/>
          <w:color w:val="000000"/>
          <w:sz w:val="28"/>
          <w:szCs w:val="28"/>
          <w:lang w:val="en-US"/>
        </w:rPr>
        <w:t xml:space="preserve"> services includes:</w:t>
      </w:r>
    </w:p>
    <w:p w14:paraId="74777418" w14:textId="6AC14C6B" w:rsidR="001C7E78" w:rsidRPr="004519AC" w:rsidRDefault="00EA20C1" w:rsidP="00BF3305">
      <w:pPr>
        <w:spacing w:after="0" w:line="240" w:lineRule="auto"/>
        <w:ind w:firstLine="357"/>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 1.Vice Minister of Health of the Republic of Kazakhstan, </w:t>
      </w:r>
      <w:proofErr w:type="gramStart"/>
      <w:r w:rsidRPr="004519AC">
        <w:rPr>
          <w:rFonts w:ascii="Times New Roman" w:hAnsi="Times New Roman" w:cs="Times New Roman"/>
          <w:color w:val="000000"/>
          <w:sz w:val="28"/>
          <w:szCs w:val="28"/>
          <w:lang w:val="en-US"/>
        </w:rPr>
        <w:t>Chair;</w:t>
      </w:r>
      <w:proofErr w:type="gramEnd"/>
    </w:p>
    <w:p w14:paraId="25ADA9F7" w14:textId="4BAD3FB9" w:rsidR="001C7E78" w:rsidRPr="004519AC" w:rsidRDefault="00EA20C1" w:rsidP="00BF3305">
      <w:pPr>
        <w:autoSpaceDE w:val="0"/>
        <w:autoSpaceDN w:val="0"/>
        <w:adjustRightInd w:val="0"/>
        <w:spacing w:after="0" w:line="240" w:lineRule="auto"/>
        <w:ind w:firstLine="357"/>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 2. Deputy Chair of the Committee for Medical and Pharmaceutical Control of the Ministry of Health of the Republic of </w:t>
      </w:r>
      <w:proofErr w:type="gramStart"/>
      <w:r w:rsidRPr="004519AC">
        <w:rPr>
          <w:rFonts w:ascii="Times New Roman" w:hAnsi="Times New Roman" w:cs="Times New Roman"/>
          <w:color w:val="000000"/>
          <w:sz w:val="28"/>
          <w:szCs w:val="28"/>
          <w:lang w:val="en-US"/>
        </w:rPr>
        <w:t>Kazakhstan;</w:t>
      </w:r>
      <w:proofErr w:type="gramEnd"/>
    </w:p>
    <w:tbl>
      <w:tblPr>
        <w:tblW w:w="0" w:type="auto"/>
        <w:tblInd w:w="-108" w:type="dxa"/>
        <w:tblBorders>
          <w:top w:val="nil"/>
          <w:left w:val="nil"/>
          <w:bottom w:val="nil"/>
          <w:right w:val="nil"/>
        </w:tblBorders>
        <w:tblLayout w:type="fixed"/>
        <w:tblLook w:val="0000" w:firstRow="0" w:lastRow="0" w:firstColumn="0" w:lastColumn="0" w:noHBand="0" w:noVBand="0"/>
      </w:tblPr>
      <w:tblGrid>
        <w:gridCol w:w="9129"/>
      </w:tblGrid>
      <w:tr w:rsidR="001C7E78" w:rsidRPr="00C41567" w14:paraId="443B3793" w14:textId="77777777" w:rsidTr="00D16A1E">
        <w:trPr>
          <w:trHeight w:val="228"/>
        </w:trPr>
        <w:tc>
          <w:tcPr>
            <w:tcW w:w="9129" w:type="dxa"/>
          </w:tcPr>
          <w:p w14:paraId="125E3C47" w14:textId="0CDD30BE" w:rsidR="001C7E78" w:rsidRPr="004519AC" w:rsidRDefault="008A24C2" w:rsidP="001C7E78">
            <w:pPr>
              <w:autoSpaceDE w:val="0"/>
              <w:autoSpaceDN w:val="0"/>
              <w:adjustRightInd w:val="0"/>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 3. Director of the Department for Organization of Medical </w:t>
            </w:r>
            <w:r w:rsidR="0087244D">
              <w:rPr>
                <w:rFonts w:ascii="Times New Roman" w:hAnsi="Times New Roman" w:cs="Times New Roman"/>
                <w:color w:val="000000"/>
                <w:sz w:val="28"/>
                <w:szCs w:val="28"/>
                <w:lang w:val="en-US"/>
              </w:rPr>
              <w:t>Care</w:t>
            </w:r>
            <w:r w:rsidRPr="004519AC">
              <w:rPr>
                <w:rFonts w:ascii="Times New Roman" w:hAnsi="Times New Roman" w:cs="Times New Roman"/>
                <w:color w:val="000000"/>
                <w:sz w:val="28"/>
                <w:szCs w:val="28"/>
                <w:lang w:val="en-US"/>
              </w:rPr>
              <w:t xml:space="preserve"> of the Ministry of Health of the Republic of Kazakhstan;</w:t>
            </w:r>
          </w:p>
        </w:tc>
      </w:tr>
    </w:tbl>
    <w:p w14:paraId="2ECFDCB1" w14:textId="77777777" w:rsidR="001C7E78" w:rsidRPr="004519AC" w:rsidRDefault="00F44498" w:rsidP="00F44498">
      <w:pPr>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 4. Director of the Department of Science and Human Resources of the Ministry of Health of the Republic of </w:t>
      </w:r>
      <w:proofErr w:type="gramStart"/>
      <w:r w:rsidRPr="004519AC">
        <w:rPr>
          <w:rFonts w:ascii="Times New Roman" w:hAnsi="Times New Roman" w:cs="Times New Roman"/>
          <w:color w:val="000000"/>
          <w:sz w:val="28"/>
          <w:szCs w:val="28"/>
          <w:lang w:val="en-US"/>
        </w:rPr>
        <w:t>Kazakhstan;</w:t>
      </w:r>
      <w:proofErr w:type="gramEnd"/>
    </w:p>
    <w:p w14:paraId="7752476B" w14:textId="55260D95" w:rsidR="001C7E78" w:rsidRPr="004519AC" w:rsidRDefault="00F44498" w:rsidP="00F44498">
      <w:pPr>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 5. Director of the Department for Organization of Medical </w:t>
      </w:r>
      <w:r w:rsidR="0087244D">
        <w:rPr>
          <w:rFonts w:ascii="Times New Roman" w:hAnsi="Times New Roman" w:cs="Times New Roman"/>
          <w:color w:val="000000"/>
          <w:sz w:val="28"/>
          <w:szCs w:val="28"/>
          <w:lang w:val="en-US"/>
        </w:rPr>
        <w:t>Care</w:t>
      </w:r>
      <w:r w:rsidRPr="004519AC">
        <w:rPr>
          <w:rFonts w:ascii="Times New Roman" w:hAnsi="Times New Roman" w:cs="Times New Roman"/>
          <w:color w:val="000000"/>
          <w:sz w:val="28"/>
          <w:szCs w:val="28"/>
          <w:lang w:val="en-US"/>
        </w:rPr>
        <w:t xml:space="preserve"> of the Ministry of Health of the Republic of </w:t>
      </w:r>
      <w:proofErr w:type="gramStart"/>
      <w:r w:rsidRPr="004519AC">
        <w:rPr>
          <w:rFonts w:ascii="Times New Roman" w:hAnsi="Times New Roman" w:cs="Times New Roman"/>
          <w:color w:val="000000"/>
          <w:sz w:val="28"/>
          <w:szCs w:val="28"/>
          <w:lang w:val="en-US"/>
        </w:rPr>
        <w:t>Kazakhstan;</w:t>
      </w:r>
      <w:proofErr w:type="gramEnd"/>
    </w:p>
    <w:p w14:paraId="2A8ABAE6" w14:textId="43EE6EEA" w:rsidR="001C7E78" w:rsidRPr="004519AC" w:rsidRDefault="00F44498" w:rsidP="00F44498">
      <w:pPr>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 6. Director of the </w:t>
      </w:r>
      <w:r w:rsidR="0087244D" w:rsidRPr="004519AC">
        <w:rPr>
          <w:rFonts w:ascii="Times New Roman" w:hAnsi="Times New Roman" w:cs="Times New Roman"/>
          <w:color w:val="000000"/>
          <w:sz w:val="28"/>
          <w:szCs w:val="28"/>
          <w:lang w:val="en-US"/>
        </w:rPr>
        <w:t xml:space="preserve">Analysis and Forecasting </w:t>
      </w:r>
      <w:r w:rsidRPr="004519AC">
        <w:rPr>
          <w:rFonts w:ascii="Times New Roman" w:hAnsi="Times New Roman" w:cs="Times New Roman"/>
          <w:color w:val="000000"/>
          <w:sz w:val="28"/>
          <w:szCs w:val="28"/>
          <w:lang w:val="en-US"/>
        </w:rPr>
        <w:t>Department</w:t>
      </w:r>
      <w:r w:rsidR="0087244D">
        <w:rPr>
          <w:rFonts w:ascii="Times New Roman" w:hAnsi="Times New Roman" w:cs="Times New Roman"/>
          <w:color w:val="000000"/>
          <w:sz w:val="28"/>
          <w:szCs w:val="28"/>
          <w:lang w:val="en-US"/>
        </w:rPr>
        <w:t>,</w:t>
      </w:r>
      <w:r w:rsidRPr="004519AC">
        <w:rPr>
          <w:rFonts w:ascii="Times New Roman" w:hAnsi="Times New Roman" w:cs="Times New Roman"/>
          <w:color w:val="000000"/>
          <w:sz w:val="28"/>
          <w:szCs w:val="28"/>
          <w:lang w:val="en-US"/>
        </w:rPr>
        <w:t xml:space="preserve"> the non-profit joint-stock company “Social Health Insurance Fund”, obstetrician-</w:t>
      </w:r>
      <w:proofErr w:type="gramStart"/>
      <w:r w:rsidRPr="004519AC">
        <w:rPr>
          <w:rFonts w:ascii="Times New Roman" w:hAnsi="Times New Roman" w:cs="Times New Roman"/>
          <w:color w:val="000000"/>
          <w:sz w:val="28"/>
          <w:szCs w:val="28"/>
          <w:lang w:val="en-US"/>
        </w:rPr>
        <w:t>gynecologist;</w:t>
      </w:r>
      <w:proofErr w:type="gramEnd"/>
      <w:r w:rsidRPr="004519AC">
        <w:rPr>
          <w:rFonts w:ascii="Times New Roman" w:hAnsi="Times New Roman" w:cs="Times New Roman"/>
          <w:color w:val="000000"/>
          <w:sz w:val="28"/>
          <w:szCs w:val="28"/>
          <w:lang w:val="en-US"/>
        </w:rPr>
        <w:t xml:space="preserve"> </w:t>
      </w:r>
    </w:p>
    <w:tbl>
      <w:tblPr>
        <w:tblW w:w="9854" w:type="dxa"/>
        <w:tblInd w:w="-108" w:type="dxa"/>
        <w:tblBorders>
          <w:top w:val="nil"/>
          <w:left w:val="nil"/>
          <w:bottom w:val="nil"/>
          <w:right w:val="nil"/>
        </w:tblBorders>
        <w:tblLayout w:type="fixed"/>
        <w:tblLook w:val="0000" w:firstRow="0" w:lastRow="0" w:firstColumn="0" w:lastColumn="0" w:noHBand="0" w:noVBand="0"/>
      </w:tblPr>
      <w:tblGrid>
        <w:gridCol w:w="9854"/>
      </w:tblGrid>
      <w:tr w:rsidR="001C7E78" w:rsidRPr="00C41567" w14:paraId="182BFB67" w14:textId="77777777" w:rsidTr="00D16A1E">
        <w:trPr>
          <w:trHeight w:val="535"/>
        </w:trPr>
        <w:tc>
          <w:tcPr>
            <w:tcW w:w="9854" w:type="dxa"/>
          </w:tcPr>
          <w:p w14:paraId="2730DA1B" w14:textId="315DA9BE" w:rsidR="001C7E78" w:rsidRPr="004519AC" w:rsidRDefault="00F44498" w:rsidP="001C7E78">
            <w:pPr>
              <w:autoSpaceDE w:val="0"/>
              <w:autoSpaceDN w:val="0"/>
              <w:adjustRightInd w:val="0"/>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7. Deputy Chair of the Board for Research and Innovation Activities of the </w:t>
            </w:r>
            <w:r w:rsidR="0068096C">
              <w:rPr>
                <w:rFonts w:ascii="Times New Roman" w:hAnsi="Times New Roman" w:cs="Times New Roman"/>
                <w:color w:val="000000"/>
                <w:sz w:val="28"/>
                <w:szCs w:val="28"/>
                <w:lang w:val="en-US"/>
              </w:rPr>
              <w:t>j</w:t>
            </w:r>
            <w:r w:rsidRPr="004519AC">
              <w:rPr>
                <w:rFonts w:ascii="Times New Roman" w:hAnsi="Times New Roman" w:cs="Times New Roman"/>
                <w:color w:val="000000"/>
                <w:sz w:val="28"/>
                <w:szCs w:val="28"/>
                <w:lang w:val="en-US"/>
              </w:rPr>
              <w:t xml:space="preserve">oint </w:t>
            </w:r>
            <w:r w:rsidR="0068096C">
              <w:rPr>
                <w:rFonts w:ascii="Times New Roman" w:hAnsi="Times New Roman" w:cs="Times New Roman"/>
                <w:color w:val="000000"/>
                <w:sz w:val="28"/>
                <w:szCs w:val="28"/>
                <w:lang w:val="en-US"/>
              </w:rPr>
              <w:t>s</w:t>
            </w:r>
            <w:r w:rsidRPr="004519AC">
              <w:rPr>
                <w:rFonts w:ascii="Times New Roman" w:hAnsi="Times New Roman" w:cs="Times New Roman"/>
                <w:color w:val="000000"/>
                <w:sz w:val="28"/>
                <w:szCs w:val="28"/>
                <w:lang w:val="en-US"/>
              </w:rPr>
              <w:t xml:space="preserve">tock </w:t>
            </w:r>
            <w:r w:rsidR="0068096C">
              <w:rPr>
                <w:rFonts w:ascii="Times New Roman" w:hAnsi="Times New Roman" w:cs="Times New Roman"/>
                <w:color w:val="000000"/>
                <w:sz w:val="28"/>
                <w:szCs w:val="28"/>
                <w:lang w:val="en-US"/>
              </w:rPr>
              <w:t>c</w:t>
            </w:r>
            <w:r w:rsidRPr="004519AC">
              <w:rPr>
                <w:rFonts w:ascii="Times New Roman" w:hAnsi="Times New Roman" w:cs="Times New Roman"/>
                <w:color w:val="000000"/>
                <w:sz w:val="28"/>
                <w:szCs w:val="28"/>
                <w:lang w:val="en-US"/>
              </w:rPr>
              <w:t xml:space="preserve">ompany "National Scientific Center for Surgery named after A.N. </w:t>
            </w:r>
            <w:proofErr w:type="spellStart"/>
            <w:r w:rsidRPr="004519AC">
              <w:rPr>
                <w:rFonts w:ascii="Times New Roman" w:hAnsi="Times New Roman" w:cs="Times New Roman"/>
                <w:color w:val="000000"/>
                <w:sz w:val="28"/>
                <w:szCs w:val="28"/>
                <w:lang w:val="en-US"/>
              </w:rPr>
              <w:t>Syzganov</w:t>
            </w:r>
            <w:proofErr w:type="spellEnd"/>
            <w:r w:rsidRPr="004519AC">
              <w:rPr>
                <w:rFonts w:ascii="Times New Roman" w:hAnsi="Times New Roman" w:cs="Times New Roman"/>
                <w:color w:val="000000"/>
                <w:sz w:val="28"/>
                <w:szCs w:val="28"/>
                <w:lang w:val="en-US"/>
              </w:rPr>
              <w:t>", Secretary of the Republican Public Association" Kazakhstan Society of Surgeons";</w:t>
            </w:r>
          </w:p>
        </w:tc>
      </w:tr>
      <w:tr w:rsidR="001C7E78" w:rsidRPr="00C41567" w14:paraId="5B10BB6E" w14:textId="77777777" w:rsidTr="00D16A1E">
        <w:trPr>
          <w:trHeight w:val="207"/>
        </w:trPr>
        <w:tc>
          <w:tcPr>
            <w:tcW w:w="9854" w:type="dxa"/>
          </w:tcPr>
          <w:p w14:paraId="6A585DBB" w14:textId="26CD9EAD" w:rsidR="001C7E78" w:rsidRPr="004519AC" w:rsidRDefault="00F44498" w:rsidP="00F44498">
            <w:pPr>
              <w:autoSpaceDE w:val="0"/>
              <w:autoSpaceDN w:val="0"/>
              <w:adjustRightInd w:val="0"/>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 8. Founder and President of the </w:t>
            </w:r>
            <w:r w:rsidR="0087244D">
              <w:rPr>
                <w:rFonts w:ascii="Times New Roman" w:hAnsi="Times New Roman" w:cs="Times New Roman"/>
                <w:color w:val="000000"/>
                <w:sz w:val="28"/>
                <w:szCs w:val="28"/>
                <w:lang w:val="en-US"/>
              </w:rPr>
              <w:t>“</w:t>
            </w:r>
            <w:proofErr w:type="spellStart"/>
            <w:r w:rsidRPr="004519AC">
              <w:rPr>
                <w:rFonts w:ascii="Times New Roman" w:hAnsi="Times New Roman" w:cs="Times New Roman"/>
                <w:color w:val="000000"/>
                <w:sz w:val="28"/>
                <w:szCs w:val="28"/>
                <w:lang w:val="en-US"/>
              </w:rPr>
              <w:t>Kobelek</w:t>
            </w:r>
            <w:proofErr w:type="spellEnd"/>
            <w:r w:rsidRPr="004519AC">
              <w:rPr>
                <w:rFonts w:ascii="Times New Roman" w:hAnsi="Times New Roman" w:cs="Times New Roman"/>
                <w:color w:val="000000"/>
                <w:sz w:val="28"/>
                <w:szCs w:val="28"/>
                <w:lang w:val="en-US"/>
              </w:rPr>
              <w:t xml:space="preserve"> </w:t>
            </w:r>
            <w:proofErr w:type="spellStart"/>
            <w:r w:rsidRPr="004519AC">
              <w:rPr>
                <w:rFonts w:ascii="Times New Roman" w:hAnsi="Times New Roman" w:cs="Times New Roman"/>
                <w:color w:val="000000"/>
                <w:sz w:val="28"/>
                <w:szCs w:val="28"/>
                <w:lang w:val="en-US"/>
              </w:rPr>
              <w:t>Balalar</w:t>
            </w:r>
            <w:proofErr w:type="spellEnd"/>
            <w:r w:rsidR="0087244D">
              <w:rPr>
                <w:rFonts w:ascii="Times New Roman" w:hAnsi="Times New Roman" w:cs="Times New Roman"/>
                <w:color w:val="000000"/>
                <w:sz w:val="28"/>
                <w:szCs w:val="28"/>
                <w:lang w:val="en-US"/>
              </w:rPr>
              <w:t>”</w:t>
            </w:r>
            <w:r w:rsidRPr="004519AC">
              <w:rPr>
                <w:rFonts w:ascii="Times New Roman" w:hAnsi="Times New Roman" w:cs="Times New Roman"/>
                <w:color w:val="000000"/>
                <w:sz w:val="28"/>
                <w:szCs w:val="28"/>
                <w:lang w:val="en-US"/>
              </w:rPr>
              <w:t xml:space="preserve"> Charitable Foundation;</w:t>
            </w:r>
          </w:p>
        </w:tc>
      </w:tr>
    </w:tbl>
    <w:p w14:paraId="7AEA928E" w14:textId="123854F8" w:rsidR="0087244D" w:rsidRDefault="008A24C2" w:rsidP="001C7E78">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 9. </w:t>
      </w:r>
      <w:r w:rsidR="0087244D">
        <w:rPr>
          <w:rFonts w:ascii="Times New Roman" w:hAnsi="Times New Roman" w:cs="Times New Roman"/>
          <w:sz w:val="28"/>
          <w:szCs w:val="28"/>
          <w:lang w:val="en-US"/>
        </w:rPr>
        <w:t>H</w:t>
      </w:r>
      <w:r w:rsidRPr="004519AC">
        <w:rPr>
          <w:rFonts w:ascii="Times New Roman" w:hAnsi="Times New Roman" w:cs="Times New Roman"/>
          <w:sz w:val="28"/>
          <w:szCs w:val="28"/>
          <w:lang w:val="en-US"/>
        </w:rPr>
        <w:t xml:space="preserve">ead of </w:t>
      </w:r>
      <w:r w:rsidR="0087244D">
        <w:rPr>
          <w:rFonts w:ascii="Times New Roman" w:hAnsi="Times New Roman" w:cs="Times New Roman"/>
          <w:sz w:val="28"/>
          <w:szCs w:val="28"/>
          <w:lang w:val="en-US"/>
        </w:rPr>
        <w:t>“</w:t>
      </w:r>
      <w:proofErr w:type="spellStart"/>
      <w:r w:rsidRPr="004519AC">
        <w:rPr>
          <w:rFonts w:ascii="Times New Roman" w:hAnsi="Times New Roman" w:cs="Times New Roman"/>
          <w:sz w:val="28"/>
          <w:szCs w:val="28"/>
          <w:lang w:val="en-US"/>
        </w:rPr>
        <w:t>MedLine</w:t>
      </w:r>
      <w:proofErr w:type="spellEnd"/>
      <w:r w:rsidR="0087244D">
        <w:rPr>
          <w:rFonts w:ascii="Times New Roman" w:hAnsi="Times New Roman" w:cs="Times New Roman"/>
          <w:sz w:val="28"/>
          <w:szCs w:val="28"/>
          <w:lang w:val="en-US"/>
        </w:rPr>
        <w:t>”</w:t>
      </w:r>
      <w:r w:rsidRPr="004519AC">
        <w:rPr>
          <w:rFonts w:ascii="Times New Roman" w:hAnsi="Times New Roman" w:cs="Times New Roman"/>
          <w:sz w:val="28"/>
          <w:szCs w:val="28"/>
          <w:lang w:val="en-US"/>
        </w:rPr>
        <w:t xml:space="preserve"> medical center, </w:t>
      </w:r>
      <w:r w:rsidR="0087244D">
        <w:rPr>
          <w:rFonts w:ascii="Times New Roman" w:hAnsi="Times New Roman" w:cs="Times New Roman"/>
          <w:sz w:val="28"/>
          <w:szCs w:val="28"/>
          <w:lang w:val="en-US"/>
        </w:rPr>
        <w:t>C</w:t>
      </w:r>
      <w:r w:rsidRPr="004519AC">
        <w:rPr>
          <w:rFonts w:ascii="Times New Roman" w:hAnsi="Times New Roman" w:cs="Times New Roman"/>
          <w:sz w:val="28"/>
          <w:szCs w:val="28"/>
          <w:lang w:val="en-US"/>
        </w:rPr>
        <w:t xml:space="preserve">hair of the </w:t>
      </w:r>
      <w:r w:rsidR="0087244D" w:rsidRPr="004519AC">
        <w:rPr>
          <w:rFonts w:ascii="Times New Roman" w:hAnsi="Times New Roman" w:cs="Times New Roman"/>
          <w:sz w:val="28"/>
          <w:szCs w:val="28"/>
          <w:lang w:val="en-US"/>
        </w:rPr>
        <w:t>public association</w:t>
      </w:r>
      <w:r w:rsidR="0087244D">
        <w:rPr>
          <w:rFonts w:ascii="Times New Roman" w:hAnsi="Times New Roman" w:cs="Times New Roman"/>
          <w:sz w:val="28"/>
          <w:szCs w:val="28"/>
          <w:lang w:val="en-US"/>
        </w:rPr>
        <w:t xml:space="preserve"> “</w:t>
      </w:r>
      <w:r w:rsidRPr="004519AC">
        <w:rPr>
          <w:rFonts w:ascii="Times New Roman" w:hAnsi="Times New Roman" w:cs="Times New Roman"/>
          <w:sz w:val="28"/>
          <w:szCs w:val="28"/>
          <w:lang w:val="en-US"/>
        </w:rPr>
        <w:t>National Center for Rational Clinical Practice</w:t>
      </w:r>
      <w:r w:rsidR="0087244D">
        <w:rPr>
          <w:rFonts w:ascii="Times New Roman" w:hAnsi="Times New Roman" w:cs="Times New Roman"/>
          <w:sz w:val="28"/>
          <w:szCs w:val="28"/>
          <w:lang w:val="en-US"/>
        </w:rPr>
        <w:t>”</w:t>
      </w:r>
      <w:r w:rsidRPr="004519AC">
        <w:rPr>
          <w:rFonts w:ascii="Times New Roman" w:hAnsi="Times New Roman" w:cs="Times New Roman"/>
          <w:sz w:val="28"/>
          <w:szCs w:val="28"/>
          <w:lang w:val="en-US"/>
        </w:rPr>
        <w:t>,</w:t>
      </w:r>
      <w:r w:rsidR="0087244D">
        <w:rPr>
          <w:rFonts w:ascii="Times New Roman" w:hAnsi="Times New Roman" w:cs="Times New Roman"/>
          <w:sz w:val="28"/>
          <w:szCs w:val="28"/>
          <w:lang w:val="en-US"/>
        </w:rPr>
        <w:t xml:space="preserve"> </w:t>
      </w:r>
      <w:r w:rsidRPr="004519AC">
        <w:rPr>
          <w:rFonts w:ascii="Times New Roman" w:hAnsi="Times New Roman" w:cs="Times New Roman"/>
          <w:sz w:val="28"/>
          <w:szCs w:val="28"/>
          <w:lang w:val="en-US"/>
        </w:rPr>
        <w:t xml:space="preserve">pulmonologist, </w:t>
      </w:r>
      <w:r w:rsidR="0024490D">
        <w:rPr>
          <w:rFonts w:ascii="Times New Roman" w:hAnsi="Times New Roman" w:cs="Times New Roman"/>
          <w:sz w:val="28"/>
          <w:szCs w:val="28"/>
          <w:lang w:val="en-US"/>
        </w:rPr>
        <w:t>C</w:t>
      </w:r>
      <w:r w:rsidRPr="004519AC">
        <w:rPr>
          <w:rFonts w:ascii="Times New Roman" w:hAnsi="Times New Roman" w:cs="Times New Roman"/>
          <w:sz w:val="28"/>
          <w:szCs w:val="28"/>
          <w:lang w:val="en-US"/>
        </w:rPr>
        <w:t xml:space="preserve">andidate of </w:t>
      </w:r>
      <w:r w:rsidR="0024490D">
        <w:rPr>
          <w:rFonts w:ascii="Times New Roman" w:hAnsi="Times New Roman" w:cs="Times New Roman"/>
          <w:sz w:val="28"/>
          <w:szCs w:val="28"/>
          <w:lang w:val="en-US"/>
        </w:rPr>
        <w:t>M</w:t>
      </w:r>
      <w:r w:rsidRPr="004519AC">
        <w:rPr>
          <w:rFonts w:ascii="Times New Roman" w:hAnsi="Times New Roman" w:cs="Times New Roman"/>
          <w:sz w:val="28"/>
          <w:szCs w:val="28"/>
          <w:lang w:val="en-US"/>
        </w:rPr>
        <w:t xml:space="preserve">edical </w:t>
      </w:r>
      <w:proofErr w:type="gramStart"/>
      <w:r w:rsidR="0024490D">
        <w:rPr>
          <w:rFonts w:ascii="Times New Roman" w:hAnsi="Times New Roman" w:cs="Times New Roman"/>
          <w:sz w:val="28"/>
          <w:szCs w:val="28"/>
          <w:lang w:val="en-US"/>
        </w:rPr>
        <w:t>S</w:t>
      </w:r>
      <w:r w:rsidRPr="004519AC">
        <w:rPr>
          <w:rFonts w:ascii="Times New Roman" w:hAnsi="Times New Roman" w:cs="Times New Roman"/>
          <w:sz w:val="28"/>
          <w:szCs w:val="28"/>
          <w:lang w:val="en-US"/>
        </w:rPr>
        <w:t>ciences;</w:t>
      </w:r>
      <w:proofErr w:type="gramEnd"/>
    </w:p>
    <w:p w14:paraId="2EBA3D1C" w14:textId="39B3E261" w:rsidR="001C7E78" w:rsidRPr="0087244D" w:rsidRDefault="008A24C2" w:rsidP="001C7E78">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10. Deputy General Director of the Limited Liability Partnership “Health Promotion Agency”, a member of the Republican Public Association “Branch Trade Union of </w:t>
      </w:r>
      <w:r w:rsidR="0087244D">
        <w:rPr>
          <w:rFonts w:ascii="Times New Roman" w:hAnsi="Times New Roman" w:cs="Times New Roman"/>
          <w:sz w:val="28"/>
          <w:szCs w:val="28"/>
          <w:lang w:val="en-US"/>
        </w:rPr>
        <w:t xml:space="preserve">Medical </w:t>
      </w:r>
      <w:r w:rsidRPr="004519AC">
        <w:rPr>
          <w:rFonts w:ascii="Times New Roman" w:hAnsi="Times New Roman" w:cs="Times New Roman"/>
          <w:sz w:val="28"/>
          <w:szCs w:val="28"/>
          <w:lang w:val="en-US"/>
        </w:rPr>
        <w:t>Workers and Allied Industries</w:t>
      </w:r>
      <w:r w:rsidR="00FD5B8A">
        <w:rPr>
          <w:rFonts w:ascii="Times New Roman" w:hAnsi="Times New Roman" w:cs="Times New Roman"/>
          <w:sz w:val="28"/>
          <w:szCs w:val="28"/>
          <w:lang w:val="en-US"/>
        </w:rPr>
        <w:t xml:space="preserve"> </w:t>
      </w:r>
      <w:r w:rsidRPr="004519AC">
        <w:rPr>
          <w:rFonts w:ascii="Times New Roman" w:hAnsi="Times New Roman" w:cs="Times New Roman"/>
          <w:sz w:val="28"/>
          <w:szCs w:val="28"/>
          <w:lang w:val="en-US"/>
        </w:rPr>
        <w:t>“</w:t>
      </w:r>
      <w:proofErr w:type="spellStart"/>
      <w:r w:rsidRPr="004519AC">
        <w:rPr>
          <w:rFonts w:ascii="Times New Roman" w:hAnsi="Times New Roman" w:cs="Times New Roman"/>
          <w:sz w:val="28"/>
          <w:szCs w:val="28"/>
          <w:lang w:val="en-US"/>
        </w:rPr>
        <w:t>QazMed</w:t>
      </w:r>
      <w:proofErr w:type="spellEnd"/>
      <w:proofErr w:type="gramStart"/>
      <w:r w:rsidRPr="004519AC">
        <w:rPr>
          <w:rFonts w:ascii="Times New Roman" w:hAnsi="Times New Roman" w:cs="Times New Roman"/>
          <w:sz w:val="28"/>
          <w:szCs w:val="28"/>
          <w:lang w:val="en-US"/>
        </w:rPr>
        <w:t>”;</w:t>
      </w:r>
      <w:proofErr w:type="gramEnd"/>
      <w:r w:rsidRPr="004519AC">
        <w:rPr>
          <w:rFonts w:ascii="Times New Roman" w:hAnsi="Times New Roman" w:cs="Times New Roman"/>
          <w:sz w:val="28"/>
          <w:szCs w:val="28"/>
          <w:lang w:val="en-US"/>
        </w:rPr>
        <w:t xml:space="preserve"> </w:t>
      </w:r>
    </w:p>
    <w:p w14:paraId="39C739F5" w14:textId="77777777" w:rsidR="001C7E78" w:rsidRPr="004519AC" w:rsidRDefault="008A24C2" w:rsidP="001C7E78">
      <w:pPr>
        <w:autoSpaceDE w:val="0"/>
        <w:autoSpaceDN w:val="0"/>
        <w:adjustRightInd w:val="0"/>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lastRenderedPageBreak/>
        <w:t xml:space="preserve"> 11. President of the "</w:t>
      </w:r>
      <w:proofErr w:type="spellStart"/>
      <w:r w:rsidRPr="004519AC">
        <w:rPr>
          <w:rFonts w:ascii="Times New Roman" w:hAnsi="Times New Roman" w:cs="Times New Roman"/>
          <w:color w:val="000000"/>
          <w:sz w:val="28"/>
          <w:szCs w:val="28"/>
          <w:lang w:val="en-US"/>
        </w:rPr>
        <w:t>ZdravAtameken</w:t>
      </w:r>
      <w:proofErr w:type="spellEnd"/>
      <w:r w:rsidRPr="004519AC">
        <w:rPr>
          <w:rFonts w:ascii="Times New Roman" w:hAnsi="Times New Roman" w:cs="Times New Roman"/>
          <w:color w:val="000000"/>
          <w:sz w:val="28"/>
          <w:szCs w:val="28"/>
          <w:lang w:val="en-US"/>
        </w:rPr>
        <w:t>" Association, Director of the "</w:t>
      </w:r>
      <w:proofErr w:type="spellStart"/>
      <w:r w:rsidRPr="004519AC">
        <w:rPr>
          <w:rFonts w:ascii="Times New Roman" w:hAnsi="Times New Roman" w:cs="Times New Roman"/>
          <w:color w:val="000000"/>
          <w:sz w:val="28"/>
          <w:szCs w:val="28"/>
          <w:lang w:val="en-US"/>
        </w:rPr>
        <w:t>Alanda</w:t>
      </w:r>
      <w:proofErr w:type="spellEnd"/>
      <w:r w:rsidRPr="004519AC">
        <w:rPr>
          <w:rFonts w:ascii="Times New Roman" w:hAnsi="Times New Roman" w:cs="Times New Roman"/>
          <w:color w:val="000000"/>
          <w:sz w:val="28"/>
          <w:szCs w:val="28"/>
          <w:lang w:val="en-US"/>
        </w:rPr>
        <w:t xml:space="preserve">" Clinic, Professor of the Department of Public Health of the non-profit joint-stock company "Astana Medical University", Doctor of Medical </w:t>
      </w:r>
      <w:proofErr w:type="gramStart"/>
      <w:r w:rsidRPr="004519AC">
        <w:rPr>
          <w:rFonts w:ascii="Times New Roman" w:hAnsi="Times New Roman" w:cs="Times New Roman"/>
          <w:color w:val="000000"/>
          <w:sz w:val="28"/>
          <w:szCs w:val="28"/>
          <w:lang w:val="en-US"/>
        </w:rPr>
        <w:t>Sciences;</w:t>
      </w:r>
      <w:proofErr w:type="gramEnd"/>
      <w:r w:rsidRPr="004519AC">
        <w:rPr>
          <w:rFonts w:ascii="Times New Roman" w:hAnsi="Times New Roman" w:cs="Times New Roman"/>
          <w:color w:val="000000"/>
          <w:sz w:val="28"/>
          <w:szCs w:val="28"/>
          <w:lang w:val="en-US"/>
        </w:rPr>
        <w:t xml:space="preserve"> </w:t>
      </w:r>
    </w:p>
    <w:p w14:paraId="2B073D3A" w14:textId="176169A5" w:rsidR="001C7E78" w:rsidRPr="004519AC" w:rsidRDefault="008A24C2" w:rsidP="001C7E78">
      <w:pPr>
        <w:autoSpaceDE w:val="0"/>
        <w:autoSpaceDN w:val="0"/>
        <w:adjustRightInd w:val="0"/>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 12. Chair of the Public Association "Experts and Consultants for External Comprehensive Assessment in Healthcare</w:t>
      </w:r>
      <w:proofErr w:type="gramStart"/>
      <w:r w:rsidRPr="004519AC">
        <w:rPr>
          <w:rFonts w:ascii="Times New Roman" w:hAnsi="Times New Roman" w:cs="Times New Roman"/>
          <w:color w:val="000000"/>
          <w:sz w:val="28"/>
          <w:szCs w:val="28"/>
          <w:lang w:val="en-US"/>
        </w:rPr>
        <w:t>";</w:t>
      </w:r>
      <w:proofErr w:type="gramEnd"/>
      <w:r w:rsidRPr="004519AC">
        <w:rPr>
          <w:rFonts w:ascii="Times New Roman" w:hAnsi="Times New Roman" w:cs="Times New Roman"/>
          <w:color w:val="000000"/>
          <w:sz w:val="28"/>
          <w:szCs w:val="28"/>
          <w:lang w:val="en-US"/>
        </w:rPr>
        <w:t xml:space="preserve"> </w:t>
      </w:r>
    </w:p>
    <w:p w14:paraId="4FC4B003" w14:textId="77777777" w:rsidR="001C7E78" w:rsidRPr="004519AC" w:rsidRDefault="008A24C2" w:rsidP="001C7E78">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 13. Associate Professor of the Department of Clinical Pharmacology and Evidence-Based Medicine of the non-profit joint-stock company "Medical University of Karaganda</w:t>
      </w:r>
      <w:proofErr w:type="gramStart"/>
      <w:r w:rsidRPr="004519AC">
        <w:rPr>
          <w:rFonts w:ascii="Times New Roman" w:hAnsi="Times New Roman" w:cs="Times New Roman"/>
          <w:sz w:val="28"/>
          <w:szCs w:val="28"/>
          <w:lang w:val="en-US"/>
        </w:rPr>
        <w:t>";</w:t>
      </w:r>
      <w:proofErr w:type="gramEnd"/>
    </w:p>
    <w:p w14:paraId="47A14A0B" w14:textId="2F5D4583" w:rsidR="001C7E78" w:rsidRPr="004519AC" w:rsidRDefault="008A24C2" w:rsidP="001C7E78">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14. Director of the Center for Simulation and Educational Technologies, member of ROSOMED (Russia) and SESAM (Europe), </w:t>
      </w:r>
      <w:r w:rsidR="00714012">
        <w:rPr>
          <w:rFonts w:ascii="Times New Roman" w:hAnsi="Times New Roman" w:cs="Times New Roman"/>
          <w:sz w:val="28"/>
          <w:szCs w:val="28"/>
          <w:lang w:val="en-US"/>
        </w:rPr>
        <w:t>C</w:t>
      </w:r>
      <w:r w:rsidRPr="004519AC">
        <w:rPr>
          <w:rFonts w:ascii="Times New Roman" w:hAnsi="Times New Roman" w:cs="Times New Roman"/>
          <w:sz w:val="28"/>
          <w:szCs w:val="28"/>
          <w:lang w:val="en-US"/>
        </w:rPr>
        <w:t xml:space="preserve">andidate of </w:t>
      </w:r>
      <w:r w:rsidR="00714012">
        <w:rPr>
          <w:rFonts w:ascii="Times New Roman" w:hAnsi="Times New Roman" w:cs="Times New Roman"/>
          <w:sz w:val="28"/>
          <w:szCs w:val="28"/>
          <w:lang w:val="en-US"/>
        </w:rPr>
        <w:t>M</w:t>
      </w:r>
      <w:r w:rsidRPr="004519AC">
        <w:rPr>
          <w:rFonts w:ascii="Times New Roman" w:hAnsi="Times New Roman" w:cs="Times New Roman"/>
          <w:sz w:val="28"/>
          <w:szCs w:val="28"/>
          <w:lang w:val="en-US"/>
        </w:rPr>
        <w:t xml:space="preserve">edical </w:t>
      </w:r>
      <w:proofErr w:type="gramStart"/>
      <w:r w:rsidR="00714012">
        <w:rPr>
          <w:rFonts w:ascii="Times New Roman" w:hAnsi="Times New Roman" w:cs="Times New Roman"/>
          <w:sz w:val="28"/>
          <w:szCs w:val="28"/>
          <w:lang w:val="en-US"/>
        </w:rPr>
        <w:t>S</w:t>
      </w:r>
      <w:r w:rsidRPr="004519AC">
        <w:rPr>
          <w:rFonts w:ascii="Times New Roman" w:hAnsi="Times New Roman" w:cs="Times New Roman"/>
          <w:sz w:val="28"/>
          <w:szCs w:val="28"/>
          <w:lang w:val="en-US"/>
        </w:rPr>
        <w:t>ciences;</w:t>
      </w:r>
      <w:proofErr w:type="gramEnd"/>
    </w:p>
    <w:p w14:paraId="25212AA2" w14:textId="0C3AECD2" w:rsidR="00FD5B8A" w:rsidRDefault="008A24C2" w:rsidP="00FD5B8A">
      <w:pPr>
        <w:spacing w:after="0" w:line="240" w:lineRule="auto"/>
        <w:jc w:val="both"/>
        <w:rPr>
          <w:rFonts w:ascii="Times New Roman" w:hAnsi="Times New Roman" w:cs="Times New Roman"/>
          <w:lang w:val="en-US"/>
        </w:rPr>
      </w:pPr>
      <w:r w:rsidRPr="004519AC">
        <w:rPr>
          <w:rFonts w:ascii="Times New Roman" w:hAnsi="Times New Roman" w:cs="Times New Roman"/>
          <w:sz w:val="28"/>
          <w:szCs w:val="28"/>
          <w:lang w:val="en-US"/>
        </w:rPr>
        <w:t>15. Deputy Chair of the Medical Services Committee of the National Chamber of Entrepreneurs "</w:t>
      </w:r>
      <w:proofErr w:type="spellStart"/>
      <w:r w:rsidRPr="004519AC">
        <w:rPr>
          <w:rFonts w:ascii="Times New Roman" w:hAnsi="Times New Roman" w:cs="Times New Roman"/>
          <w:sz w:val="28"/>
          <w:szCs w:val="28"/>
          <w:lang w:val="en-US"/>
        </w:rPr>
        <w:t>Atameken</w:t>
      </w:r>
      <w:proofErr w:type="spellEnd"/>
      <w:r w:rsidRPr="004519AC">
        <w:rPr>
          <w:rFonts w:ascii="Times New Roman" w:hAnsi="Times New Roman" w:cs="Times New Roman"/>
          <w:sz w:val="28"/>
          <w:szCs w:val="28"/>
          <w:lang w:val="en-US"/>
        </w:rPr>
        <w:t xml:space="preserve">", Academician of </w:t>
      </w:r>
      <w:r w:rsidR="00FD5B8A">
        <w:rPr>
          <w:rFonts w:ascii="Times New Roman" w:hAnsi="Times New Roman" w:cs="Times New Roman"/>
          <w:sz w:val="28"/>
          <w:szCs w:val="28"/>
          <w:lang w:val="en-US"/>
        </w:rPr>
        <w:t>the Kazakh National Academy of Natural Sciences</w:t>
      </w:r>
      <w:r w:rsidRPr="004519AC">
        <w:rPr>
          <w:rFonts w:ascii="Times New Roman" w:hAnsi="Times New Roman" w:cs="Times New Roman"/>
          <w:sz w:val="28"/>
          <w:szCs w:val="28"/>
          <w:lang w:val="en-US"/>
        </w:rPr>
        <w:t xml:space="preserve">, Advisor to the Chairman of the Board of the Society of Individual Entrepreneurs and Legal Entities "National Chamber of Health". </w:t>
      </w:r>
    </w:p>
    <w:p w14:paraId="61CDBF0C" w14:textId="77777777" w:rsidR="00FD5B8A" w:rsidRDefault="00EA20C1" w:rsidP="00FD5B8A">
      <w:pPr>
        <w:spacing w:after="0" w:line="240" w:lineRule="auto"/>
        <w:ind w:firstLine="708"/>
        <w:jc w:val="both"/>
        <w:rPr>
          <w:rFonts w:ascii="Times New Roman" w:hAnsi="Times New Roman" w:cs="Times New Roman"/>
          <w:lang w:val="en-US"/>
        </w:rPr>
      </w:pPr>
      <w:r w:rsidRPr="004519AC">
        <w:rPr>
          <w:rFonts w:ascii="Times New Roman" w:hAnsi="Times New Roman" w:cs="Times New Roman"/>
          <w:color w:val="000000"/>
          <w:sz w:val="28"/>
          <w:szCs w:val="28"/>
          <w:lang w:val="en-US"/>
        </w:rPr>
        <w:t>The Commission is a permanent consultative and advisory body under the authorized body in the health</w:t>
      </w:r>
      <w:r w:rsidR="00FD5B8A">
        <w:rPr>
          <w:rFonts w:ascii="Times New Roman" w:hAnsi="Times New Roman" w:cs="Times New Roman"/>
          <w:color w:val="000000"/>
          <w:sz w:val="28"/>
          <w:szCs w:val="28"/>
          <w:lang w:val="en-US"/>
        </w:rPr>
        <w:t xml:space="preserve"> area</w:t>
      </w:r>
      <w:r w:rsidRPr="004519AC">
        <w:rPr>
          <w:rFonts w:ascii="Times New Roman" w:hAnsi="Times New Roman" w:cs="Times New Roman"/>
          <w:color w:val="000000"/>
          <w:sz w:val="28"/>
          <w:szCs w:val="28"/>
          <w:lang w:val="en-US"/>
        </w:rPr>
        <w:t xml:space="preserve">. </w:t>
      </w:r>
    </w:p>
    <w:p w14:paraId="6F3854BF" w14:textId="77777777" w:rsidR="00FD5B8A" w:rsidRDefault="00EA20C1" w:rsidP="00FD5B8A">
      <w:pPr>
        <w:spacing w:after="0" w:line="240" w:lineRule="auto"/>
        <w:ind w:firstLine="708"/>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The purpose of the Commission is to develop recommendations for improving standardization, clinical protocols, standards for the quality control system and the availability of healthcare services, as well as accreditation of subjects in accordance with Article 25 of the Code. </w:t>
      </w:r>
    </w:p>
    <w:p w14:paraId="672E0893" w14:textId="379941F8" w:rsidR="00B4517D" w:rsidRPr="00FD5B8A" w:rsidRDefault="00FD5B8A" w:rsidP="00FD5B8A">
      <w:pPr>
        <w:spacing w:after="0" w:line="240" w:lineRule="auto"/>
        <w:ind w:firstLine="708"/>
        <w:jc w:val="both"/>
        <w:rPr>
          <w:rFonts w:ascii="Times New Roman" w:hAnsi="Times New Roman" w:cs="Times New Roman"/>
          <w:lang w:val="en-US"/>
        </w:rPr>
      </w:pPr>
      <w:r>
        <w:rPr>
          <w:rFonts w:ascii="Times New Roman" w:hAnsi="Times New Roman" w:cs="Times New Roman"/>
          <w:color w:val="000000"/>
          <w:sz w:val="28"/>
          <w:szCs w:val="28"/>
          <w:lang w:val="en-US"/>
        </w:rPr>
        <w:t>In its activities, t</w:t>
      </w:r>
      <w:r w:rsidR="00EA20C1" w:rsidRPr="004519AC">
        <w:rPr>
          <w:rFonts w:ascii="Times New Roman" w:hAnsi="Times New Roman" w:cs="Times New Roman"/>
          <w:color w:val="000000"/>
          <w:sz w:val="28"/>
          <w:szCs w:val="28"/>
          <w:lang w:val="en-US"/>
        </w:rPr>
        <w:t xml:space="preserve">he Commission is guided by the Constitution of the Republic of Kazakhstan, the Laws of the Republic of </w:t>
      </w:r>
      <w:proofErr w:type="gramStart"/>
      <w:r w:rsidR="00EA20C1" w:rsidRPr="004519AC">
        <w:rPr>
          <w:rFonts w:ascii="Times New Roman" w:hAnsi="Times New Roman" w:cs="Times New Roman"/>
          <w:color w:val="000000"/>
          <w:sz w:val="28"/>
          <w:szCs w:val="28"/>
          <w:lang w:val="en-US"/>
        </w:rPr>
        <w:t>Kazakhstan</w:t>
      </w:r>
      <w:proofErr w:type="gramEnd"/>
      <w:r w:rsidR="00EA20C1" w:rsidRPr="004519AC">
        <w:rPr>
          <w:rFonts w:ascii="Times New Roman" w:hAnsi="Times New Roman" w:cs="Times New Roman"/>
          <w:color w:val="000000"/>
          <w:sz w:val="28"/>
          <w:szCs w:val="28"/>
          <w:lang w:val="en-US"/>
        </w:rPr>
        <w:t xml:space="preserve"> and other regulatory legal acts of the Republic of Kazakhstan, as well as this Regulation on the Commission. </w:t>
      </w:r>
    </w:p>
    <w:p w14:paraId="6C0BE1F7" w14:textId="33444C53" w:rsidR="00B4517D" w:rsidRPr="004519AC" w:rsidRDefault="00B4517D" w:rsidP="00FC3E67">
      <w:pPr>
        <w:autoSpaceDE w:val="0"/>
        <w:autoSpaceDN w:val="0"/>
        <w:adjustRightInd w:val="0"/>
        <w:spacing w:after="0" w:line="240" w:lineRule="auto"/>
        <w:ind w:firstLine="708"/>
        <w:jc w:val="both"/>
        <w:rPr>
          <w:rFonts w:ascii="Times New Roman" w:hAnsi="Times New Roman" w:cs="Times New Roman"/>
          <w:b/>
          <w:color w:val="000000"/>
          <w:sz w:val="28"/>
          <w:szCs w:val="28"/>
          <w:u w:val="single"/>
          <w:lang w:val="en-US"/>
        </w:rPr>
      </w:pPr>
      <w:r w:rsidRPr="004519AC">
        <w:rPr>
          <w:rFonts w:ascii="Times New Roman" w:hAnsi="Times New Roman" w:cs="Times New Roman"/>
          <w:b/>
          <w:color w:val="000000"/>
          <w:sz w:val="28"/>
          <w:szCs w:val="28"/>
          <w:u w:val="single"/>
          <w:lang w:val="en-US"/>
        </w:rPr>
        <w:t>The main tasks of the JC</w:t>
      </w:r>
      <w:r w:rsidR="00FD5B8A">
        <w:rPr>
          <w:rFonts w:ascii="Times New Roman" w:hAnsi="Times New Roman" w:cs="Times New Roman"/>
          <w:b/>
          <w:color w:val="000000"/>
          <w:sz w:val="28"/>
          <w:szCs w:val="28"/>
          <w:u w:val="single"/>
          <w:lang w:val="en-US"/>
        </w:rPr>
        <w:t>Q</w:t>
      </w:r>
      <w:r w:rsidRPr="004519AC">
        <w:rPr>
          <w:rFonts w:ascii="Times New Roman" w:hAnsi="Times New Roman" w:cs="Times New Roman"/>
          <w:b/>
          <w:color w:val="000000"/>
          <w:sz w:val="28"/>
          <w:szCs w:val="28"/>
          <w:u w:val="single"/>
          <w:lang w:val="en-US"/>
        </w:rPr>
        <w:t xml:space="preserve"> are: </w:t>
      </w:r>
    </w:p>
    <w:p w14:paraId="1EE8B685" w14:textId="77777777" w:rsidR="00B4517D" w:rsidRPr="004519AC" w:rsidRDefault="00B4517D" w:rsidP="00FC3E67">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1) improvement of </w:t>
      </w:r>
      <w:proofErr w:type="gramStart"/>
      <w:r w:rsidRPr="004519AC">
        <w:rPr>
          <w:rFonts w:ascii="Times New Roman" w:hAnsi="Times New Roman" w:cs="Times New Roman"/>
          <w:color w:val="000000"/>
          <w:sz w:val="28"/>
          <w:szCs w:val="28"/>
          <w:lang w:val="en-US"/>
        </w:rPr>
        <w:t>standardization;</w:t>
      </w:r>
      <w:proofErr w:type="gramEnd"/>
      <w:r w:rsidRPr="004519AC">
        <w:rPr>
          <w:rFonts w:ascii="Times New Roman" w:hAnsi="Times New Roman" w:cs="Times New Roman"/>
          <w:color w:val="000000"/>
          <w:sz w:val="28"/>
          <w:szCs w:val="28"/>
          <w:lang w:val="en-US"/>
        </w:rPr>
        <w:t xml:space="preserve"> </w:t>
      </w:r>
    </w:p>
    <w:p w14:paraId="60AED478" w14:textId="77777777" w:rsidR="00B4517D" w:rsidRPr="004519AC" w:rsidRDefault="00B4517D" w:rsidP="00FC3E67">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2) improvement of clinical </w:t>
      </w:r>
      <w:proofErr w:type="gramStart"/>
      <w:r w:rsidRPr="004519AC">
        <w:rPr>
          <w:rFonts w:ascii="Times New Roman" w:hAnsi="Times New Roman" w:cs="Times New Roman"/>
          <w:color w:val="000000"/>
          <w:sz w:val="28"/>
          <w:szCs w:val="28"/>
          <w:lang w:val="en-US"/>
        </w:rPr>
        <w:t>protocols;</w:t>
      </w:r>
      <w:proofErr w:type="gramEnd"/>
      <w:r w:rsidRPr="004519AC">
        <w:rPr>
          <w:rFonts w:ascii="Times New Roman" w:hAnsi="Times New Roman" w:cs="Times New Roman"/>
          <w:color w:val="000000"/>
          <w:sz w:val="28"/>
          <w:szCs w:val="28"/>
          <w:lang w:val="en-US"/>
        </w:rPr>
        <w:t xml:space="preserve"> </w:t>
      </w:r>
    </w:p>
    <w:p w14:paraId="2E19FCBA" w14:textId="77777777" w:rsidR="00B4517D" w:rsidRPr="004519AC" w:rsidRDefault="00B4517D" w:rsidP="00FC3E67">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3) improving the standards of the quality control system and the availability of health </w:t>
      </w:r>
      <w:proofErr w:type="gramStart"/>
      <w:r w:rsidRPr="004519AC">
        <w:rPr>
          <w:rFonts w:ascii="Times New Roman" w:hAnsi="Times New Roman" w:cs="Times New Roman"/>
          <w:color w:val="000000"/>
          <w:sz w:val="28"/>
          <w:szCs w:val="28"/>
          <w:lang w:val="en-US"/>
        </w:rPr>
        <w:t>services;</w:t>
      </w:r>
      <w:proofErr w:type="gramEnd"/>
      <w:r w:rsidRPr="004519AC">
        <w:rPr>
          <w:rFonts w:ascii="Times New Roman" w:hAnsi="Times New Roman" w:cs="Times New Roman"/>
          <w:color w:val="000000"/>
          <w:sz w:val="28"/>
          <w:szCs w:val="28"/>
          <w:lang w:val="en-US"/>
        </w:rPr>
        <w:t xml:space="preserve"> </w:t>
      </w:r>
    </w:p>
    <w:p w14:paraId="36012C16" w14:textId="77777777" w:rsidR="00B4517D" w:rsidRPr="004519AC" w:rsidRDefault="00B4517D" w:rsidP="00FC3E67">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4) improving the accreditation of health care subjects in accordance with Article 25 of the Code. </w:t>
      </w:r>
    </w:p>
    <w:p w14:paraId="66050A87" w14:textId="77777777" w:rsidR="00B4517D" w:rsidRPr="004519AC" w:rsidRDefault="00FC3E67" w:rsidP="00FC3E67">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To accomplish these tasks, the Commission: </w:t>
      </w:r>
    </w:p>
    <w:p w14:paraId="6A71C245" w14:textId="05B6B9DA" w:rsidR="00B4517D" w:rsidRPr="004519AC" w:rsidRDefault="00B4517D" w:rsidP="00FC3E67">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1) </w:t>
      </w:r>
      <w:r w:rsidR="00FD5B8A">
        <w:rPr>
          <w:rFonts w:ascii="Times New Roman" w:hAnsi="Times New Roman" w:cs="Times New Roman"/>
          <w:sz w:val="28"/>
          <w:szCs w:val="28"/>
          <w:lang w:val="en-US"/>
        </w:rPr>
        <w:t>establishes</w:t>
      </w:r>
      <w:r w:rsidRPr="004519AC">
        <w:rPr>
          <w:rFonts w:ascii="Times New Roman" w:hAnsi="Times New Roman" w:cs="Times New Roman"/>
          <w:sz w:val="28"/>
          <w:szCs w:val="28"/>
          <w:lang w:val="en-US"/>
        </w:rPr>
        <w:t xml:space="preserve"> committees to discuss and consider issues within the competence of the </w:t>
      </w:r>
      <w:proofErr w:type="gramStart"/>
      <w:r w:rsidRPr="004519AC">
        <w:rPr>
          <w:rFonts w:ascii="Times New Roman" w:hAnsi="Times New Roman" w:cs="Times New Roman"/>
          <w:sz w:val="28"/>
          <w:szCs w:val="28"/>
          <w:lang w:val="en-US"/>
        </w:rPr>
        <w:t>Commission;</w:t>
      </w:r>
      <w:proofErr w:type="gramEnd"/>
      <w:r w:rsidRPr="004519AC">
        <w:rPr>
          <w:rFonts w:ascii="Times New Roman" w:hAnsi="Times New Roman" w:cs="Times New Roman"/>
          <w:sz w:val="28"/>
          <w:szCs w:val="28"/>
          <w:lang w:val="en-US"/>
        </w:rPr>
        <w:t xml:space="preserve"> </w:t>
      </w:r>
    </w:p>
    <w:p w14:paraId="2936BA1E" w14:textId="59EDF151" w:rsidR="00B4517D" w:rsidRPr="004519AC" w:rsidRDefault="00B4517D" w:rsidP="00FC3E67">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2) interacts with </w:t>
      </w:r>
      <w:r w:rsidR="00FD5B8A">
        <w:rPr>
          <w:rFonts w:ascii="Times New Roman" w:hAnsi="Times New Roman" w:cs="Times New Roman"/>
          <w:sz w:val="28"/>
          <w:szCs w:val="28"/>
          <w:lang w:val="en-US"/>
        </w:rPr>
        <w:t xml:space="preserve">government </w:t>
      </w:r>
      <w:r w:rsidRPr="004519AC">
        <w:rPr>
          <w:rFonts w:ascii="Times New Roman" w:hAnsi="Times New Roman" w:cs="Times New Roman"/>
          <w:sz w:val="28"/>
          <w:szCs w:val="28"/>
          <w:lang w:val="en-US"/>
        </w:rPr>
        <w:t xml:space="preserve">and non-governmental </w:t>
      </w:r>
      <w:proofErr w:type="gramStart"/>
      <w:r w:rsidRPr="004519AC">
        <w:rPr>
          <w:rFonts w:ascii="Times New Roman" w:hAnsi="Times New Roman" w:cs="Times New Roman"/>
          <w:sz w:val="28"/>
          <w:szCs w:val="28"/>
          <w:lang w:val="en-US"/>
        </w:rPr>
        <w:t>organizations;</w:t>
      </w:r>
      <w:proofErr w:type="gramEnd"/>
      <w:r w:rsidRPr="004519AC">
        <w:rPr>
          <w:rFonts w:ascii="Times New Roman" w:hAnsi="Times New Roman" w:cs="Times New Roman"/>
          <w:sz w:val="28"/>
          <w:szCs w:val="28"/>
          <w:lang w:val="en-US"/>
        </w:rPr>
        <w:t xml:space="preserve"> </w:t>
      </w:r>
    </w:p>
    <w:p w14:paraId="338EDDB3" w14:textId="4ED3C8E5" w:rsidR="00B4517D" w:rsidRPr="004519AC" w:rsidRDefault="00B4517D" w:rsidP="00FC3E67">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3)</w:t>
      </w:r>
      <w:r w:rsidR="00FD5B8A">
        <w:rPr>
          <w:rFonts w:ascii="Times New Roman" w:hAnsi="Times New Roman" w:cs="Times New Roman"/>
          <w:sz w:val="28"/>
          <w:szCs w:val="28"/>
          <w:lang w:val="en-US"/>
        </w:rPr>
        <w:t xml:space="preserve"> </w:t>
      </w:r>
      <w:r w:rsidR="00FD5B8A" w:rsidRPr="004519AC">
        <w:rPr>
          <w:rFonts w:ascii="Times New Roman" w:hAnsi="Times New Roman" w:cs="Times New Roman"/>
          <w:sz w:val="28"/>
          <w:szCs w:val="28"/>
          <w:lang w:val="en-US"/>
        </w:rPr>
        <w:t>if ne</w:t>
      </w:r>
      <w:r w:rsidR="00FD5B8A">
        <w:rPr>
          <w:rFonts w:ascii="Times New Roman" w:hAnsi="Times New Roman" w:cs="Times New Roman"/>
          <w:sz w:val="28"/>
          <w:szCs w:val="28"/>
          <w:lang w:val="en-US"/>
        </w:rPr>
        <w:t xml:space="preserve">eded, </w:t>
      </w:r>
      <w:r w:rsidRPr="004519AC">
        <w:rPr>
          <w:rFonts w:ascii="Times New Roman" w:hAnsi="Times New Roman" w:cs="Times New Roman"/>
          <w:sz w:val="28"/>
          <w:szCs w:val="28"/>
          <w:lang w:val="en-US"/>
        </w:rPr>
        <w:t>engage</w:t>
      </w:r>
      <w:r w:rsidR="00FD5B8A">
        <w:rPr>
          <w:rFonts w:ascii="Times New Roman" w:hAnsi="Times New Roman" w:cs="Times New Roman"/>
          <w:sz w:val="28"/>
          <w:szCs w:val="28"/>
          <w:lang w:val="en-US"/>
        </w:rPr>
        <w:t xml:space="preserve">s </w:t>
      </w:r>
      <w:r w:rsidRPr="004519AC">
        <w:rPr>
          <w:rFonts w:ascii="Times New Roman" w:hAnsi="Times New Roman" w:cs="Times New Roman"/>
          <w:sz w:val="28"/>
          <w:szCs w:val="28"/>
          <w:lang w:val="en-US"/>
        </w:rPr>
        <w:t xml:space="preserve">independent experts and representatives of nongovernmental and international organizations, healthcare entities to conduct analysis, assessment and expertise on issues regulated by this Regulation. </w:t>
      </w:r>
    </w:p>
    <w:p w14:paraId="0ADBFCD7" w14:textId="77777777" w:rsidR="00B4517D" w:rsidRPr="004519AC" w:rsidRDefault="00B4517D" w:rsidP="00FC3E67">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The decisions of the Commission are advisory in nature. </w:t>
      </w:r>
    </w:p>
    <w:p w14:paraId="347F6B4B" w14:textId="2BF64153" w:rsidR="00B4517D" w:rsidRPr="004519AC" w:rsidRDefault="00B4517D" w:rsidP="00FC3E67">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As part of the</w:t>
      </w:r>
      <w:r w:rsidR="00FD5B8A">
        <w:rPr>
          <w:rFonts w:ascii="Times New Roman" w:hAnsi="Times New Roman" w:cs="Times New Roman"/>
          <w:sz w:val="28"/>
          <w:szCs w:val="28"/>
          <w:lang w:val="en-US"/>
        </w:rPr>
        <w:t xml:space="preserve"> JCQ</w:t>
      </w:r>
      <w:r w:rsidRPr="004519AC">
        <w:rPr>
          <w:rFonts w:ascii="Times New Roman" w:hAnsi="Times New Roman" w:cs="Times New Roman"/>
          <w:sz w:val="28"/>
          <w:szCs w:val="28"/>
          <w:lang w:val="en-US"/>
        </w:rPr>
        <w:t xml:space="preserve"> activities, there are permanent committees </w:t>
      </w:r>
      <w:r w:rsidR="00FD5B8A">
        <w:rPr>
          <w:rFonts w:ascii="Times New Roman" w:hAnsi="Times New Roman" w:cs="Times New Roman"/>
          <w:sz w:val="28"/>
          <w:szCs w:val="28"/>
          <w:lang w:val="en-US"/>
        </w:rPr>
        <w:t>established</w:t>
      </w:r>
      <w:r w:rsidRPr="004519AC">
        <w:rPr>
          <w:rFonts w:ascii="Times New Roman" w:hAnsi="Times New Roman" w:cs="Times New Roman"/>
          <w:sz w:val="28"/>
          <w:szCs w:val="28"/>
          <w:lang w:val="en-US"/>
        </w:rPr>
        <w:t xml:space="preserve"> to develop proposals on specific problems and issues within their competence: </w:t>
      </w:r>
    </w:p>
    <w:p w14:paraId="1743F603" w14:textId="77777777" w:rsidR="00381A8B"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1) Committee on Health Technology Assessment and Clinical </w:t>
      </w:r>
      <w:proofErr w:type="gramStart"/>
      <w:r w:rsidRPr="004519AC">
        <w:rPr>
          <w:rFonts w:ascii="Times New Roman" w:hAnsi="Times New Roman" w:cs="Times New Roman"/>
          <w:sz w:val="28"/>
          <w:szCs w:val="28"/>
          <w:lang w:val="en-US"/>
        </w:rPr>
        <w:t>Protocols;</w:t>
      </w:r>
      <w:proofErr w:type="gramEnd"/>
      <w:r w:rsidRPr="004519AC">
        <w:rPr>
          <w:rFonts w:ascii="Times New Roman" w:hAnsi="Times New Roman" w:cs="Times New Roman"/>
          <w:sz w:val="28"/>
          <w:szCs w:val="28"/>
          <w:lang w:val="en-US"/>
        </w:rPr>
        <w:t xml:space="preserve"> </w:t>
      </w:r>
    </w:p>
    <w:p w14:paraId="25419BCC" w14:textId="0A438E38"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2)</w:t>
      </w:r>
      <w:r w:rsidR="00FD5B8A">
        <w:rPr>
          <w:rFonts w:ascii="Times New Roman" w:hAnsi="Times New Roman" w:cs="Times New Roman"/>
          <w:sz w:val="28"/>
          <w:szCs w:val="28"/>
          <w:lang w:val="en-US"/>
        </w:rPr>
        <w:t xml:space="preserve"> C</w:t>
      </w:r>
      <w:r w:rsidRPr="004519AC">
        <w:rPr>
          <w:rFonts w:ascii="Times New Roman" w:hAnsi="Times New Roman" w:cs="Times New Roman"/>
          <w:sz w:val="28"/>
          <w:szCs w:val="28"/>
          <w:lang w:val="en-US"/>
        </w:rPr>
        <w:t xml:space="preserve">ommittee for </w:t>
      </w:r>
      <w:r w:rsidR="001A52C3">
        <w:rPr>
          <w:rFonts w:ascii="Times New Roman" w:hAnsi="Times New Roman" w:cs="Times New Roman"/>
          <w:sz w:val="28"/>
          <w:szCs w:val="28"/>
          <w:lang w:val="en-US"/>
        </w:rPr>
        <w:t>S</w:t>
      </w:r>
      <w:r w:rsidRPr="004519AC">
        <w:rPr>
          <w:rFonts w:ascii="Times New Roman" w:hAnsi="Times New Roman" w:cs="Times New Roman"/>
          <w:sz w:val="28"/>
          <w:szCs w:val="28"/>
          <w:lang w:val="en-US"/>
        </w:rPr>
        <w:t xml:space="preserve">tandardization of the </w:t>
      </w:r>
      <w:r w:rsidR="001A52C3">
        <w:rPr>
          <w:rFonts w:ascii="Times New Roman" w:hAnsi="Times New Roman" w:cs="Times New Roman"/>
          <w:sz w:val="28"/>
          <w:szCs w:val="28"/>
          <w:lang w:val="en-US"/>
        </w:rPr>
        <w:t>O</w:t>
      </w:r>
      <w:r w:rsidRPr="004519AC">
        <w:rPr>
          <w:rFonts w:ascii="Times New Roman" w:hAnsi="Times New Roman" w:cs="Times New Roman"/>
          <w:sz w:val="28"/>
          <w:szCs w:val="28"/>
          <w:lang w:val="en-US"/>
        </w:rPr>
        <w:t xml:space="preserve">rganization of </w:t>
      </w:r>
      <w:r w:rsidR="002F4A29">
        <w:rPr>
          <w:rFonts w:ascii="Times New Roman" w:hAnsi="Times New Roman" w:cs="Times New Roman"/>
          <w:sz w:val="28"/>
          <w:szCs w:val="28"/>
          <w:lang w:val="en-US"/>
        </w:rPr>
        <w:t>M</w:t>
      </w:r>
      <w:r w:rsidRPr="004519AC">
        <w:rPr>
          <w:rFonts w:ascii="Times New Roman" w:hAnsi="Times New Roman" w:cs="Times New Roman"/>
          <w:sz w:val="28"/>
          <w:szCs w:val="28"/>
          <w:lang w:val="en-US"/>
        </w:rPr>
        <w:t xml:space="preserve">edical </w:t>
      </w:r>
      <w:r w:rsidR="002F4A29">
        <w:rPr>
          <w:rFonts w:ascii="Times New Roman" w:hAnsi="Times New Roman" w:cs="Times New Roman"/>
          <w:sz w:val="28"/>
          <w:szCs w:val="28"/>
          <w:lang w:val="en-US"/>
        </w:rPr>
        <w:t>C</w:t>
      </w:r>
      <w:r w:rsidRPr="004519AC">
        <w:rPr>
          <w:rFonts w:ascii="Times New Roman" w:hAnsi="Times New Roman" w:cs="Times New Roman"/>
          <w:sz w:val="28"/>
          <w:szCs w:val="28"/>
          <w:lang w:val="en-US"/>
        </w:rPr>
        <w:t xml:space="preserve">are, </w:t>
      </w:r>
      <w:r w:rsidR="002F4A29">
        <w:rPr>
          <w:rFonts w:ascii="Times New Roman" w:hAnsi="Times New Roman" w:cs="Times New Roman"/>
          <w:sz w:val="28"/>
          <w:szCs w:val="28"/>
          <w:lang w:val="en-US"/>
        </w:rPr>
        <w:t>A</w:t>
      </w:r>
      <w:r w:rsidRPr="004519AC">
        <w:rPr>
          <w:rFonts w:ascii="Times New Roman" w:hAnsi="Times New Roman" w:cs="Times New Roman"/>
          <w:sz w:val="28"/>
          <w:szCs w:val="28"/>
          <w:lang w:val="en-US"/>
        </w:rPr>
        <w:t xml:space="preserve">ccreditation in </w:t>
      </w:r>
      <w:r w:rsidR="002F4A29">
        <w:rPr>
          <w:rFonts w:ascii="Times New Roman" w:hAnsi="Times New Roman" w:cs="Times New Roman"/>
          <w:sz w:val="28"/>
          <w:szCs w:val="28"/>
          <w:lang w:val="en-US"/>
        </w:rPr>
        <w:t>H</w:t>
      </w:r>
      <w:r w:rsidRPr="004519AC">
        <w:rPr>
          <w:rFonts w:ascii="Times New Roman" w:hAnsi="Times New Roman" w:cs="Times New Roman"/>
          <w:sz w:val="28"/>
          <w:szCs w:val="28"/>
          <w:lang w:val="en-US"/>
        </w:rPr>
        <w:t xml:space="preserve">ealth </w:t>
      </w:r>
      <w:r w:rsidR="0004368A">
        <w:rPr>
          <w:rFonts w:ascii="Times New Roman" w:hAnsi="Times New Roman" w:cs="Times New Roman"/>
          <w:sz w:val="28"/>
          <w:szCs w:val="28"/>
          <w:lang w:val="en-US"/>
        </w:rPr>
        <w:t>Ca</w:t>
      </w:r>
      <w:r w:rsidRPr="004519AC">
        <w:rPr>
          <w:rFonts w:ascii="Times New Roman" w:hAnsi="Times New Roman" w:cs="Times New Roman"/>
          <w:sz w:val="28"/>
          <w:szCs w:val="28"/>
          <w:lang w:val="en-US"/>
        </w:rPr>
        <w:t xml:space="preserve">re and </w:t>
      </w:r>
      <w:r w:rsidR="0004368A">
        <w:rPr>
          <w:rFonts w:ascii="Times New Roman" w:hAnsi="Times New Roman" w:cs="Times New Roman"/>
          <w:sz w:val="28"/>
          <w:szCs w:val="28"/>
          <w:lang w:val="en-US"/>
        </w:rPr>
        <w:t>Hu</w:t>
      </w:r>
      <w:r w:rsidRPr="004519AC">
        <w:rPr>
          <w:rFonts w:ascii="Times New Roman" w:hAnsi="Times New Roman" w:cs="Times New Roman"/>
          <w:sz w:val="28"/>
          <w:szCs w:val="28"/>
          <w:lang w:val="en-US"/>
        </w:rPr>
        <w:t xml:space="preserve">man </w:t>
      </w:r>
      <w:r w:rsidR="0004368A">
        <w:rPr>
          <w:rFonts w:ascii="Times New Roman" w:hAnsi="Times New Roman" w:cs="Times New Roman"/>
          <w:sz w:val="28"/>
          <w:szCs w:val="28"/>
          <w:lang w:val="en-US"/>
        </w:rPr>
        <w:t>R</w:t>
      </w:r>
      <w:r w:rsidRPr="004519AC">
        <w:rPr>
          <w:rFonts w:ascii="Times New Roman" w:hAnsi="Times New Roman" w:cs="Times New Roman"/>
          <w:sz w:val="28"/>
          <w:szCs w:val="28"/>
          <w:lang w:val="en-US"/>
        </w:rPr>
        <w:t xml:space="preserve">esource </w:t>
      </w:r>
      <w:r w:rsidR="0004368A">
        <w:rPr>
          <w:rFonts w:ascii="Times New Roman" w:hAnsi="Times New Roman" w:cs="Times New Roman"/>
          <w:sz w:val="28"/>
          <w:szCs w:val="28"/>
          <w:lang w:val="en-US"/>
        </w:rPr>
        <w:t>D</w:t>
      </w:r>
      <w:r w:rsidRPr="004519AC">
        <w:rPr>
          <w:rFonts w:ascii="Times New Roman" w:hAnsi="Times New Roman" w:cs="Times New Roman"/>
          <w:sz w:val="28"/>
          <w:szCs w:val="28"/>
          <w:lang w:val="en-US"/>
        </w:rPr>
        <w:t xml:space="preserve">evelopment. </w:t>
      </w:r>
    </w:p>
    <w:p w14:paraId="61029841" w14:textId="6F9BA5D3"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u w:val="single"/>
          <w:lang w:val="en-US"/>
        </w:rPr>
        <w:lastRenderedPageBreak/>
        <w:t xml:space="preserve">The heads and members of the </w:t>
      </w:r>
      <w:r w:rsidR="00C13C00">
        <w:rPr>
          <w:rFonts w:ascii="Times New Roman" w:hAnsi="Times New Roman" w:cs="Times New Roman"/>
          <w:sz w:val="28"/>
          <w:szCs w:val="28"/>
          <w:u w:val="single"/>
          <w:lang w:val="en-US"/>
        </w:rPr>
        <w:t>permanent</w:t>
      </w:r>
      <w:r w:rsidRPr="004519AC">
        <w:rPr>
          <w:rFonts w:ascii="Times New Roman" w:hAnsi="Times New Roman" w:cs="Times New Roman"/>
          <w:sz w:val="28"/>
          <w:szCs w:val="28"/>
          <w:u w:val="single"/>
          <w:lang w:val="en-US"/>
        </w:rPr>
        <w:t xml:space="preserve"> committees are elected from among the members of the Commission by a </w:t>
      </w:r>
      <w:r w:rsidR="0004368A">
        <w:rPr>
          <w:rFonts w:ascii="Times New Roman" w:hAnsi="Times New Roman" w:cs="Times New Roman"/>
          <w:sz w:val="28"/>
          <w:szCs w:val="28"/>
          <w:u w:val="single"/>
          <w:lang w:val="en-US"/>
        </w:rPr>
        <w:t>Minutes</w:t>
      </w:r>
      <w:r w:rsidRPr="004519AC">
        <w:rPr>
          <w:rFonts w:ascii="Times New Roman" w:hAnsi="Times New Roman" w:cs="Times New Roman"/>
          <w:sz w:val="28"/>
          <w:szCs w:val="28"/>
          <w:u w:val="single"/>
          <w:lang w:val="en-US"/>
        </w:rPr>
        <w:t xml:space="preserve"> decision of the Commission.</w:t>
      </w:r>
      <w:r w:rsidRPr="004519AC">
        <w:rPr>
          <w:rFonts w:ascii="Times New Roman" w:hAnsi="Times New Roman" w:cs="Times New Roman"/>
          <w:sz w:val="28"/>
          <w:szCs w:val="28"/>
          <w:lang w:val="en-US"/>
        </w:rPr>
        <w:t xml:space="preserve"> The number of members of the standing committees is an odd number. </w:t>
      </w:r>
    </w:p>
    <w:p w14:paraId="3B97E9D4" w14:textId="56EC5F8E"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If </w:t>
      </w:r>
      <w:r w:rsidR="00C13C00">
        <w:rPr>
          <w:rFonts w:ascii="Times New Roman" w:hAnsi="Times New Roman" w:cs="Times New Roman"/>
          <w:sz w:val="28"/>
          <w:szCs w:val="28"/>
          <w:lang w:val="en-US"/>
        </w:rPr>
        <w:t>required</w:t>
      </w:r>
      <w:r w:rsidRPr="004519AC">
        <w:rPr>
          <w:rFonts w:ascii="Times New Roman" w:hAnsi="Times New Roman" w:cs="Times New Roman"/>
          <w:sz w:val="28"/>
          <w:szCs w:val="28"/>
          <w:lang w:val="en-US"/>
        </w:rPr>
        <w:t xml:space="preserve">, specialized experts without the right to vote are involved to participate in the work of the standing committees of the Commission. </w:t>
      </w:r>
    </w:p>
    <w:p w14:paraId="4DF2394A" w14:textId="77777777"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b/>
          <w:sz w:val="28"/>
          <w:szCs w:val="28"/>
          <w:u w:val="single"/>
          <w:lang w:val="en-US"/>
        </w:rPr>
      </w:pPr>
      <w:r w:rsidRPr="004519AC">
        <w:rPr>
          <w:rFonts w:ascii="Times New Roman" w:hAnsi="Times New Roman" w:cs="Times New Roman"/>
          <w:b/>
          <w:sz w:val="28"/>
          <w:szCs w:val="28"/>
          <w:u w:val="single"/>
          <w:lang w:val="en-US"/>
        </w:rPr>
        <w:t>The main tasks of the Standing Committee on Health Technology Assessment and Clinical Protocols are:</w:t>
      </w:r>
    </w:p>
    <w:p w14:paraId="608CAC77" w14:textId="77777777"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1) promoting the development of health technology assessment and ensuring the selection process for the most effective health </w:t>
      </w:r>
      <w:proofErr w:type="gramStart"/>
      <w:r w:rsidRPr="004519AC">
        <w:rPr>
          <w:rFonts w:ascii="Times New Roman" w:hAnsi="Times New Roman" w:cs="Times New Roman"/>
          <w:sz w:val="28"/>
          <w:szCs w:val="28"/>
          <w:lang w:val="en-US"/>
        </w:rPr>
        <w:t>technologies;</w:t>
      </w:r>
      <w:proofErr w:type="gramEnd"/>
      <w:r w:rsidRPr="004519AC">
        <w:rPr>
          <w:rFonts w:ascii="Times New Roman" w:hAnsi="Times New Roman" w:cs="Times New Roman"/>
          <w:sz w:val="28"/>
          <w:szCs w:val="28"/>
          <w:lang w:val="en-US"/>
        </w:rPr>
        <w:t xml:space="preserve"> </w:t>
      </w:r>
    </w:p>
    <w:p w14:paraId="0FC1303E" w14:textId="5E42575E" w:rsidR="00381A8B"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2) develop</w:t>
      </w:r>
      <w:r w:rsidR="00FE3B00">
        <w:rPr>
          <w:rFonts w:ascii="Times New Roman" w:hAnsi="Times New Roman" w:cs="Times New Roman"/>
          <w:sz w:val="28"/>
          <w:szCs w:val="28"/>
          <w:lang w:val="en-US"/>
        </w:rPr>
        <w:t xml:space="preserve">ing </w:t>
      </w:r>
      <w:r w:rsidRPr="004519AC">
        <w:rPr>
          <w:rFonts w:ascii="Times New Roman" w:hAnsi="Times New Roman" w:cs="Times New Roman"/>
          <w:sz w:val="28"/>
          <w:szCs w:val="28"/>
          <w:lang w:val="en-US"/>
        </w:rPr>
        <w:t xml:space="preserve">proposals for improving clinical </w:t>
      </w:r>
      <w:proofErr w:type="gramStart"/>
      <w:r w:rsidRPr="004519AC">
        <w:rPr>
          <w:rFonts w:ascii="Times New Roman" w:hAnsi="Times New Roman" w:cs="Times New Roman"/>
          <w:sz w:val="28"/>
          <w:szCs w:val="28"/>
          <w:lang w:val="en-US"/>
        </w:rPr>
        <w:t>protocols;</w:t>
      </w:r>
      <w:proofErr w:type="gramEnd"/>
      <w:r w:rsidRPr="004519AC">
        <w:rPr>
          <w:rFonts w:ascii="Times New Roman" w:hAnsi="Times New Roman" w:cs="Times New Roman"/>
          <w:sz w:val="28"/>
          <w:szCs w:val="28"/>
          <w:lang w:val="en-US"/>
        </w:rPr>
        <w:t xml:space="preserve"> </w:t>
      </w:r>
    </w:p>
    <w:p w14:paraId="01647A4B" w14:textId="77777777"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3) consideration of the prioritization of health technology assessment and the development of clinical protocols in the health care environment of the Republic of </w:t>
      </w:r>
      <w:proofErr w:type="gramStart"/>
      <w:r w:rsidRPr="004519AC">
        <w:rPr>
          <w:rFonts w:ascii="Times New Roman" w:hAnsi="Times New Roman" w:cs="Times New Roman"/>
          <w:sz w:val="28"/>
          <w:szCs w:val="28"/>
          <w:lang w:val="en-US"/>
        </w:rPr>
        <w:t>Kazakhstan;</w:t>
      </w:r>
      <w:proofErr w:type="gramEnd"/>
      <w:r w:rsidRPr="004519AC">
        <w:rPr>
          <w:rFonts w:ascii="Times New Roman" w:hAnsi="Times New Roman" w:cs="Times New Roman"/>
          <w:sz w:val="28"/>
          <w:szCs w:val="28"/>
          <w:lang w:val="en-US"/>
        </w:rPr>
        <w:t xml:space="preserve"> </w:t>
      </w:r>
    </w:p>
    <w:p w14:paraId="06B43277" w14:textId="40C4A6D2"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4) develop</w:t>
      </w:r>
      <w:r w:rsidR="00216533">
        <w:rPr>
          <w:rFonts w:ascii="Times New Roman" w:hAnsi="Times New Roman" w:cs="Times New Roman"/>
          <w:sz w:val="28"/>
          <w:szCs w:val="28"/>
          <w:lang w:val="en-US"/>
        </w:rPr>
        <w:t>ing</w:t>
      </w:r>
      <w:r w:rsidRPr="004519AC">
        <w:rPr>
          <w:rFonts w:ascii="Times New Roman" w:hAnsi="Times New Roman" w:cs="Times New Roman"/>
          <w:sz w:val="28"/>
          <w:szCs w:val="28"/>
          <w:lang w:val="en-US"/>
        </w:rPr>
        <w:t xml:space="preserve"> of </w:t>
      </w:r>
      <w:r w:rsidR="00216533">
        <w:rPr>
          <w:rFonts w:ascii="Times New Roman" w:hAnsi="Times New Roman" w:cs="Times New Roman"/>
          <w:sz w:val="28"/>
          <w:szCs w:val="28"/>
          <w:lang w:val="en-US"/>
        </w:rPr>
        <w:t>evidence-based</w:t>
      </w:r>
      <w:r w:rsidRPr="004519AC">
        <w:rPr>
          <w:rFonts w:ascii="Times New Roman" w:hAnsi="Times New Roman" w:cs="Times New Roman"/>
          <w:sz w:val="28"/>
          <w:szCs w:val="28"/>
          <w:lang w:val="en-US"/>
        </w:rPr>
        <w:t xml:space="preserve"> recommendations for the application of healthcare technologies in the Republic of </w:t>
      </w:r>
      <w:proofErr w:type="gramStart"/>
      <w:r w:rsidRPr="004519AC">
        <w:rPr>
          <w:rFonts w:ascii="Times New Roman" w:hAnsi="Times New Roman" w:cs="Times New Roman"/>
          <w:sz w:val="28"/>
          <w:szCs w:val="28"/>
          <w:lang w:val="en-US"/>
        </w:rPr>
        <w:t>Kazakhstan;</w:t>
      </w:r>
      <w:proofErr w:type="gramEnd"/>
      <w:r w:rsidRPr="004519AC">
        <w:rPr>
          <w:rFonts w:ascii="Times New Roman" w:hAnsi="Times New Roman" w:cs="Times New Roman"/>
          <w:sz w:val="28"/>
          <w:szCs w:val="28"/>
          <w:lang w:val="en-US"/>
        </w:rPr>
        <w:t xml:space="preserve"> </w:t>
      </w:r>
    </w:p>
    <w:p w14:paraId="4A00C0F2" w14:textId="77777777"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5) assistance in the implementation of the principles of evidence-based medicine in the development of clinical protocols, consideration and approval of </w:t>
      </w:r>
      <w:proofErr w:type="gramStart"/>
      <w:r w:rsidRPr="004519AC">
        <w:rPr>
          <w:rFonts w:ascii="Times New Roman" w:hAnsi="Times New Roman" w:cs="Times New Roman"/>
          <w:sz w:val="28"/>
          <w:szCs w:val="28"/>
          <w:lang w:val="en-US"/>
        </w:rPr>
        <w:t>recommendations;</w:t>
      </w:r>
      <w:proofErr w:type="gramEnd"/>
      <w:r w:rsidRPr="004519AC">
        <w:rPr>
          <w:rFonts w:ascii="Times New Roman" w:hAnsi="Times New Roman" w:cs="Times New Roman"/>
          <w:sz w:val="28"/>
          <w:szCs w:val="28"/>
          <w:lang w:val="en-US"/>
        </w:rPr>
        <w:t xml:space="preserve"> </w:t>
      </w:r>
    </w:p>
    <w:p w14:paraId="19F6CE5C" w14:textId="77777777"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6) agreeing on guidelines, procedures and methods for health technology assessment, and reviewing the methodological quality of health technology assessment </w:t>
      </w:r>
      <w:proofErr w:type="gramStart"/>
      <w:r w:rsidRPr="004519AC">
        <w:rPr>
          <w:rFonts w:ascii="Times New Roman" w:hAnsi="Times New Roman" w:cs="Times New Roman"/>
          <w:sz w:val="28"/>
          <w:szCs w:val="28"/>
          <w:lang w:val="en-US"/>
        </w:rPr>
        <w:t>reports;</w:t>
      </w:r>
      <w:proofErr w:type="gramEnd"/>
      <w:r w:rsidRPr="004519AC">
        <w:rPr>
          <w:rFonts w:ascii="Times New Roman" w:hAnsi="Times New Roman" w:cs="Times New Roman"/>
          <w:sz w:val="28"/>
          <w:szCs w:val="28"/>
          <w:lang w:val="en-US"/>
        </w:rPr>
        <w:t xml:space="preserve"> </w:t>
      </w:r>
    </w:p>
    <w:p w14:paraId="2C575153" w14:textId="42B6EC12"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7) development of recommendations for the implementation and assessment of the effectiveness of clinical protocols </w:t>
      </w:r>
      <w:r w:rsidR="00F53084" w:rsidRPr="004519AC">
        <w:rPr>
          <w:rFonts w:ascii="Times New Roman" w:hAnsi="Times New Roman" w:cs="Times New Roman"/>
          <w:sz w:val="28"/>
          <w:szCs w:val="28"/>
          <w:lang w:val="en-US"/>
        </w:rPr>
        <w:t xml:space="preserve">implementation </w:t>
      </w:r>
      <w:r w:rsidRPr="004519AC">
        <w:rPr>
          <w:rFonts w:ascii="Times New Roman" w:hAnsi="Times New Roman" w:cs="Times New Roman"/>
          <w:sz w:val="28"/>
          <w:szCs w:val="28"/>
          <w:lang w:val="en-US"/>
        </w:rPr>
        <w:t xml:space="preserve">and other tools of evidence-based medicine in practical health </w:t>
      </w:r>
      <w:proofErr w:type="gramStart"/>
      <w:r w:rsidRPr="004519AC">
        <w:rPr>
          <w:rFonts w:ascii="Times New Roman" w:hAnsi="Times New Roman" w:cs="Times New Roman"/>
          <w:sz w:val="28"/>
          <w:szCs w:val="28"/>
          <w:lang w:val="en-US"/>
        </w:rPr>
        <w:t>care;</w:t>
      </w:r>
      <w:proofErr w:type="gramEnd"/>
      <w:r w:rsidRPr="004519AC">
        <w:rPr>
          <w:rFonts w:ascii="Times New Roman" w:hAnsi="Times New Roman" w:cs="Times New Roman"/>
          <w:sz w:val="28"/>
          <w:szCs w:val="28"/>
          <w:lang w:val="en-US"/>
        </w:rPr>
        <w:t xml:space="preserve"> </w:t>
      </w:r>
    </w:p>
    <w:p w14:paraId="2CD7B5F2" w14:textId="77777777"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8) promoting the introduction of evidence-based medicine in </w:t>
      </w:r>
      <w:proofErr w:type="gramStart"/>
      <w:r w:rsidRPr="004519AC">
        <w:rPr>
          <w:rFonts w:ascii="Times New Roman" w:hAnsi="Times New Roman" w:cs="Times New Roman"/>
          <w:sz w:val="28"/>
          <w:szCs w:val="28"/>
          <w:lang w:val="en-US"/>
        </w:rPr>
        <w:t>pharmacotherapy;</w:t>
      </w:r>
      <w:proofErr w:type="gramEnd"/>
      <w:r w:rsidRPr="004519AC">
        <w:rPr>
          <w:rFonts w:ascii="Times New Roman" w:hAnsi="Times New Roman" w:cs="Times New Roman"/>
          <w:sz w:val="28"/>
          <w:szCs w:val="28"/>
          <w:lang w:val="en-US"/>
        </w:rPr>
        <w:t xml:space="preserve"> </w:t>
      </w:r>
    </w:p>
    <w:p w14:paraId="6A6BC1C1" w14:textId="11946CB2"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9) </w:t>
      </w:r>
      <w:r w:rsidR="00F94C28">
        <w:rPr>
          <w:rFonts w:ascii="Times New Roman" w:hAnsi="Times New Roman" w:cs="Times New Roman"/>
          <w:sz w:val="28"/>
          <w:szCs w:val="28"/>
          <w:lang w:val="en-US"/>
        </w:rPr>
        <w:t>exploring the</w:t>
      </w:r>
      <w:r w:rsidRPr="004519AC">
        <w:rPr>
          <w:rFonts w:ascii="Times New Roman" w:hAnsi="Times New Roman" w:cs="Times New Roman"/>
          <w:sz w:val="28"/>
          <w:szCs w:val="28"/>
          <w:lang w:val="en-US"/>
        </w:rPr>
        <w:t xml:space="preserve"> scientific evidence of the clinical and economic efficiency of health </w:t>
      </w:r>
      <w:proofErr w:type="gramStart"/>
      <w:r w:rsidRPr="004519AC">
        <w:rPr>
          <w:rFonts w:ascii="Times New Roman" w:hAnsi="Times New Roman" w:cs="Times New Roman"/>
          <w:sz w:val="28"/>
          <w:szCs w:val="28"/>
          <w:lang w:val="en-US"/>
        </w:rPr>
        <w:t>technologies;</w:t>
      </w:r>
      <w:proofErr w:type="gramEnd"/>
      <w:r w:rsidRPr="004519AC">
        <w:rPr>
          <w:rFonts w:ascii="Times New Roman" w:hAnsi="Times New Roman" w:cs="Times New Roman"/>
          <w:sz w:val="28"/>
          <w:szCs w:val="28"/>
          <w:lang w:val="en-US"/>
        </w:rPr>
        <w:t xml:space="preserve"> </w:t>
      </w:r>
    </w:p>
    <w:p w14:paraId="42F4F5D6" w14:textId="77777777"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10) consideration and approval of the rules for the formation of a list of </w:t>
      </w:r>
      <w:proofErr w:type="gramStart"/>
      <w:r w:rsidRPr="004519AC">
        <w:rPr>
          <w:rFonts w:ascii="Times New Roman" w:hAnsi="Times New Roman" w:cs="Times New Roman"/>
          <w:sz w:val="28"/>
          <w:szCs w:val="28"/>
          <w:lang w:val="en-US"/>
        </w:rPr>
        <w:t>orphan</w:t>
      </w:r>
      <w:proofErr w:type="gramEnd"/>
      <w:r w:rsidRPr="004519AC">
        <w:rPr>
          <w:rFonts w:ascii="Times New Roman" w:hAnsi="Times New Roman" w:cs="Times New Roman"/>
          <w:sz w:val="28"/>
          <w:szCs w:val="28"/>
          <w:lang w:val="en-US"/>
        </w:rPr>
        <w:t xml:space="preserve"> diseases; </w:t>
      </w:r>
    </w:p>
    <w:p w14:paraId="4A87DBB9" w14:textId="77777777"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11) informing about the decisions taken by the Commission. </w:t>
      </w:r>
    </w:p>
    <w:p w14:paraId="59051EE6" w14:textId="6917F175" w:rsidR="00B4517D" w:rsidRPr="002B7276" w:rsidRDefault="00B4517D" w:rsidP="00381A8B">
      <w:pPr>
        <w:autoSpaceDE w:val="0"/>
        <w:autoSpaceDN w:val="0"/>
        <w:adjustRightInd w:val="0"/>
        <w:spacing w:after="0" w:line="240" w:lineRule="auto"/>
        <w:ind w:firstLine="708"/>
        <w:jc w:val="both"/>
        <w:rPr>
          <w:rFonts w:ascii="Times New Roman" w:hAnsi="Times New Roman" w:cs="Times New Roman"/>
          <w:b/>
          <w:bCs/>
          <w:sz w:val="28"/>
          <w:szCs w:val="28"/>
          <w:u w:val="single"/>
          <w:lang w:val="en-US"/>
        </w:rPr>
      </w:pPr>
      <w:r w:rsidRPr="004519AC">
        <w:rPr>
          <w:rFonts w:ascii="Times New Roman" w:hAnsi="Times New Roman" w:cs="Times New Roman"/>
          <w:sz w:val="28"/>
          <w:szCs w:val="28"/>
          <w:lang w:val="en-US"/>
        </w:rPr>
        <w:t xml:space="preserve"> </w:t>
      </w:r>
      <w:r w:rsidRPr="002B7276">
        <w:rPr>
          <w:rFonts w:ascii="Times New Roman" w:hAnsi="Times New Roman" w:cs="Times New Roman"/>
          <w:b/>
          <w:bCs/>
          <w:sz w:val="28"/>
          <w:szCs w:val="28"/>
          <w:u w:val="single"/>
          <w:lang w:val="en-US"/>
        </w:rPr>
        <w:t xml:space="preserve">The main tasks of the </w:t>
      </w:r>
      <w:r w:rsidR="002B7276">
        <w:rPr>
          <w:rFonts w:ascii="Times New Roman" w:hAnsi="Times New Roman" w:cs="Times New Roman"/>
          <w:b/>
          <w:bCs/>
          <w:sz w:val="28"/>
          <w:szCs w:val="28"/>
          <w:u w:val="single"/>
          <w:lang w:val="en-US"/>
        </w:rPr>
        <w:t>C</w:t>
      </w:r>
      <w:r w:rsidRPr="002B7276">
        <w:rPr>
          <w:rFonts w:ascii="Times New Roman" w:hAnsi="Times New Roman" w:cs="Times New Roman"/>
          <w:b/>
          <w:bCs/>
          <w:sz w:val="28"/>
          <w:szCs w:val="28"/>
          <w:u w:val="single"/>
          <w:lang w:val="en-US"/>
        </w:rPr>
        <w:t xml:space="preserve">ommittee for </w:t>
      </w:r>
      <w:r w:rsidR="009F75BD">
        <w:rPr>
          <w:rFonts w:ascii="Times New Roman" w:hAnsi="Times New Roman" w:cs="Times New Roman"/>
          <w:b/>
          <w:bCs/>
          <w:sz w:val="28"/>
          <w:szCs w:val="28"/>
          <w:u w:val="single"/>
          <w:lang w:val="en-US"/>
        </w:rPr>
        <w:t>S</w:t>
      </w:r>
      <w:r w:rsidRPr="002B7276">
        <w:rPr>
          <w:rFonts w:ascii="Times New Roman" w:hAnsi="Times New Roman" w:cs="Times New Roman"/>
          <w:b/>
          <w:bCs/>
          <w:sz w:val="28"/>
          <w:szCs w:val="28"/>
          <w:u w:val="single"/>
          <w:lang w:val="en-US"/>
        </w:rPr>
        <w:t xml:space="preserve">tandardization of the </w:t>
      </w:r>
      <w:r w:rsidR="009F75BD">
        <w:rPr>
          <w:rFonts w:ascii="Times New Roman" w:hAnsi="Times New Roman" w:cs="Times New Roman"/>
          <w:b/>
          <w:bCs/>
          <w:sz w:val="28"/>
          <w:szCs w:val="28"/>
          <w:u w:val="single"/>
          <w:lang w:val="en-US"/>
        </w:rPr>
        <w:t>O</w:t>
      </w:r>
      <w:r w:rsidRPr="002B7276">
        <w:rPr>
          <w:rFonts w:ascii="Times New Roman" w:hAnsi="Times New Roman" w:cs="Times New Roman"/>
          <w:b/>
          <w:bCs/>
          <w:sz w:val="28"/>
          <w:szCs w:val="28"/>
          <w:u w:val="single"/>
          <w:lang w:val="en-US"/>
        </w:rPr>
        <w:t xml:space="preserve">rganization of </w:t>
      </w:r>
      <w:r w:rsidR="009F75BD">
        <w:rPr>
          <w:rFonts w:ascii="Times New Roman" w:hAnsi="Times New Roman" w:cs="Times New Roman"/>
          <w:b/>
          <w:bCs/>
          <w:sz w:val="28"/>
          <w:szCs w:val="28"/>
          <w:u w:val="single"/>
          <w:lang w:val="en-US"/>
        </w:rPr>
        <w:t>M</w:t>
      </w:r>
      <w:r w:rsidRPr="002B7276">
        <w:rPr>
          <w:rFonts w:ascii="Times New Roman" w:hAnsi="Times New Roman" w:cs="Times New Roman"/>
          <w:b/>
          <w:bCs/>
          <w:sz w:val="28"/>
          <w:szCs w:val="28"/>
          <w:u w:val="single"/>
          <w:lang w:val="en-US"/>
        </w:rPr>
        <w:t xml:space="preserve">edical </w:t>
      </w:r>
      <w:r w:rsidR="009F75BD">
        <w:rPr>
          <w:rFonts w:ascii="Times New Roman" w:hAnsi="Times New Roman" w:cs="Times New Roman"/>
          <w:b/>
          <w:bCs/>
          <w:sz w:val="28"/>
          <w:szCs w:val="28"/>
          <w:u w:val="single"/>
          <w:lang w:val="en-US"/>
        </w:rPr>
        <w:t>C</w:t>
      </w:r>
      <w:r w:rsidRPr="002B7276">
        <w:rPr>
          <w:rFonts w:ascii="Times New Roman" w:hAnsi="Times New Roman" w:cs="Times New Roman"/>
          <w:b/>
          <w:bCs/>
          <w:sz w:val="28"/>
          <w:szCs w:val="28"/>
          <w:u w:val="single"/>
          <w:lang w:val="en-US"/>
        </w:rPr>
        <w:t xml:space="preserve">are, </w:t>
      </w:r>
      <w:r w:rsidR="009F75BD">
        <w:rPr>
          <w:rFonts w:ascii="Times New Roman" w:hAnsi="Times New Roman" w:cs="Times New Roman"/>
          <w:b/>
          <w:bCs/>
          <w:sz w:val="28"/>
          <w:szCs w:val="28"/>
          <w:u w:val="single"/>
          <w:lang w:val="en-US"/>
        </w:rPr>
        <w:t>A</w:t>
      </w:r>
      <w:r w:rsidRPr="002B7276">
        <w:rPr>
          <w:rFonts w:ascii="Times New Roman" w:hAnsi="Times New Roman" w:cs="Times New Roman"/>
          <w:b/>
          <w:bCs/>
          <w:sz w:val="28"/>
          <w:szCs w:val="28"/>
          <w:u w:val="single"/>
          <w:lang w:val="en-US"/>
        </w:rPr>
        <w:t xml:space="preserve">ccreditation in </w:t>
      </w:r>
      <w:r w:rsidR="009F75BD">
        <w:rPr>
          <w:rFonts w:ascii="Times New Roman" w:hAnsi="Times New Roman" w:cs="Times New Roman"/>
          <w:b/>
          <w:bCs/>
          <w:sz w:val="28"/>
          <w:szCs w:val="28"/>
          <w:u w:val="single"/>
          <w:lang w:val="en-US"/>
        </w:rPr>
        <w:t>H</w:t>
      </w:r>
      <w:r w:rsidRPr="002B7276">
        <w:rPr>
          <w:rFonts w:ascii="Times New Roman" w:hAnsi="Times New Roman" w:cs="Times New Roman"/>
          <w:b/>
          <w:bCs/>
          <w:sz w:val="28"/>
          <w:szCs w:val="28"/>
          <w:u w:val="single"/>
          <w:lang w:val="en-US"/>
        </w:rPr>
        <w:t>ealth</w:t>
      </w:r>
      <w:r w:rsidR="008D480C">
        <w:rPr>
          <w:rFonts w:ascii="Times New Roman" w:hAnsi="Times New Roman" w:cs="Times New Roman"/>
          <w:b/>
          <w:bCs/>
          <w:sz w:val="28"/>
          <w:szCs w:val="28"/>
          <w:u w:val="single"/>
          <w:lang w:val="en-US"/>
        </w:rPr>
        <w:t>c</w:t>
      </w:r>
      <w:r w:rsidRPr="002B7276">
        <w:rPr>
          <w:rFonts w:ascii="Times New Roman" w:hAnsi="Times New Roman" w:cs="Times New Roman"/>
          <w:b/>
          <w:bCs/>
          <w:sz w:val="28"/>
          <w:szCs w:val="28"/>
          <w:u w:val="single"/>
          <w:lang w:val="en-US"/>
        </w:rPr>
        <w:t xml:space="preserve">are and </w:t>
      </w:r>
      <w:r w:rsidR="009F75BD">
        <w:rPr>
          <w:rFonts w:ascii="Times New Roman" w:hAnsi="Times New Roman" w:cs="Times New Roman"/>
          <w:b/>
          <w:bCs/>
          <w:sz w:val="28"/>
          <w:szCs w:val="28"/>
          <w:u w:val="single"/>
          <w:lang w:val="en-US"/>
        </w:rPr>
        <w:t>H</w:t>
      </w:r>
      <w:r w:rsidRPr="002B7276">
        <w:rPr>
          <w:rFonts w:ascii="Times New Roman" w:hAnsi="Times New Roman" w:cs="Times New Roman"/>
          <w:b/>
          <w:bCs/>
          <w:sz w:val="28"/>
          <w:szCs w:val="28"/>
          <w:u w:val="single"/>
          <w:lang w:val="en-US"/>
        </w:rPr>
        <w:t xml:space="preserve">uman </w:t>
      </w:r>
      <w:r w:rsidR="009F75BD">
        <w:rPr>
          <w:rFonts w:ascii="Times New Roman" w:hAnsi="Times New Roman" w:cs="Times New Roman"/>
          <w:b/>
          <w:bCs/>
          <w:sz w:val="28"/>
          <w:szCs w:val="28"/>
          <w:u w:val="single"/>
          <w:lang w:val="en-US"/>
        </w:rPr>
        <w:t>R</w:t>
      </w:r>
      <w:r w:rsidRPr="002B7276">
        <w:rPr>
          <w:rFonts w:ascii="Times New Roman" w:hAnsi="Times New Roman" w:cs="Times New Roman"/>
          <w:b/>
          <w:bCs/>
          <w:sz w:val="28"/>
          <w:szCs w:val="28"/>
          <w:u w:val="single"/>
          <w:lang w:val="en-US"/>
        </w:rPr>
        <w:t>esource</w:t>
      </w:r>
      <w:r w:rsidR="009F75BD">
        <w:rPr>
          <w:rFonts w:ascii="Times New Roman" w:hAnsi="Times New Roman" w:cs="Times New Roman"/>
          <w:b/>
          <w:bCs/>
          <w:sz w:val="28"/>
          <w:szCs w:val="28"/>
          <w:u w:val="single"/>
          <w:lang w:val="en-US"/>
        </w:rPr>
        <w:t>s</w:t>
      </w:r>
      <w:r w:rsidRPr="002B7276">
        <w:rPr>
          <w:rFonts w:ascii="Times New Roman" w:hAnsi="Times New Roman" w:cs="Times New Roman"/>
          <w:b/>
          <w:bCs/>
          <w:sz w:val="28"/>
          <w:szCs w:val="28"/>
          <w:u w:val="single"/>
          <w:lang w:val="en-US"/>
        </w:rPr>
        <w:t xml:space="preserve"> </w:t>
      </w:r>
      <w:r w:rsidR="009F75BD">
        <w:rPr>
          <w:rFonts w:ascii="Times New Roman" w:hAnsi="Times New Roman" w:cs="Times New Roman"/>
          <w:b/>
          <w:bCs/>
          <w:sz w:val="28"/>
          <w:szCs w:val="28"/>
          <w:u w:val="single"/>
          <w:lang w:val="en-US"/>
        </w:rPr>
        <w:t>D</w:t>
      </w:r>
      <w:r w:rsidRPr="002B7276">
        <w:rPr>
          <w:rFonts w:ascii="Times New Roman" w:hAnsi="Times New Roman" w:cs="Times New Roman"/>
          <w:b/>
          <w:bCs/>
          <w:sz w:val="28"/>
          <w:szCs w:val="28"/>
          <w:u w:val="single"/>
          <w:lang w:val="en-US"/>
        </w:rPr>
        <w:t xml:space="preserve">evelopment are: </w:t>
      </w:r>
    </w:p>
    <w:p w14:paraId="347F3D77" w14:textId="77777777"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1) improving the standards for organizing the provision of medical </w:t>
      </w:r>
      <w:proofErr w:type="gramStart"/>
      <w:r w:rsidRPr="004519AC">
        <w:rPr>
          <w:rFonts w:ascii="Times New Roman" w:hAnsi="Times New Roman" w:cs="Times New Roman"/>
          <w:sz w:val="28"/>
          <w:szCs w:val="28"/>
          <w:lang w:val="en-US"/>
        </w:rPr>
        <w:t>care;</w:t>
      </w:r>
      <w:proofErr w:type="gramEnd"/>
      <w:r w:rsidRPr="004519AC">
        <w:rPr>
          <w:rFonts w:ascii="Times New Roman" w:hAnsi="Times New Roman" w:cs="Times New Roman"/>
          <w:sz w:val="28"/>
          <w:szCs w:val="28"/>
          <w:lang w:val="en-US"/>
        </w:rPr>
        <w:t xml:space="preserve"> </w:t>
      </w:r>
    </w:p>
    <w:p w14:paraId="1065C4E4" w14:textId="1D57463F"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2) assistance in improving the accreditation system in </w:t>
      </w:r>
      <w:proofErr w:type="gramStart"/>
      <w:r w:rsidRPr="004519AC">
        <w:rPr>
          <w:rFonts w:ascii="Times New Roman" w:hAnsi="Times New Roman" w:cs="Times New Roman"/>
          <w:sz w:val="28"/>
          <w:szCs w:val="28"/>
          <w:lang w:val="en-US"/>
        </w:rPr>
        <w:t>healthcare;</w:t>
      </w:r>
      <w:proofErr w:type="gramEnd"/>
      <w:r w:rsidRPr="004519AC">
        <w:rPr>
          <w:rFonts w:ascii="Times New Roman" w:hAnsi="Times New Roman" w:cs="Times New Roman"/>
          <w:sz w:val="28"/>
          <w:szCs w:val="28"/>
          <w:lang w:val="en-US"/>
        </w:rPr>
        <w:t xml:space="preserve"> </w:t>
      </w:r>
    </w:p>
    <w:p w14:paraId="2B3F1D52" w14:textId="77777777"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3) consideration of proposals for the development and improvement of health care standardization, expert assessment and quality control of medical </w:t>
      </w:r>
      <w:proofErr w:type="gramStart"/>
      <w:r w:rsidRPr="004519AC">
        <w:rPr>
          <w:rFonts w:ascii="Times New Roman" w:hAnsi="Times New Roman" w:cs="Times New Roman"/>
          <w:sz w:val="28"/>
          <w:szCs w:val="28"/>
          <w:lang w:val="en-US"/>
        </w:rPr>
        <w:t>services;</w:t>
      </w:r>
      <w:proofErr w:type="gramEnd"/>
      <w:r w:rsidRPr="004519AC">
        <w:rPr>
          <w:rFonts w:ascii="Times New Roman" w:hAnsi="Times New Roman" w:cs="Times New Roman"/>
          <w:sz w:val="28"/>
          <w:szCs w:val="28"/>
          <w:lang w:val="en-US"/>
        </w:rPr>
        <w:t xml:space="preserve"> </w:t>
      </w:r>
    </w:p>
    <w:p w14:paraId="2F549900" w14:textId="77777777"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4) consideration and approval of recommendations for the implementation and dissemination of health standardization </w:t>
      </w:r>
      <w:proofErr w:type="gramStart"/>
      <w:r w:rsidRPr="004519AC">
        <w:rPr>
          <w:rFonts w:ascii="Times New Roman" w:hAnsi="Times New Roman" w:cs="Times New Roman"/>
          <w:sz w:val="28"/>
          <w:szCs w:val="28"/>
          <w:lang w:val="en-US"/>
        </w:rPr>
        <w:t>tools;</w:t>
      </w:r>
      <w:proofErr w:type="gramEnd"/>
      <w:r w:rsidRPr="004519AC">
        <w:rPr>
          <w:rFonts w:ascii="Times New Roman" w:hAnsi="Times New Roman" w:cs="Times New Roman"/>
          <w:sz w:val="28"/>
          <w:szCs w:val="28"/>
          <w:lang w:val="en-US"/>
        </w:rPr>
        <w:t xml:space="preserve"> </w:t>
      </w:r>
    </w:p>
    <w:p w14:paraId="5B7E500B" w14:textId="77777777"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5) assistance in improving methods of planning and forecasting the need for human resources for </w:t>
      </w:r>
      <w:proofErr w:type="gramStart"/>
      <w:r w:rsidRPr="004519AC">
        <w:rPr>
          <w:rFonts w:ascii="Times New Roman" w:hAnsi="Times New Roman" w:cs="Times New Roman"/>
          <w:sz w:val="28"/>
          <w:szCs w:val="28"/>
          <w:lang w:val="en-US"/>
        </w:rPr>
        <w:t>health;</w:t>
      </w:r>
      <w:proofErr w:type="gramEnd"/>
      <w:r w:rsidRPr="004519AC">
        <w:rPr>
          <w:rFonts w:ascii="Times New Roman" w:hAnsi="Times New Roman" w:cs="Times New Roman"/>
          <w:sz w:val="28"/>
          <w:szCs w:val="28"/>
          <w:lang w:val="en-US"/>
        </w:rPr>
        <w:t xml:space="preserve"> </w:t>
      </w:r>
    </w:p>
    <w:p w14:paraId="17D194EF" w14:textId="5697012D"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6) assistance in the development and implementation of target programs for standardization of healthcare of the Republic of </w:t>
      </w:r>
      <w:proofErr w:type="gramStart"/>
      <w:r w:rsidRPr="004519AC">
        <w:rPr>
          <w:rFonts w:ascii="Times New Roman" w:hAnsi="Times New Roman" w:cs="Times New Roman"/>
          <w:sz w:val="28"/>
          <w:szCs w:val="28"/>
          <w:lang w:val="en-US"/>
        </w:rPr>
        <w:t>Kazakhstan;</w:t>
      </w:r>
      <w:proofErr w:type="gramEnd"/>
      <w:r w:rsidRPr="004519AC">
        <w:rPr>
          <w:rFonts w:ascii="Times New Roman" w:hAnsi="Times New Roman" w:cs="Times New Roman"/>
          <w:sz w:val="28"/>
          <w:szCs w:val="28"/>
          <w:lang w:val="en-US"/>
        </w:rPr>
        <w:t xml:space="preserve"> </w:t>
      </w:r>
    </w:p>
    <w:p w14:paraId="5E4B4D9E" w14:textId="6F6C28C6"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lastRenderedPageBreak/>
        <w:t xml:space="preserve">7) assistance in the development and implementation of accreditation standards in </w:t>
      </w:r>
      <w:proofErr w:type="gramStart"/>
      <w:r w:rsidRPr="004519AC">
        <w:rPr>
          <w:rFonts w:ascii="Times New Roman" w:hAnsi="Times New Roman" w:cs="Times New Roman"/>
          <w:sz w:val="28"/>
          <w:szCs w:val="28"/>
          <w:lang w:val="en-US"/>
        </w:rPr>
        <w:t>healthcare;</w:t>
      </w:r>
      <w:proofErr w:type="gramEnd"/>
      <w:r w:rsidRPr="004519AC">
        <w:rPr>
          <w:rFonts w:ascii="Times New Roman" w:hAnsi="Times New Roman" w:cs="Times New Roman"/>
          <w:sz w:val="28"/>
          <w:szCs w:val="28"/>
          <w:lang w:val="en-US"/>
        </w:rPr>
        <w:t xml:space="preserve"> </w:t>
      </w:r>
    </w:p>
    <w:p w14:paraId="09ED9A77" w14:textId="77777777"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8) improving the external comprehensive assessment of the compliance of activities with accreditation </w:t>
      </w:r>
      <w:proofErr w:type="gramStart"/>
      <w:r w:rsidRPr="004519AC">
        <w:rPr>
          <w:rFonts w:ascii="Times New Roman" w:hAnsi="Times New Roman" w:cs="Times New Roman"/>
          <w:sz w:val="28"/>
          <w:szCs w:val="28"/>
          <w:lang w:val="en-US"/>
        </w:rPr>
        <w:t>standards;</w:t>
      </w:r>
      <w:proofErr w:type="gramEnd"/>
      <w:r w:rsidRPr="004519AC">
        <w:rPr>
          <w:rFonts w:ascii="Times New Roman" w:hAnsi="Times New Roman" w:cs="Times New Roman"/>
          <w:sz w:val="28"/>
          <w:szCs w:val="28"/>
          <w:lang w:val="en-US"/>
        </w:rPr>
        <w:t xml:space="preserve"> </w:t>
      </w:r>
    </w:p>
    <w:p w14:paraId="7B4B8891" w14:textId="77777777"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9) improving the quality control system of medical services at the level of a medical </w:t>
      </w:r>
      <w:proofErr w:type="gramStart"/>
      <w:r w:rsidRPr="004519AC">
        <w:rPr>
          <w:rFonts w:ascii="Times New Roman" w:hAnsi="Times New Roman" w:cs="Times New Roman"/>
          <w:sz w:val="28"/>
          <w:szCs w:val="28"/>
          <w:lang w:val="en-US"/>
        </w:rPr>
        <w:t>organization;</w:t>
      </w:r>
      <w:proofErr w:type="gramEnd"/>
      <w:r w:rsidRPr="004519AC">
        <w:rPr>
          <w:rFonts w:ascii="Times New Roman" w:hAnsi="Times New Roman" w:cs="Times New Roman"/>
          <w:sz w:val="28"/>
          <w:szCs w:val="28"/>
          <w:lang w:val="en-US"/>
        </w:rPr>
        <w:t xml:space="preserve"> </w:t>
      </w:r>
    </w:p>
    <w:p w14:paraId="1BC30B81" w14:textId="02B1C30E"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10) improving methods of planning and financing the training and continuous professional development of personnel for the healthcare </w:t>
      </w:r>
      <w:proofErr w:type="gramStart"/>
      <w:r w:rsidRPr="004519AC">
        <w:rPr>
          <w:rFonts w:ascii="Times New Roman" w:hAnsi="Times New Roman" w:cs="Times New Roman"/>
          <w:sz w:val="28"/>
          <w:szCs w:val="28"/>
          <w:lang w:val="en-US"/>
        </w:rPr>
        <w:t>system;</w:t>
      </w:r>
      <w:proofErr w:type="gramEnd"/>
      <w:r w:rsidRPr="004519AC">
        <w:rPr>
          <w:rFonts w:ascii="Times New Roman" w:hAnsi="Times New Roman" w:cs="Times New Roman"/>
          <w:sz w:val="28"/>
          <w:szCs w:val="28"/>
          <w:lang w:val="en-US"/>
        </w:rPr>
        <w:t xml:space="preserve"> </w:t>
      </w:r>
    </w:p>
    <w:p w14:paraId="249D0BD6" w14:textId="78949B51"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11) assistance in the development and approval of programs, plans, methods and other documents regulating the development of human resources in the healthcare </w:t>
      </w:r>
      <w:proofErr w:type="gramStart"/>
      <w:r w:rsidRPr="004519AC">
        <w:rPr>
          <w:rFonts w:ascii="Times New Roman" w:hAnsi="Times New Roman" w:cs="Times New Roman"/>
          <w:sz w:val="28"/>
          <w:szCs w:val="28"/>
          <w:lang w:val="en-US"/>
        </w:rPr>
        <w:t>system;</w:t>
      </w:r>
      <w:proofErr w:type="gramEnd"/>
      <w:r w:rsidRPr="004519AC">
        <w:rPr>
          <w:rFonts w:ascii="Times New Roman" w:hAnsi="Times New Roman" w:cs="Times New Roman"/>
          <w:sz w:val="28"/>
          <w:szCs w:val="28"/>
          <w:lang w:val="en-US"/>
        </w:rPr>
        <w:t xml:space="preserve"> </w:t>
      </w:r>
    </w:p>
    <w:p w14:paraId="37DBDE85" w14:textId="77777777"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12) promoting the development of medical education (improving educational programs, assessing knowledge and competencies, qualifications and other components of a competitive and in-demand specialist</w:t>
      </w:r>
      <w:proofErr w:type="gramStart"/>
      <w:r w:rsidRPr="004519AC">
        <w:rPr>
          <w:rFonts w:ascii="Times New Roman" w:hAnsi="Times New Roman" w:cs="Times New Roman"/>
          <w:sz w:val="28"/>
          <w:szCs w:val="28"/>
          <w:lang w:val="en-US"/>
        </w:rPr>
        <w:t>);</w:t>
      </w:r>
      <w:proofErr w:type="gramEnd"/>
      <w:r w:rsidRPr="004519AC">
        <w:rPr>
          <w:rFonts w:ascii="Times New Roman" w:hAnsi="Times New Roman" w:cs="Times New Roman"/>
          <w:sz w:val="28"/>
          <w:szCs w:val="28"/>
          <w:lang w:val="en-US"/>
        </w:rPr>
        <w:t xml:space="preserve"> </w:t>
      </w:r>
    </w:p>
    <w:p w14:paraId="08F45CA0" w14:textId="4BC22B8A"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13) development of proposals for improving state general educational standards of education, model curricula for medical and pharmaceutical </w:t>
      </w:r>
      <w:proofErr w:type="gramStart"/>
      <w:r w:rsidR="00A57469">
        <w:rPr>
          <w:rFonts w:ascii="Times New Roman" w:hAnsi="Times New Roman" w:cs="Times New Roman"/>
          <w:sz w:val="28"/>
          <w:szCs w:val="28"/>
          <w:lang w:val="en-US"/>
        </w:rPr>
        <w:t>majors</w:t>
      </w:r>
      <w:r w:rsidRPr="004519AC">
        <w:rPr>
          <w:rFonts w:ascii="Times New Roman" w:hAnsi="Times New Roman" w:cs="Times New Roman"/>
          <w:sz w:val="28"/>
          <w:szCs w:val="28"/>
          <w:lang w:val="en-US"/>
        </w:rPr>
        <w:t>;</w:t>
      </w:r>
      <w:proofErr w:type="gramEnd"/>
      <w:r w:rsidRPr="004519AC">
        <w:rPr>
          <w:rFonts w:ascii="Times New Roman" w:hAnsi="Times New Roman" w:cs="Times New Roman"/>
          <w:sz w:val="28"/>
          <w:szCs w:val="28"/>
          <w:lang w:val="en-US"/>
        </w:rPr>
        <w:t xml:space="preserve"> </w:t>
      </w:r>
    </w:p>
    <w:p w14:paraId="21922478" w14:textId="3A2A01D3"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14) development of proposals on the planning and placement of the state educational order for the training and advanced training of personnel in health care</w:t>
      </w:r>
      <w:r w:rsidR="00047A36">
        <w:rPr>
          <w:rFonts w:ascii="Times New Roman" w:hAnsi="Times New Roman" w:cs="Times New Roman"/>
          <w:sz w:val="28"/>
          <w:szCs w:val="28"/>
          <w:lang w:val="en-US"/>
        </w:rPr>
        <w:t xml:space="preserve"> </w:t>
      </w:r>
      <w:proofErr w:type="gramStart"/>
      <w:r w:rsidR="00047A36">
        <w:rPr>
          <w:rFonts w:ascii="Times New Roman" w:hAnsi="Times New Roman" w:cs="Times New Roman"/>
          <w:sz w:val="28"/>
          <w:szCs w:val="28"/>
          <w:lang w:val="en-US"/>
        </w:rPr>
        <w:t>area</w:t>
      </w:r>
      <w:r w:rsidRPr="004519AC">
        <w:rPr>
          <w:rFonts w:ascii="Times New Roman" w:hAnsi="Times New Roman" w:cs="Times New Roman"/>
          <w:sz w:val="28"/>
          <w:szCs w:val="28"/>
          <w:lang w:val="en-US"/>
        </w:rPr>
        <w:t>;</w:t>
      </w:r>
      <w:proofErr w:type="gramEnd"/>
      <w:r w:rsidRPr="004519AC">
        <w:rPr>
          <w:rFonts w:ascii="Times New Roman" w:hAnsi="Times New Roman" w:cs="Times New Roman"/>
          <w:sz w:val="28"/>
          <w:szCs w:val="28"/>
          <w:lang w:val="en-US"/>
        </w:rPr>
        <w:t xml:space="preserve"> </w:t>
      </w:r>
    </w:p>
    <w:p w14:paraId="7E8DC7DD" w14:textId="0E406966"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15) assistance to employers</w:t>
      </w:r>
      <w:r w:rsidR="000C40A1" w:rsidRPr="000C40A1">
        <w:rPr>
          <w:rFonts w:ascii="Times New Roman" w:hAnsi="Times New Roman" w:cs="Times New Roman"/>
          <w:sz w:val="28"/>
          <w:szCs w:val="28"/>
          <w:lang w:val="en-US"/>
        </w:rPr>
        <w:t xml:space="preserve"> </w:t>
      </w:r>
      <w:r w:rsidR="000C40A1">
        <w:rPr>
          <w:rFonts w:ascii="Times New Roman" w:hAnsi="Times New Roman" w:cs="Times New Roman"/>
          <w:sz w:val="28"/>
          <w:szCs w:val="28"/>
          <w:lang w:val="en-US"/>
        </w:rPr>
        <w:t xml:space="preserve">on issues </w:t>
      </w:r>
      <w:r w:rsidRPr="004519AC">
        <w:rPr>
          <w:rFonts w:ascii="Times New Roman" w:hAnsi="Times New Roman" w:cs="Times New Roman"/>
          <w:sz w:val="28"/>
          <w:szCs w:val="28"/>
          <w:lang w:val="en-US"/>
        </w:rPr>
        <w:t xml:space="preserve">of practical training of personnel in organizations of medical education and </w:t>
      </w:r>
      <w:proofErr w:type="gramStart"/>
      <w:r w:rsidRPr="004519AC">
        <w:rPr>
          <w:rFonts w:ascii="Times New Roman" w:hAnsi="Times New Roman" w:cs="Times New Roman"/>
          <w:sz w:val="28"/>
          <w:szCs w:val="28"/>
          <w:lang w:val="en-US"/>
        </w:rPr>
        <w:t>science;</w:t>
      </w:r>
      <w:proofErr w:type="gramEnd"/>
      <w:r w:rsidRPr="004519AC">
        <w:rPr>
          <w:rFonts w:ascii="Times New Roman" w:hAnsi="Times New Roman" w:cs="Times New Roman"/>
          <w:sz w:val="28"/>
          <w:szCs w:val="28"/>
          <w:lang w:val="en-US"/>
        </w:rPr>
        <w:t xml:space="preserve"> </w:t>
      </w:r>
    </w:p>
    <w:p w14:paraId="203952F0" w14:textId="77777777"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16) improving the quality of training and professional development of medical </w:t>
      </w:r>
      <w:proofErr w:type="gramStart"/>
      <w:r w:rsidRPr="004519AC">
        <w:rPr>
          <w:rFonts w:ascii="Times New Roman" w:hAnsi="Times New Roman" w:cs="Times New Roman"/>
          <w:sz w:val="28"/>
          <w:szCs w:val="28"/>
          <w:lang w:val="en-US"/>
        </w:rPr>
        <w:t>personnel;</w:t>
      </w:r>
      <w:proofErr w:type="gramEnd"/>
      <w:r w:rsidRPr="004519AC">
        <w:rPr>
          <w:rFonts w:ascii="Times New Roman" w:hAnsi="Times New Roman" w:cs="Times New Roman"/>
          <w:sz w:val="28"/>
          <w:szCs w:val="28"/>
          <w:lang w:val="en-US"/>
        </w:rPr>
        <w:t xml:space="preserve"> </w:t>
      </w:r>
    </w:p>
    <w:p w14:paraId="522F7928" w14:textId="77777777" w:rsidR="00B4517D" w:rsidRPr="004519AC" w:rsidRDefault="00B4517D" w:rsidP="00381A8B">
      <w:pPr>
        <w:autoSpaceDE w:val="0"/>
        <w:autoSpaceDN w:val="0"/>
        <w:adjustRightInd w:val="0"/>
        <w:spacing w:after="0" w:line="240" w:lineRule="auto"/>
        <w:ind w:left="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17) increasing the competitiveness and implementation of research </w:t>
      </w:r>
      <w:proofErr w:type="gramStart"/>
      <w:r w:rsidRPr="004519AC">
        <w:rPr>
          <w:rFonts w:ascii="Times New Roman" w:hAnsi="Times New Roman" w:cs="Times New Roman"/>
          <w:sz w:val="28"/>
          <w:szCs w:val="28"/>
          <w:lang w:val="en-US"/>
        </w:rPr>
        <w:t>results;</w:t>
      </w:r>
      <w:proofErr w:type="gramEnd"/>
      <w:r w:rsidRPr="004519AC">
        <w:rPr>
          <w:rFonts w:ascii="Times New Roman" w:hAnsi="Times New Roman" w:cs="Times New Roman"/>
          <w:sz w:val="28"/>
          <w:szCs w:val="28"/>
          <w:lang w:val="en-US"/>
        </w:rPr>
        <w:t xml:space="preserve"> </w:t>
      </w:r>
    </w:p>
    <w:p w14:paraId="0247E7AD" w14:textId="77777777" w:rsidR="00B4517D" w:rsidRPr="004519AC" w:rsidRDefault="00B4517D" w:rsidP="00381A8B">
      <w:pPr>
        <w:autoSpaceDE w:val="0"/>
        <w:autoSpaceDN w:val="0"/>
        <w:adjustRightInd w:val="0"/>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18) improving monitoring and planning of human resources for </w:t>
      </w:r>
      <w:proofErr w:type="gramStart"/>
      <w:r w:rsidRPr="004519AC">
        <w:rPr>
          <w:rFonts w:ascii="Times New Roman" w:hAnsi="Times New Roman" w:cs="Times New Roman"/>
          <w:sz w:val="28"/>
          <w:szCs w:val="28"/>
          <w:lang w:val="en-US"/>
        </w:rPr>
        <w:t>health;</w:t>
      </w:r>
      <w:proofErr w:type="gramEnd"/>
      <w:r w:rsidRPr="004519AC">
        <w:rPr>
          <w:rFonts w:ascii="Times New Roman" w:hAnsi="Times New Roman" w:cs="Times New Roman"/>
          <w:sz w:val="28"/>
          <w:szCs w:val="28"/>
          <w:lang w:val="en-US"/>
        </w:rPr>
        <w:t xml:space="preserve"> </w:t>
      </w:r>
    </w:p>
    <w:p w14:paraId="1B8F79CB" w14:textId="77777777" w:rsidR="00B4517D" w:rsidRPr="004519AC" w:rsidRDefault="00B4517D" w:rsidP="00381A8B">
      <w:pPr>
        <w:spacing w:after="0" w:line="240" w:lineRule="auto"/>
        <w:ind w:firstLine="708"/>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19) informing about the decisions taken by the Commission.</w:t>
      </w:r>
    </w:p>
    <w:p w14:paraId="6A401F16" w14:textId="70005C9E" w:rsidR="00E1488C" w:rsidRPr="004519AC" w:rsidRDefault="00466225" w:rsidP="00EA20C1">
      <w:pPr>
        <w:spacing w:after="0" w:line="256" w:lineRule="auto"/>
        <w:ind w:firstLine="634"/>
        <w:jc w:val="both"/>
        <w:rPr>
          <w:rFonts w:ascii="Times New Roman" w:eastAsia="Times New Roman" w:hAnsi="Times New Roman" w:cs="Times New Roman"/>
          <w:sz w:val="28"/>
          <w:szCs w:val="28"/>
          <w:lang w:val="en-US" w:eastAsia="ru-RU"/>
        </w:rPr>
      </w:pPr>
      <w:r w:rsidRPr="004519AC">
        <w:rPr>
          <w:rFonts w:ascii="Times New Roman" w:eastAsiaTheme="minorEastAsia" w:hAnsi="Times New Roman" w:cs="Times New Roman"/>
          <w:b/>
          <w:bCs/>
          <w:color w:val="000000" w:themeColor="dark1"/>
          <w:kern w:val="24"/>
          <w:sz w:val="28"/>
          <w:szCs w:val="28"/>
          <w:lang w:val="en-US" w:eastAsia="ru-RU"/>
        </w:rPr>
        <w:t>Thus, the JC</w:t>
      </w:r>
      <w:r w:rsidR="00D4352D">
        <w:rPr>
          <w:rFonts w:ascii="Times New Roman" w:eastAsiaTheme="minorEastAsia" w:hAnsi="Times New Roman" w:cs="Times New Roman"/>
          <w:b/>
          <w:bCs/>
          <w:color w:val="000000" w:themeColor="dark1"/>
          <w:kern w:val="24"/>
          <w:sz w:val="28"/>
          <w:szCs w:val="28"/>
          <w:lang w:val="en-US" w:eastAsia="ru-RU"/>
        </w:rPr>
        <w:t>Q</w:t>
      </w:r>
      <w:r w:rsidRPr="004519AC">
        <w:rPr>
          <w:rFonts w:ascii="Times New Roman" w:eastAsiaTheme="minorEastAsia" w:hAnsi="Times New Roman" w:cs="Times New Roman"/>
          <w:b/>
          <w:bCs/>
          <w:color w:val="000000" w:themeColor="dark1"/>
          <w:kern w:val="24"/>
          <w:sz w:val="28"/>
          <w:szCs w:val="28"/>
          <w:lang w:val="en-US" w:eastAsia="ru-RU"/>
        </w:rPr>
        <w:t xml:space="preserve"> includes 15 members </w:t>
      </w:r>
      <w:r w:rsidRPr="008E1394">
        <w:rPr>
          <w:rFonts w:ascii="Times New Roman" w:eastAsiaTheme="minorEastAsia" w:hAnsi="Times New Roman" w:cs="Times New Roman"/>
          <w:color w:val="000000" w:themeColor="dark1"/>
          <w:kern w:val="24"/>
          <w:sz w:val="28"/>
          <w:szCs w:val="28"/>
          <w:lang w:val="en-US" w:eastAsia="ru-RU"/>
        </w:rPr>
        <w:t xml:space="preserve">and </w:t>
      </w:r>
      <w:r w:rsidR="008E1394" w:rsidRPr="008E1394">
        <w:rPr>
          <w:rFonts w:ascii="Times New Roman" w:eastAsiaTheme="minorEastAsia" w:hAnsi="Times New Roman" w:cs="Times New Roman"/>
          <w:color w:val="000000" w:themeColor="dark1"/>
          <w:kern w:val="24"/>
          <w:sz w:val="28"/>
          <w:szCs w:val="28"/>
          <w:lang w:val="en-US" w:eastAsia="ru-RU"/>
        </w:rPr>
        <w:t>is established</w:t>
      </w:r>
      <w:r w:rsidR="008E1394">
        <w:rPr>
          <w:rFonts w:ascii="Times New Roman" w:eastAsiaTheme="minorEastAsia" w:hAnsi="Times New Roman" w:cs="Times New Roman"/>
          <w:b/>
          <w:bCs/>
          <w:color w:val="000000" w:themeColor="dark1"/>
          <w:kern w:val="24"/>
          <w:sz w:val="28"/>
          <w:szCs w:val="28"/>
          <w:lang w:val="en-US" w:eastAsia="ru-RU"/>
        </w:rPr>
        <w:t xml:space="preserve"> </w:t>
      </w:r>
      <w:r w:rsidR="00E1488C" w:rsidRPr="004519AC">
        <w:rPr>
          <w:rFonts w:ascii="Times New Roman" w:eastAsia="Calibri" w:hAnsi="Times New Roman" w:cs="Times New Roman"/>
          <w:color w:val="000000" w:themeColor="dark1"/>
          <w:kern w:val="24"/>
          <w:sz w:val="28"/>
          <w:szCs w:val="28"/>
          <w:lang w:val="en-US" w:eastAsia="ru-RU"/>
        </w:rPr>
        <w:t xml:space="preserve">by the Ministry of Health. </w:t>
      </w:r>
    </w:p>
    <w:p w14:paraId="38F584A1" w14:textId="321EA641" w:rsidR="0022294D" w:rsidRPr="0022294D" w:rsidRDefault="0022294D" w:rsidP="00EA1A91">
      <w:pPr>
        <w:numPr>
          <w:ilvl w:val="0"/>
          <w:numId w:val="4"/>
        </w:numPr>
        <w:spacing w:after="0" w:line="240" w:lineRule="auto"/>
        <w:ind w:left="994"/>
        <w:contextualSpacing/>
        <w:jc w:val="both"/>
        <w:rPr>
          <w:rFonts w:ascii="Times New Roman" w:eastAsia="Times New Roman" w:hAnsi="Times New Roman" w:cs="Times New Roman"/>
          <w:sz w:val="28"/>
          <w:szCs w:val="28"/>
          <w:lang w:eastAsia="ru-RU"/>
        </w:rPr>
      </w:pPr>
      <w:r w:rsidRPr="0022294D">
        <w:rPr>
          <w:rFonts w:ascii="Times New Roman" w:eastAsiaTheme="minorEastAsia" w:hAnsi="Times New Roman" w:cs="Times New Roman"/>
          <w:color w:val="000000" w:themeColor="text1"/>
          <w:kern w:val="24"/>
          <w:sz w:val="28"/>
          <w:szCs w:val="28"/>
          <w:lang w:eastAsia="ru-RU"/>
        </w:rPr>
        <w:t xml:space="preserve">6 </w:t>
      </w:r>
      <w:r w:rsidR="00D4352D">
        <w:rPr>
          <w:rFonts w:ascii="Times New Roman" w:eastAsiaTheme="minorEastAsia" w:hAnsi="Times New Roman" w:cs="Times New Roman"/>
          <w:color w:val="000000" w:themeColor="text1"/>
          <w:kern w:val="24"/>
          <w:sz w:val="28"/>
          <w:szCs w:val="28"/>
          <w:lang w:val="en-US" w:eastAsia="ru-RU"/>
        </w:rPr>
        <w:t>government authorities</w:t>
      </w:r>
    </w:p>
    <w:p w14:paraId="3DEDF512" w14:textId="77777777" w:rsidR="0022294D" w:rsidRPr="0022294D" w:rsidRDefault="0022294D" w:rsidP="00EA1A91">
      <w:pPr>
        <w:numPr>
          <w:ilvl w:val="0"/>
          <w:numId w:val="4"/>
        </w:numPr>
        <w:spacing w:after="0" w:line="240" w:lineRule="auto"/>
        <w:ind w:left="994"/>
        <w:contextualSpacing/>
        <w:jc w:val="both"/>
        <w:rPr>
          <w:rFonts w:ascii="Times New Roman" w:eastAsia="Times New Roman" w:hAnsi="Times New Roman" w:cs="Times New Roman"/>
          <w:sz w:val="28"/>
          <w:szCs w:val="28"/>
          <w:lang w:eastAsia="ru-RU"/>
        </w:rPr>
      </w:pPr>
      <w:r w:rsidRPr="0022294D">
        <w:rPr>
          <w:rFonts w:ascii="Times New Roman" w:eastAsiaTheme="minorEastAsia" w:hAnsi="Times New Roman" w:cs="Times New Roman"/>
          <w:color w:val="000000" w:themeColor="text1"/>
          <w:kern w:val="24"/>
          <w:sz w:val="28"/>
          <w:szCs w:val="28"/>
          <w:lang w:eastAsia="ru-RU"/>
        </w:rPr>
        <w:t>4 public organizations (26.6%)</w:t>
      </w:r>
    </w:p>
    <w:p w14:paraId="6CDF928C" w14:textId="77777777" w:rsidR="0022294D" w:rsidRPr="00AB030C" w:rsidRDefault="0022294D" w:rsidP="00EA1A91">
      <w:pPr>
        <w:numPr>
          <w:ilvl w:val="0"/>
          <w:numId w:val="4"/>
        </w:numPr>
        <w:spacing w:after="0" w:line="240" w:lineRule="auto"/>
        <w:ind w:left="994"/>
        <w:contextualSpacing/>
        <w:jc w:val="both"/>
        <w:rPr>
          <w:rFonts w:ascii="Times New Roman" w:eastAsia="Times New Roman" w:hAnsi="Times New Roman" w:cs="Times New Roman"/>
          <w:sz w:val="28"/>
          <w:szCs w:val="28"/>
          <w:lang w:eastAsia="ru-RU"/>
        </w:rPr>
      </w:pPr>
      <w:r w:rsidRPr="0022294D">
        <w:rPr>
          <w:rFonts w:ascii="Times New Roman" w:eastAsiaTheme="minorEastAsia" w:hAnsi="Times New Roman" w:cs="Times New Roman"/>
          <w:color w:val="000000" w:themeColor="text1"/>
          <w:kern w:val="24"/>
          <w:sz w:val="28"/>
          <w:szCs w:val="28"/>
          <w:lang w:eastAsia="ru-RU"/>
        </w:rPr>
        <w:t xml:space="preserve">4 joint stock companies </w:t>
      </w:r>
    </w:p>
    <w:p w14:paraId="5805EAFC" w14:textId="77777777" w:rsidR="00AB030C" w:rsidRPr="004519AC" w:rsidRDefault="00AB030C" w:rsidP="00AB030C">
      <w:pPr>
        <w:spacing w:after="0" w:line="240" w:lineRule="auto"/>
        <w:ind w:left="994"/>
        <w:contextualSpacing/>
        <w:jc w:val="both"/>
        <w:rPr>
          <w:rFonts w:ascii="Times New Roman" w:eastAsiaTheme="minorEastAsia" w:hAnsi="Times New Roman" w:cs="Times New Roman"/>
          <w:color w:val="000000" w:themeColor="text1"/>
          <w:kern w:val="24"/>
          <w:sz w:val="28"/>
          <w:szCs w:val="28"/>
          <w:u w:val="single"/>
          <w:lang w:val="en-US" w:eastAsia="ru-RU"/>
        </w:rPr>
      </w:pPr>
      <w:r w:rsidRPr="004519AC">
        <w:rPr>
          <w:rFonts w:ascii="Times New Roman" w:eastAsiaTheme="minorEastAsia" w:hAnsi="Times New Roman" w:cs="Times New Roman"/>
          <w:color w:val="000000" w:themeColor="text1"/>
          <w:kern w:val="24"/>
          <w:sz w:val="28"/>
          <w:szCs w:val="28"/>
          <w:u w:val="single"/>
          <w:lang w:val="en-US" w:eastAsia="ru-RU"/>
        </w:rPr>
        <w:t>There are no patient NGOs.</w:t>
      </w:r>
    </w:p>
    <w:p w14:paraId="7614B590" w14:textId="46E16390" w:rsidR="0044679C" w:rsidRPr="004519AC" w:rsidRDefault="00E1488C" w:rsidP="00EA20C1">
      <w:pPr>
        <w:spacing w:after="0" w:line="256" w:lineRule="auto"/>
        <w:jc w:val="both"/>
        <w:rPr>
          <w:rFonts w:ascii="Times New Roman" w:hAnsi="Times New Roman" w:cs="Times New Roman"/>
          <w:b/>
          <w:sz w:val="28"/>
          <w:szCs w:val="28"/>
          <w:lang w:val="en-US"/>
        </w:rPr>
      </w:pPr>
      <w:r w:rsidRPr="004519AC">
        <w:rPr>
          <w:rFonts w:ascii="Arial" w:eastAsia="Calibri" w:hAnsi="Arial" w:cs="Arial"/>
          <w:color w:val="000000" w:themeColor="dark1"/>
          <w:kern w:val="24"/>
          <w:sz w:val="24"/>
          <w:szCs w:val="24"/>
          <w:lang w:val="en-US" w:eastAsia="ru-RU"/>
        </w:rPr>
        <w:tab/>
      </w:r>
      <w:r w:rsidR="00F8027E" w:rsidRPr="004519AC">
        <w:rPr>
          <w:rFonts w:ascii="Times New Roman" w:eastAsiaTheme="minorEastAsia" w:hAnsi="Times New Roman" w:cs="Times New Roman"/>
          <w:b/>
          <w:bCs/>
          <w:color w:val="000000" w:themeColor="dark1"/>
          <w:kern w:val="24"/>
          <w:sz w:val="28"/>
          <w:szCs w:val="28"/>
          <w:lang w:val="en-US"/>
        </w:rPr>
        <w:t xml:space="preserve">5. Public Council of the Ministry of Health of the Republic of Kazakhstan (hereinafter </w:t>
      </w:r>
      <w:r w:rsidR="0010254A">
        <w:rPr>
          <w:rFonts w:ascii="Times New Roman" w:eastAsiaTheme="minorEastAsia" w:hAnsi="Times New Roman" w:cs="Times New Roman"/>
          <w:b/>
          <w:bCs/>
          <w:color w:val="000000" w:themeColor="dark1"/>
          <w:kern w:val="24"/>
          <w:sz w:val="28"/>
          <w:szCs w:val="28"/>
          <w:lang w:val="en-US"/>
        </w:rPr>
        <w:t>–</w:t>
      </w:r>
      <w:r w:rsidR="00F8027E" w:rsidRPr="004519AC">
        <w:rPr>
          <w:rFonts w:ascii="Times New Roman" w:eastAsiaTheme="minorEastAsia" w:hAnsi="Times New Roman" w:cs="Times New Roman"/>
          <w:b/>
          <w:bCs/>
          <w:color w:val="000000" w:themeColor="dark1"/>
          <w:kern w:val="24"/>
          <w:sz w:val="28"/>
          <w:szCs w:val="28"/>
          <w:lang w:val="en-US"/>
        </w:rPr>
        <w:t xml:space="preserve"> </w:t>
      </w:r>
      <w:r w:rsidR="0010254A">
        <w:rPr>
          <w:rFonts w:ascii="Times New Roman" w:eastAsiaTheme="minorEastAsia" w:hAnsi="Times New Roman" w:cs="Times New Roman"/>
          <w:b/>
          <w:bCs/>
          <w:color w:val="000000" w:themeColor="dark1"/>
          <w:kern w:val="24"/>
          <w:sz w:val="28"/>
          <w:szCs w:val="28"/>
          <w:lang w:val="en-US"/>
        </w:rPr>
        <w:t xml:space="preserve">PC </w:t>
      </w:r>
      <w:proofErr w:type="spellStart"/>
      <w:r w:rsidR="0010254A">
        <w:rPr>
          <w:rFonts w:ascii="Times New Roman" w:eastAsiaTheme="minorEastAsia" w:hAnsi="Times New Roman" w:cs="Times New Roman"/>
          <w:b/>
          <w:bCs/>
          <w:color w:val="000000" w:themeColor="dark1"/>
          <w:kern w:val="24"/>
          <w:sz w:val="28"/>
          <w:szCs w:val="28"/>
          <w:lang w:val="en-US"/>
        </w:rPr>
        <w:t>MoH</w:t>
      </w:r>
      <w:proofErr w:type="spellEnd"/>
      <w:r w:rsidR="00F8027E" w:rsidRPr="004519AC">
        <w:rPr>
          <w:rFonts w:ascii="Times New Roman" w:eastAsiaTheme="minorEastAsia" w:hAnsi="Times New Roman" w:cs="Times New Roman"/>
          <w:b/>
          <w:bCs/>
          <w:color w:val="000000" w:themeColor="dark1"/>
          <w:kern w:val="24"/>
          <w:sz w:val="28"/>
          <w:szCs w:val="28"/>
          <w:lang w:val="en-US"/>
        </w:rPr>
        <w:t>).</w:t>
      </w:r>
    </w:p>
    <w:p w14:paraId="1386445C" w14:textId="23B71E72" w:rsidR="009C59E1" w:rsidRPr="004519AC" w:rsidRDefault="00E32027" w:rsidP="00E32027">
      <w:pPr>
        <w:pStyle w:val="NormalWeb"/>
        <w:spacing w:before="0" w:beforeAutospacing="0" w:after="0" w:afterAutospacing="0"/>
        <w:ind w:firstLine="634"/>
        <w:jc w:val="both"/>
        <w:rPr>
          <w:rFonts w:eastAsiaTheme="minorEastAsia"/>
          <w:color w:val="000000" w:themeColor="text1"/>
          <w:kern w:val="24"/>
          <w:sz w:val="28"/>
          <w:szCs w:val="28"/>
          <w:lang w:val="en-US"/>
        </w:rPr>
      </w:pPr>
      <w:r w:rsidRPr="004519AC">
        <w:rPr>
          <w:rFonts w:eastAsiaTheme="minorEastAsia"/>
          <w:bCs/>
          <w:color w:val="000000" w:themeColor="text1"/>
          <w:kern w:val="24"/>
          <w:sz w:val="28"/>
          <w:szCs w:val="28"/>
          <w:lang w:val="en-US"/>
        </w:rPr>
        <w:t>Th</w:t>
      </w:r>
      <w:r w:rsidR="00B8425B">
        <w:rPr>
          <w:rFonts w:eastAsiaTheme="minorEastAsia"/>
          <w:bCs/>
          <w:color w:val="000000" w:themeColor="text1"/>
          <w:kern w:val="24"/>
          <w:sz w:val="28"/>
          <w:szCs w:val="28"/>
          <w:lang w:val="en-US"/>
        </w:rPr>
        <w:t>e P</w:t>
      </w:r>
      <w:r w:rsidRPr="004519AC">
        <w:rPr>
          <w:rFonts w:eastAsiaTheme="minorEastAsia"/>
          <w:bCs/>
          <w:color w:val="000000" w:themeColor="text1"/>
          <w:kern w:val="24"/>
          <w:sz w:val="28"/>
          <w:szCs w:val="28"/>
          <w:lang w:val="en-US"/>
        </w:rPr>
        <w:t xml:space="preserve">ublic </w:t>
      </w:r>
      <w:r w:rsidR="00B8425B">
        <w:rPr>
          <w:rFonts w:eastAsiaTheme="minorEastAsia"/>
          <w:bCs/>
          <w:color w:val="000000" w:themeColor="text1"/>
          <w:kern w:val="24"/>
          <w:sz w:val="28"/>
          <w:szCs w:val="28"/>
          <w:lang w:val="en-US"/>
        </w:rPr>
        <w:t>C</w:t>
      </w:r>
      <w:r w:rsidRPr="004519AC">
        <w:rPr>
          <w:rFonts w:eastAsiaTheme="minorEastAsia"/>
          <w:bCs/>
          <w:color w:val="000000" w:themeColor="text1"/>
          <w:kern w:val="24"/>
          <w:sz w:val="28"/>
          <w:szCs w:val="28"/>
          <w:lang w:val="en-US"/>
        </w:rPr>
        <w:t xml:space="preserve">ouncil was approved by the order of the Minister of Health of the Republic of Kazakhstan dated </w:t>
      </w:r>
      <w:r w:rsidRPr="004519AC">
        <w:rPr>
          <w:rFonts w:eastAsiaTheme="minorEastAsia"/>
          <w:color w:val="000000" w:themeColor="text1"/>
          <w:kern w:val="24"/>
          <w:sz w:val="28"/>
          <w:szCs w:val="28"/>
          <w:lang w:val="en-US"/>
        </w:rPr>
        <w:t xml:space="preserve">October 28, 2020 № </w:t>
      </w:r>
      <w:r w:rsidR="00C41567">
        <w:rPr>
          <w:rFonts w:eastAsiaTheme="minorEastAsia"/>
          <w:color w:val="000000" w:themeColor="text1"/>
          <w:kern w:val="24"/>
          <w:sz w:val="28"/>
          <w:szCs w:val="28"/>
          <w:lang w:val="en-US"/>
        </w:rPr>
        <w:t xml:space="preserve">684 </w:t>
      </w:r>
      <w:r w:rsidRPr="004519AC">
        <w:rPr>
          <w:rFonts w:eastAsiaTheme="minorEastAsia"/>
          <w:color w:val="000000" w:themeColor="text1"/>
          <w:kern w:val="24"/>
          <w:sz w:val="28"/>
          <w:szCs w:val="28"/>
          <w:lang w:val="en-US"/>
        </w:rPr>
        <w:t xml:space="preserve">"On some issues of the Public Council of the Ministry of Health of the Republic of Kazakhstan." </w:t>
      </w:r>
    </w:p>
    <w:p w14:paraId="20F93865" w14:textId="1BF0A19E" w:rsidR="00F0322B" w:rsidRPr="003B0FC7" w:rsidRDefault="00F0322B" w:rsidP="00B10ADE">
      <w:pPr>
        <w:spacing w:after="0" w:line="240" w:lineRule="auto"/>
        <w:ind w:firstLine="634"/>
        <w:contextualSpacing/>
        <w:jc w:val="both"/>
        <w:rPr>
          <w:rFonts w:ascii="Times New Roman" w:eastAsia="Times New Roman" w:hAnsi="Times New Roman" w:cs="Times New Roman"/>
          <w:sz w:val="28"/>
          <w:szCs w:val="28"/>
          <w:lang w:val="en-US" w:eastAsia="ru-RU"/>
        </w:rPr>
      </w:pPr>
      <w:r w:rsidRPr="00D15A34">
        <w:rPr>
          <w:rFonts w:ascii="Times New Roman" w:eastAsia="Times New Roman" w:hAnsi="Times New Roman" w:cs="Times New Roman"/>
          <w:b/>
          <w:bCs/>
          <w:color w:val="000000" w:themeColor="text1"/>
          <w:kern w:val="24"/>
          <w:sz w:val="28"/>
          <w:szCs w:val="28"/>
          <w:u w:val="single"/>
          <w:lang w:val="en-US" w:eastAsia="ru-RU"/>
        </w:rPr>
        <w:t>The Public Council is formed by a working group (hereinafter referred to as the Working Group)</w:t>
      </w:r>
      <w:r w:rsidRPr="004519AC">
        <w:rPr>
          <w:rFonts w:ascii="Times New Roman" w:eastAsia="Times New Roman" w:hAnsi="Times New Roman" w:cs="Times New Roman"/>
          <w:b/>
          <w:bCs/>
          <w:color w:val="000000" w:themeColor="text1"/>
          <w:kern w:val="24"/>
          <w:sz w:val="28"/>
          <w:szCs w:val="28"/>
          <w:u w:val="single"/>
          <w:lang w:val="en-US" w:eastAsia="ru-RU"/>
        </w:rPr>
        <w:t xml:space="preserve"> </w:t>
      </w:r>
      <w:r w:rsidRPr="004519AC">
        <w:rPr>
          <w:rFonts w:ascii="Times New Roman" w:eastAsia="Times New Roman" w:hAnsi="Times New Roman" w:cs="Times New Roman"/>
          <w:color w:val="000000" w:themeColor="text1"/>
          <w:kern w:val="24"/>
          <w:sz w:val="28"/>
          <w:szCs w:val="28"/>
          <w:u w:val="single"/>
          <w:lang w:val="en-US" w:eastAsia="ru-RU"/>
        </w:rPr>
        <w:t xml:space="preserve">from among representatives of the Ministry and on a competitive basis - from among representatives of non-profit organizations, citizens </w:t>
      </w:r>
      <w:r w:rsidR="00C93B0C">
        <w:rPr>
          <w:rFonts w:ascii="Times New Roman" w:eastAsia="Times New Roman" w:hAnsi="Times New Roman" w:cs="Times New Roman"/>
          <w:color w:val="000000" w:themeColor="text1"/>
          <w:kern w:val="24"/>
          <w:sz w:val="28"/>
          <w:szCs w:val="28"/>
          <w:u w:val="single"/>
          <w:lang w:val="en-US" w:eastAsia="ru-RU"/>
        </w:rPr>
        <w:t>as stipulated</w:t>
      </w:r>
      <w:r w:rsidRPr="004519AC">
        <w:rPr>
          <w:rFonts w:ascii="Times New Roman" w:eastAsia="Times New Roman" w:hAnsi="Times New Roman" w:cs="Times New Roman"/>
          <w:color w:val="000000" w:themeColor="text1"/>
          <w:kern w:val="24"/>
          <w:sz w:val="28"/>
          <w:szCs w:val="28"/>
          <w:u w:val="single"/>
          <w:lang w:val="en-US" w:eastAsia="ru-RU"/>
        </w:rPr>
        <w:t xml:space="preserve"> by </w:t>
      </w:r>
      <w:r w:rsidR="0095727C">
        <w:rPr>
          <w:rFonts w:ascii="Times New Roman" w:eastAsia="Times New Roman" w:hAnsi="Times New Roman" w:cs="Times New Roman"/>
          <w:color w:val="000000" w:themeColor="text1"/>
          <w:kern w:val="24"/>
          <w:sz w:val="28"/>
          <w:szCs w:val="28"/>
          <w:u w:val="single"/>
          <w:lang w:val="en-US" w:eastAsia="ru-RU"/>
        </w:rPr>
        <w:t>the L</w:t>
      </w:r>
      <w:r w:rsidRPr="004519AC">
        <w:rPr>
          <w:rFonts w:ascii="Times New Roman" w:eastAsia="Times New Roman" w:hAnsi="Times New Roman" w:cs="Times New Roman"/>
          <w:color w:val="000000" w:themeColor="text1"/>
          <w:kern w:val="24"/>
          <w:sz w:val="28"/>
          <w:szCs w:val="28"/>
          <w:u w:val="single"/>
          <w:lang w:val="en-US" w:eastAsia="ru-RU"/>
        </w:rPr>
        <w:t>aw</w:t>
      </w:r>
      <w:r w:rsidR="003B0FC7">
        <w:rPr>
          <w:rFonts w:ascii="Times New Roman" w:eastAsia="Times New Roman" w:hAnsi="Times New Roman" w:cs="Times New Roman"/>
          <w:color w:val="000000" w:themeColor="text1"/>
          <w:kern w:val="24"/>
          <w:sz w:val="28"/>
          <w:szCs w:val="28"/>
          <w:u w:val="single"/>
          <w:lang w:val="en-US" w:eastAsia="ru-RU"/>
        </w:rPr>
        <w:t>.</w:t>
      </w:r>
    </w:p>
    <w:p w14:paraId="13F52C4C" w14:textId="4EBB66DE" w:rsidR="00F0322B" w:rsidRPr="004519AC" w:rsidRDefault="00F0322B" w:rsidP="00B10ADE">
      <w:pPr>
        <w:spacing w:after="0" w:line="240" w:lineRule="auto"/>
        <w:ind w:firstLine="708"/>
        <w:contextualSpacing/>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color w:val="000000" w:themeColor="text1"/>
          <w:kern w:val="24"/>
          <w:sz w:val="28"/>
          <w:szCs w:val="28"/>
          <w:u w:val="single"/>
          <w:lang w:val="en-US" w:eastAsia="ru-RU"/>
        </w:rPr>
        <w:t xml:space="preserve">Chair of the Public Council </w:t>
      </w:r>
      <w:r w:rsidR="003F4837">
        <w:rPr>
          <w:rFonts w:ascii="Times New Roman" w:eastAsia="Times New Roman" w:hAnsi="Times New Roman" w:cs="Times New Roman"/>
          <w:color w:val="000000" w:themeColor="text1"/>
          <w:kern w:val="24"/>
          <w:sz w:val="28"/>
          <w:szCs w:val="28"/>
          <w:u w:val="single"/>
          <w:lang w:val="en-US" w:eastAsia="ru-RU"/>
        </w:rPr>
        <w:t>is a</w:t>
      </w:r>
      <w:r w:rsidRPr="004519AC">
        <w:rPr>
          <w:rFonts w:ascii="Times New Roman" w:eastAsia="Times New Roman" w:hAnsi="Times New Roman" w:cs="Times New Roman"/>
          <w:color w:val="000000" w:themeColor="text1"/>
          <w:kern w:val="24"/>
          <w:sz w:val="28"/>
          <w:szCs w:val="28"/>
          <w:u w:val="single"/>
          <w:lang w:val="en-US" w:eastAsia="ru-RU"/>
        </w:rPr>
        <w:t xml:space="preserve"> </w:t>
      </w:r>
      <w:r w:rsidR="003276E8">
        <w:rPr>
          <w:rFonts w:ascii="Times New Roman" w:eastAsia="Times New Roman" w:hAnsi="Times New Roman" w:cs="Times New Roman"/>
          <w:color w:val="000000" w:themeColor="text1"/>
          <w:kern w:val="24"/>
          <w:sz w:val="28"/>
          <w:szCs w:val="28"/>
          <w:u w:val="single"/>
          <w:lang w:val="en-US" w:eastAsia="ru-RU"/>
        </w:rPr>
        <w:t>p</w:t>
      </w:r>
      <w:r w:rsidRPr="004519AC">
        <w:rPr>
          <w:rFonts w:ascii="Times New Roman" w:eastAsia="Times New Roman" w:hAnsi="Times New Roman" w:cs="Times New Roman"/>
          <w:color w:val="000000" w:themeColor="text1"/>
          <w:kern w:val="24"/>
          <w:sz w:val="28"/>
          <w:szCs w:val="28"/>
          <w:u w:val="single"/>
          <w:lang w:val="en-US" w:eastAsia="ru-RU"/>
        </w:rPr>
        <w:t xml:space="preserve">ublic </w:t>
      </w:r>
      <w:r w:rsidR="003276E8">
        <w:rPr>
          <w:rFonts w:ascii="Times New Roman" w:eastAsia="Times New Roman" w:hAnsi="Times New Roman" w:cs="Times New Roman"/>
          <w:color w:val="000000" w:themeColor="text1"/>
          <w:kern w:val="24"/>
          <w:sz w:val="28"/>
          <w:szCs w:val="28"/>
          <w:u w:val="single"/>
          <w:lang w:val="en-US" w:eastAsia="ru-RU"/>
        </w:rPr>
        <w:t>f</w:t>
      </w:r>
      <w:r w:rsidRPr="004519AC">
        <w:rPr>
          <w:rFonts w:ascii="Times New Roman" w:eastAsia="Times New Roman" w:hAnsi="Times New Roman" w:cs="Times New Roman"/>
          <w:color w:val="000000" w:themeColor="text1"/>
          <w:kern w:val="24"/>
          <w:sz w:val="28"/>
          <w:szCs w:val="28"/>
          <w:u w:val="single"/>
          <w:lang w:val="en-US" w:eastAsia="ru-RU"/>
        </w:rPr>
        <w:t>igure, ex-</w:t>
      </w:r>
      <w:r w:rsidR="003276E8">
        <w:rPr>
          <w:rFonts w:ascii="Times New Roman" w:eastAsia="Times New Roman" w:hAnsi="Times New Roman" w:cs="Times New Roman"/>
          <w:color w:val="000000" w:themeColor="text1"/>
          <w:kern w:val="24"/>
          <w:sz w:val="28"/>
          <w:szCs w:val="28"/>
          <w:u w:val="single"/>
          <w:lang w:val="en-US" w:eastAsia="ru-RU"/>
        </w:rPr>
        <w:t>member</w:t>
      </w:r>
      <w:r w:rsidRPr="004519AC">
        <w:rPr>
          <w:rFonts w:ascii="Times New Roman" w:eastAsia="Times New Roman" w:hAnsi="Times New Roman" w:cs="Times New Roman"/>
          <w:color w:val="000000" w:themeColor="text1"/>
          <w:kern w:val="24"/>
          <w:sz w:val="28"/>
          <w:szCs w:val="28"/>
          <w:u w:val="single"/>
          <w:lang w:val="en-US" w:eastAsia="ru-RU"/>
        </w:rPr>
        <w:t xml:space="preserve"> of the </w:t>
      </w:r>
      <w:proofErr w:type="spellStart"/>
      <w:r w:rsidRPr="004519AC">
        <w:rPr>
          <w:rFonts w:ascii="Times New Roman" w:eastAsia="Times New Roman" w:hAnsi="Times New Roman" w:cs="Times New Roman"/>
          <w:color w:val="000000" w:themeColor="text1"/>
          <w:kern w:val="24"/>
          <w:sz w:val="28"/>
          <w:szCs w:val="28"/>
          <w:u w:val="single"/>
          <w:lang w:val="en-US" w:eastAsia="ru-RU"/>
        </w:rPr>
        <w:t>Mazhilis</w:t>
      </w:r>
      <w:proofErr w:type="spellEnd"/>
      <w:r w:rsidRPr="004519AC">
        <w:rPr>
          <w:rFonts w:ascii="Times New Roman" w:eastAsia="Times New Roman" w:hAnsi="Times New Roman" w:cs="Times New Roman"/>
          <w:color w:val="000000" w:themeColor="text1"/>
          <w:kern w:val="24"/>
          <w:sz w:val="28"/>
          <w:szCs w:val="28"/>
          <w:u w:val="single"/>
          <w:lang w:val="en-US" w:eastAsia="ru-RU"/>
        </w:rPr>
        <w:t xml:space="preserve"> of the Parliament of the Republic of Kazakhstan</w:t>
      </w:r>
    </w:p>
    <w:p w14:paraId="2D0DF802" w14:textId="77777777" w:rsidR="00F37EAE" w:rsidRDefault="00F37EAE" w:rsidP="00B10ADE">
      <w:pPr>
        <w:spacing w:after="0" w:line="240" w:lineRule="auto"/>
        <w:ind w:firstLine="708"/>
        <w:contextualSpacing/>
        <w:jc w:val="both"/>
        <w:rPr>
          <w:rFonts w:ascii="Times New Roman" w:eastAsia="Times New Roman" w:hAnsi="Times New Roman" w:cs="Times New Roman"/>
          <w:b/>
          <w:bCs/>
          <w:color w:val="000000" w:themeColor="text1"/>
          <w:kern w:val="24"/>
          <w:sz w:val="28"/>
          <w:szCs w:val="28"/>
          <w:lang w:val="en-US" w:eastAsia="ru-RU"/>
        </w:rPr>
      </w:pPr>
    </w:p>
    <w:p w14:paraId="3FB11C87" w14:textId="4037859F" w:rsidR="00F0322B" w:rsidRPr="004519AC" w:rsidRDefault="00F0322B" w:rsidP="00B10ADE">
      <w:pPr>
        <w:spacing w:after="0" w:line="240" w:lineRule="auto"/>
        <w:ind w:firstLine="708"/>
        <w:contextualSpacing/>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b/>
          <w:bCs/>
          <w:color w:val="000000" w:themeColor="text1"/>
          <w:kern w:val="24"/>
          <w:sz w:val="28"/>
          <w:szCs w:val="28"/>
          <w:lang w:val="en-US" w:eastAsia="ru-RU"/>
        </w:rPr>
        <w:lastRenderedPageBreak/>
        <w:t xml:space="preserve">The </w:t>
      </w:r>
      <w:r w:rsidR="00B42399">
        <w:rPr>
          <w:rFonts w:ascii="Times New Roman" w:eastAsia="Times New Roman" w:hAnsi="Times New Roman" w:cs="Times New Roman"/>
          <w:b/>
          <w:bCs/>
          <w:color w:val="000000" w:themeColor="text1"/>
          <w:kern w:val="24"/>
          <w:sz w:val="28"/>
          <w:szCs w:val="28"/>
          <w:lang w:val="en-US" w:eastAsia="ru-RU"/>
        </w:rPr>
        <w:t xml:space="preserve">PC </w:t>
      </w:r>
      <w:proofErr w:type="spellStart"/>
      <w:r w:rsidR="00B42399">
        <w:rPr>
          <w:rFonts w:ascii="Times New Roman" w:eastAsia="Times New Roman" w:hAnsi="Times New Roman" w:cs="Times New Roman"/>
          <w:b/>
          <w:bCs/>
          <w:color w:val="000000" w:themeColor="text1"/>
          <w:kern w:val="24"/>
          <w:sz w:val="28"/>
          <w:szCs w:val="28"/>
          <w:lang w:val="en-US" w:eastAsia="ru-RU"/>
        </w:rPr>
        <w:t>MoH</w:t>
      </w:r>
      <w:proofErr w:type="spellEnd"/>
      <w:r w:rsidRPr="004519AC">
        <w:rPr>
          <w:rFonts w:ascii="Times New Roman" w:eastAsia="Times New Roman" w:hAnsi="Times New Roman" w:cs="Times New Roman"/>
          <w:b/>
          <w:bCs/>
          <w:color w:val="000000" w:themeColor="text1"/>
          <w:kern w:val="24"/>
          <w:sz w:val="28"/>
          <w:szCs w:val="28"/>
          <w:lang w:val="en-US" w:eastAsia="ru-RU"/>
        </w:rPr>
        <w:t xml:space="preserve"> </w:t>
      </w:r>
      <w:r w:rsidR="00F37EAE">
        <w:rPr>
          <w:rFonts w:ascii="Times New Roman" w:eastAsia="Times New Roman" w:hAnsi="Times New Roman" w:cs="Times New Roman"/>
          <w:b/>
          <w:bCs/>
          <w:color w:val="000000" w:themeColor="text1"/>
          <w:kern w:val="24"/>
          <w:sz w:val="28"/>
          <w:szCs w:val="28"/>
          <w:lang w:val="en-US" w:eastAsia="ru-RU"/>
        </w:rPr>
        <w:t xml:space="preserve">authority </w:t>
      </w:r>
      <w:r w:rsidRPr="004519AC">
        <w:rPr>
          <w:rFonts w:ascii="Times New Roman" w:eastAsia="Times New Roman" w:hAnsi="Times New Roman" w:cs="Times New Roman"/>
          <w:b/>
          <w:bCs/>
          <w:color w:val="000000" w:themeColor="text1"/>
          <w:kern w:val="24"/>
          <w:sz w:val="28"/>
          <w:szCs w:val="28"/>
          <w:lang w:val="en-US" w:eastAsia="ru-RU"/>
        </w:rPr>
        <w:t>include</w:t>
      </w:r>
      <w:r w:rsidR="00F37EAE">
        <w:rPr>
          <w:rFonts w:ascii="Times New Roman" w:eastAsia="Times New Roman" w:hAnsi="Times New Roman" w:cs="Times New Roman"/>
          <w:b/>
          <w:bCs/>
          <w:color w:val="000000" w:themeColor="text1"/>
          <w:kern w:val="24"/>
          <w:sz w:val="28"/>
          <w:szCs w:val="28"/>
          <w:lang w:val="en-US" w:eastAsia="ru-RU"/>
        </w:rPr>
        <w:t>s</w:t>
      </w:r>
      <w:r w:rsidRPr="004519AC">
        <w:rPr>
          <w:rFonts w:ascii="Times New Roman" w:eastAsia="Times New Roman" w:hAnsi="Times New Roman" w:cs="Times New Roman"/>
          <w:b/>
          <w:bCs/>
          <w:color w:val="000000" w:themeColor="text1"/>
          <w:kern w:val="24"/>
          <w:sz w:val="28"/>
          <w:szCs w:val="28"/>
          <w:lang w:val="en-US" w:eastAsia="ru-RU"/>
        </w:rPr>
        <w:t>:</w:t>
      </w:r>
    </w:p>
    <w:p w14:paraId="08A0345F" w14:textId="77777777" w:rsidR="00F0322B" w:rsidRPr="004519AC" w:rsidRDefault="00F0322B" w:rsidP="00B10ADE">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color w:val="000000" w:themeColor="text1"/>
          <w:kern w:val="24"/>
          <w:sz w:val="28"/>
          <w:szCs w:val="28"/>
          <w:lang w:val="en-US" w:eastAsia="ru-RU"/>
        </w:rPr>
        <w:t xml:space="preserve">1) discussion of draft budget programs of the Ministry, draft strategic plan of the Ministry, draft state and government </w:t>
      </w:r>
      <w:proofErr w:type="gramStart"/>
      <w:r w:rsidRPr="004519AC">
        <w:rPr>
          <w:rFonts w:ascii="Times New Roman" w:eastAsia="Times New Roman" w:hAnsi="Times New Roman" w:cs="Times New Roman"/>
          <w:color w:val="000000" w:themeColor="text1"/>
          <w:kern w:val="24"/>
          <w:sz w:val="28"/>
          <w:szCs w:val="28"/>
          <w:lang w:val="en-US" w:eastAsia="ru-RU"/>
        </w:rPr>
        <w:t>programs;</w:t>
      </w:r>
      <w:proofErr w:type="gramEnd"/>
    </w:p>
    <w:p w14:paraId="0505E560" w14:textId="77777777" w:rsidR="00F0322B" w:rsidRPr="004519AC" w:rsidRDefault="00F0322B" w:rsidP="00B10ADE">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color w:val="000000" w:themeColor="text1"/>
          <w:kern w:val="24"/>
          <w:sz w:val="28"/>
          <w:szCs w:val="28"/>
          <w:lang w:val="en-US" w:eastAsia="ru-RU"/>
        </w:rPr>
        <w:t xml:space="preserve">2) discussion of the implementation of the budget programs of the Ministry, the strategic plan, state and government </w:t>
      </w:r>
      <w:proofErr w:type="gramStart"/>
      <w:r w:rsidRPr="004519AC">
        <w:rPr>
          <w:rFonts w:ascii="Times New Roman" w:eastAsia="Times New Roman" w:hAnsi="Times New Roman" w:cs="Times New Roman"/>
          <w:color w:val="000000" w:themeColor="text1"/>
          <w:kern w:val="24"/>
          <w:sz w:val="28"/>
          <w:szCs w:val="28"/>
          <w:lang w:val="en-US" w:eastAsia="ru-RU"/>
        </w:rPr>
        <w:t>programs;</w:t>
      </w:r>
      <w:proofErr w:type="gramEnd"/>
    </w:p>
    <w:p w14:paraId="4E3D4494" w14:textId="77777777" w:rsidR="00F0322B" w:rsidRPr="004519AC" w:rsidRDefault="00F0322B" w:rsidP="00B10ADE">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color w:val="000000" w:themeColor="text1"/>
          <w:kern w:val="24"/>
          <w:sz w:val="28"/>
          <w:szCs w:val="28"/>
          <w:lang w:val="en-US" w:eastAsia="ru-RU"/>
        </w:rPr>
        <w:t xml:space="preserve">3) discussion of the report of the Ministry on the achievement of target </w:t>
      </w:r>
      <w:proofErr w:type="gramStart"/>
      <w:r w:rsidRPr="004519AC">
        <w:rPr>
          <w:rFonts w:ascii="Times New Roman" w:eastAsia="Times New Roman" w:hAnsi="Times New Roman" w:cs="Times New Roman"/>
          <w:color w:val="000000" w:themeColor="text1"/>
          <w:kern w:val="24"/>
          <w:sz w:val="28"/>
          <w:szCs w:val="28"/>
          <w:lang w:val="en-US" w:eastAsia="ru-RU"/>
        </w:rPr>
        <w:t>indicators;</w:t>
      </w:r>
      <w:proofErr w:type="gramEnd"/>
    </w:p>
    <w:p w14:paraId="1F7CBE28" w14:textId="77777777" w:rsidR="00F0322B" w:rsidRPr="004519AC" w:rsidRDefault="00F0322B" w:rsidP="00B10ADE">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color w:val="000000" w:themeColor="text1"/>
          <w:kern w:val="24"/>
          <w:sz w:val="28"/>
          <w:szCs w:val="28"/>
          <w:lang w:val="en-US" w:eastAsia="ru-RU"/>
        </w:rPr>
        <w:t xml:space="preserve">4) discussion of the reports of the Ministry on the implementation of budget programs, on the implementation of plans for receipts and expenditures of money from the sale of goods (works, services), on the receipt and expenditure of money from </w:t>
      </w:r>
      <w:proofErr w:type="gramStart"/>
      <w:r w:rsidRPr="004519AC">
        <w:rPr>
          <w:rFonts w:ascii="Times New Roman" w:eastAsia="Times New Roman" w:hAnsi="Times New Roman" w:cs="Times New Roman"/>
          <w:color w:val="000000" w:themeColor="text1"/>
          <w:kern w:val="24"/>
          <w:sz w:val="28"/>
          <w:szCs w:val="28"/>
          <w:lang w:val="en-US" w:eastAsia="ru-RU"/>
        </w:rPr>
        <w:t>charity;</w:t>
      </w:r>
      <w:proofErr w:type="gramEnd"/>
    </w:p>
    <w:p w14:paraId="0F97B696" w14:textId="549D5D3D" w:rsidR="00F0322B" w:rsidRPr="004519AC" w:rsidRDefault="00F0322B" w:rsidP="00B10ADE">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color w:val="000000" w:themeColor="text1"/>
          <w:kern w:val="24"/>
          <w:sz w:val="28"/>
          <w:szCs w:val="28"/>
          <w:lang w:val="en-US" w:eastAsia="ru-RU"/>
        </w:rPr>
        <w:t xml:space="preserve">5) participation in the development and discussion of draft normative legal acts concerning the rights, freedoms and obligations of citizens in health care (hereinafter referred to as the Draft </w:t>
      </w:r>
      <w:r w:rsidR="0045527B">
        <w:rPr>
          <w:rFonts w:ascii="Times New Roman" w:eastAsia="Times New Roman" w:hAnsi="Times New Roman" w:cs="Times New Roman"/>
          <w:color w:val="000000" w:themeColor="text1"/>
          <w:kern w:val="24"/>
          <w:sz w:val="28"/>
          <w:szCs w:val="28"/>
          <w:lang w:val="en-US" w:eastAsia="ru-RU"/>
        </w:rPr>
        <w:t>N</w:t>
      </w:r>
      <w:r w:rsidRPr="004519AC">
        <w:rPr>
          <w:rFonts w:ascii="Times New Roman" w:eastAsia="Times New Roman" w:hAnsi="Times New Roman" w:cs="Times New Roman"/>
          <w:color w:val="000000" w:themeColor="text1"/>
          <w:kern w:val="24"/>
          <w:sz w:val="28"/>
          <w:szCs w:val="28"/>
          <w:lang w:val="en-US" w:eastAsia="ru-RU"/>
        </w:rPr>
        <w:t>LA</w:t>
      </w:r>
      <w:proofErr w:type="gramStart"/>
      <w:r w:rsidRPr="004519AC">
        <w:rPr>
          <w:rFonts w:ascii="Times New Roman" w:eastAsia="Times New Roman" w:hAnsi="Times New Roman" w:cs="Times New Roman"/>
          <w:color w:val="000000" w:themeColor="text1"/>
          <w:kern w:val="24"/>
          <w:sz w:val="28"/>
          <w:szCs w:val="28"/>
          <w:lang w:val="en-US" w:eastAsia="ru-RU"/>
        </w:rPr>
        <w:t>);</w:t>
      </w:r>
      <w:proofErr w:type="gramEnd"/>
    </w:p>
    <w:p w14:paraId="4A4458DB" w14:textId="5BF61901" w:rsidR="00F0322B" w:rsidRPr="004519AC" w:rsidRDefault="00F0322B" w:rsidP="00B10ADE">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color w:val="000000" w:themeColor="text1"/>
          <w:kern w:val="24"/>
          <w:sz w:val="28"/>
          <w:szCs w:val="28"/>
          <w:lang w:val="en-US" w:eastAsia="ru-RU"/>
        </w:rPr>
        <w:t xml:space="preserve">6) consideration of applications from individuals and legal entities on improving public administration and organizing transparent work of the state apparatus, including compliance with the </w:t>
      </w:r>
      <w:r w:rsidR="00AB30B6">
        <w:rPr>
          <w:rFonts w:ascii="Times New Roman" w:eastAsia="Times New Roman" w:hAnsi="Times New Roman" w:cs="Times New Roman"/>
          <w:color w:val="000000" w:themeColor="text1"/>
          <w:kern w:val="24"/>
          <w:sz w:val="28"/>
          <w:szCs w:val="28"/>
          <w:lang w:val="en-US" w:eastAsia="ru-RU"/>
        </w:rPr>
        <w:t xml:space="preserve">professional ethics </w:t>
      </w:r>
      <w:proofErr w:type="gramStart"/>
      <w:r w:rsidRPr="004519AC">
        <w:rPr>
          <w:rFonts w:ascii="Times New Roman" w:eastAsia="Times New Roman" w:hAnsi="Times New Roman" w:cs="Times New Roman"/>
          <w:color w:val="000000" w:themeColor="text1"/>
          <w:kern w:val="24"/>
          <w:sz w:val="28"/>
          <w:szCs w:val="28"/>
          <w:lang w:val="en-US" w:eastAsia="ru-RU"/>
        </w:rPr>
        <w:t>standards;</w:t>
      </w:r>
      <w:proofErr w:type="gramEnd"/>
    </w:p>
    <w:p w14:paraId="3B11A486" w14:textId="17EA1494" w:rsidR="00F0322B" w:rsidRPr="004519AC" w:rsidRDefault="00F0322B" w:rsidP="00B10ADE">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color w:val="000000" w:themeColor="text1"/>
          <w:kern w:val="24"/>
          <w:sz w:val="28"/>
          <w:szCs w:val="28"/>
          <w:lang w:val="en-US" w:eastAsia="ru-RU"/>
        </w:rPr>
        <w:t xml:space="preserve">7) development and submission of proposals to </w:t>
      </w:r>
      <w:r w:rsidR="00184043">
        <w:rPr>
          <w:rFonts w:ascii="Times New Roman" w:eastAsia="Times New Roman" w:hAnsi="Times New Roman" w:cs="Times New Roman"/>
          <w:color w:val="000000" w:themeColor="text1"/>
          <w:kern w:val="24"/>
          <w:sz w:val="28"/>
          <w:szCs w:val="28"/>
          <w:lang w:val="en-US" w:eastAsia="ru-RU"/>
        </w:rPr>
        <w:t>government authorities</w:t>
      </w:r>
      <w:r w:rsidRPr="004519AC">
        <w:rPr>
          <w:rFonts w:ascii="Times New Roman" w:eastAsia="Times New Roman" w:hAnsi="Times New Roman" w:cs="Times New Roman"/>
          <w:color w:val="000000" w:themeColor="text1"/>
          <w:kern w:val="24"/>
          <w:sz w:val="28"/>
          <w:szCs w:val="28"/>
          <w:lang w:val="en-US" w:eastAsia="ru-RU"/>
        </w:rPr>
        <w:t xml:space="preserve"> on</w:t>
      </w:r>
    </w:p>
    <w:p w14:paraId="2EE16FCA" w14:textId="77777777" w:rsidR="00F0322B" w:rsidRPr="004519AC" w:rsidRDefault="00F0322B" w:rsidP="005801B4">
      <w:pPr>
        <w:spacing w:after="0" w:line="240" w:lineRule="auto"/>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color w:val="000000" w:themeColor="text1"/>
          <w:kern w:val="24"/>
          <w:sz w:val="28"/>
          <w:szCs w:val="28"/>
          <w:lang w:val="en-US" w:eastAsia="ru-RU"/>
        </w:rPr>
        <w:t xml:space="preserve">improving the legislation of the Republic of </w:t>
      </w:r>
      <w:proofErr w:type="gramStart"/>
      <w:r w:rsidRPr="004519AC">
        <w:rPr>
          <w:rFonts w:ascii="Times New Roman" w:eastAsia="Times New Roman" w:hAnsi="Times New Roman" w:cs="Times New Roman"/>
          <w:color w:val="000000" w:themeColor="text1"/>
          <w:kern w:val="24"/>
          <w:sz w:val="28"/>
          <w:szCs w:val="28"/>
          <w:lang w:val="en-US" w:eastAsia="ru-RU"/>
        </w:rPr>
        <w:t>Kazakhstan;</w:t>
      </w:r>
      <w:proofErr w:type="gramEnd"/>
    </w:p>
    <w:p w14:paraId="198A5A53" w14:textId="75E370C0" w:rsidR="00F0322B" w:rsidRPr="004519AC" w:rsidRDefault="00F0322B" w:rsidP="00B10ADE">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color w:val="000000" w:themeColor="text1"/>
          <w:kern w:val="24"/>
          <w:sz w:val="28"/>
          <w:szCs w:val="28"/>
          <w:lang w:val="en-US" w:eastAsia="ru-RU"/>
        </w:rPr>
        <w:t xml:space="preserve">8) implementation of public </w:t>
      </w:r>
      <w:r w:rsidR="003E048B">
        <w:rPr>
          <w:rFonts w:ascii="Times New Roman" w:eastAsia="Times New Roman" w:hAnsi="Times New Roman" w:cs="Times New Roman"/>
          <w:color w:val="000000" w:themeColor="text1"/>
          <w:kern w:val="24"/>
          <w:sz w:val="28"/>
          <w:szCs w:val="28"/>
          <w:lang w:val="en-US" w:eastAsia="ru-RU"/>
        </w:rPr>
        <w:t>monitoring</w:t>
      </w:r>
      <w:r w:rsidRPr="004519AC">
        <w:rPr>
          <w:rFonts w:ascii="Times New Roman" w:eastAsia="Times New Roman" w:hAnsi="Times New Roman" w:cs="Times New Roman"/>
          <w:color w:val="000000" w:themeColor="text1"/>
          <w:kern w:val="24"/>
          <w:sz w:val="28"/>
          <w:szCs w:val="28"/>
          <w:lang w:val="en-US" w:eastAsia="ru-RU"/>
        </w:rPr>
        <w:t xml:space="preserve"> in other forms provided for by the </w:t>
      </w:r>
      <w:proofErr w:type="gramStart"/>
      <w:r w:rsidRPr="004519AC">
        <w:rPr>
          <w:rFonts w:ascii="Times New Roman" w:eastAsia="Times New Roman" w:hAnsi="Times New Roman" w:cs="Times New Roman"/>
          <w:color w:val="000000" w:themeColor="text1"/>
          <w:kern w:val="24"/>
          <w:sz w:val="28"/>
          <w:szCs w:val="28"/>
          <w:lang w:val="en-US" w:eastAsia="ru-RU"/>
        </w:rPr>
        <w:t>Law;</w:t>
      </w:r>
      <w:proofErr w:type="gramEnd"/>
    </w:p>
    <w:p w14:paraId="6BB7CFA2" w14:textId="77777777" w:rsidR="00F0322B" w:rsidRPr="004519AC" w:rsidRDefault="00F0322B" w:rsidP="00B10ADE">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color w:val="000000" w:themeColor="text1"/>
          <w:kern w:val="24"/>
          <w:sz w:val="28"/>
          <w:szCs w:val="28"/>
          <w:lang w:val="en-US" w:eastAsia="ru-RU"/>
        </w:rPr>
        <w:t xml:space="preserve">9) discussion of the draft Regulation on the Public Council and submission for approval by order of the Minister of Health of the Republic of </w:t>
      </w:r>
      <w:proofErr w:type="gramStart"/>
      <w:r w:rsidRPr="004519AC">
        <w:rPr>
          <w:rFonts w:ascii="Times New Roman" w:eastAsia="Times New Roman" w:hAnsi="Times New Roman" w:cs="Times New Roman"/>
          <w:color w:val="000000" w:themeColor="text1"/>
          <w:kern w:val="24"/>
          <w:sz w:val="28"/>
          <w:szCs w:val="28"/>
          <w:lang w:val="en-US" w:eastAsia="ru-RU"/>
        </w:rPr>
        <w:t>Kazakhstan;</w:t>
      </w:r>
      <w:proofErr w:type="gramEnd"/>
    </w:p>
    <w:p w14:paraId="05A55D83" w14:textId="0F92E4BF" w:rsidR="00F0322B" w:rsidRPr="004519AC" w:rsidRDefault="00F0322B" w:rsidP="00B10ADE">
      <w:pPr>
        <w:spacing w:after="0" w:line="240" w:lineRule="auto"/>
        <w:ind w:firstLine="705"/>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color w:val="000000" w:themeColor="text1"/>
          <w:kern w:val="24"/>
          <w:sz w:val="28"/>
          <w:szCs w:val="28"/>
          <w:lang w:val="en-US" w:eastAsia="ru-RU"/>
        </w:rPr>
        <w:t xml:space="preserve">10) </w:t>
      </w:r>
      <w:r w:rsidR="00240AE7">
        <w:rPr>
          <w:rFonts w:ascii="Times New Roman" w:eastAsia="Times New Roman" w:hAnsi="Times New Roman" w:cs="Times New Roman"/>
          <w:color w:val="000000" w:themeColor="text1"/>
          <w:kern w:val="24"/>
          <w:sz w:val="28"/>
          <w:szCs w:val="28"/>
          <w:lang w:val="en-US" w:eastAsia="ru-RU"/>
        </w:rPr>
        <w:t xml:space="preserve">establishing </w:t>
      </w:r>
      <w:r w:rsidRPr="004519AC">
        <w:rPr>
          <w:rFonts w:ascii="Times New Roman" w:eastAsia="Times New Roman" w:hAnsi="Times New Roman" w:cs="Times New Roman"/>
          <w:color w:val="000000" w:themeColor="text1"/>
          <w:kern w:val="24"/>
          <w:sz w:val="28"/>
          <w:szCs w:val="28"/>
          <w:lang w:val="en-US" w:eastAsia="ru-RU"/>
        </w:rPr>
        <w:t xml:space="preserve">commissions </w:t>
      </w:r>
      <w:r w:rsidR="00DF48C9">
        <w:rPr>
          <w:rFonts w:ascii="Times New Roman" w:eastAsia="Times New Roman" w:hAnsi="Times New Roman" w:cs="Times New Roman"/>
          <w:color w:val="000000" w:themeColor="text1"/>
          <w:kern w:val="24"/>
          <w:sz w:val="28"/>
          <w:szCs w:val="28"/>
          <w:lang w:val="en-US" w:eastAsia="ru-RU"/>
        </w:rPr>
        <w:t>by</w:t>
      </w:r>
      <w:r w:rsidRPr="004519AC">
        <w:rPr>
          <w:rFonts w:ascii="Times New Roman" w:eastAsia="Times New Roman" w:hAnsi="Times New Roman" w:cs="Times New Roman"/>
          <w:color w:val="000000" w:themeColor="text1"/>
          <w:kern w:val="24"/>
          <w:sz w:val="28"/>
          <w:szCs w:val="28"/>
          <w:lang w:val="en-US" w:eastAsia="ru-RU"/>
        </w:rPr>
        <w:t xml:space="preserve"> activity.</w:t>
      </w:r>
    </w:p>
    <w:p w14:paraId="34010E2F" w14:textId="77777777" w:rsidR="00236BA7" w:rsidRPr="004519AC" w:rsidRDefault="00BC41FA" w:rsidP="00AE3D5B">
      <w:pPr>
        <w:spacing w:after="0" w:line="240" w:lineRule="auto"/>
        <w:ind w:firstLine="705"/>
        <w:jc w:val="both"/>
        <w:rPr>
          <w:rFonts w:ascii="Times New Roman" w:eastAsia="Times New Roman" w:hAnsi="Times New Roman" w:cs="Times New Roman"/>
          <w:bCs/>
          <w:sz w:val="28"/>
          <w:szCs w:val="28"/>
          <w:lang w:val="en-US" w:eastAsia="ru-RU"/>
        </w:rPr>
      </w:pPr>
      <w:r w:rsidRPr="004519AC">
        <w:rPr>
          <w:rFonts w:ascii="Times New Roman" w:eastAsia="Times New Roman" w:hAnsi="Times New Roman" w:cs="Times New Roman"/>
          <w:bCs/>
          <w:sz w:val="28"/>
          <w:szCs w:val="28"/>
          <w:lang w:val="en-US" w:eastAsia="ru-RU"/>
        </w:rPr>
        <w:t>Based on the results of consideration and discussion of the applications received from civil society, the following candidates were approved by open voting:</w:t>
      </w:r>
    </w:p>
    <w:p w14:paraId="2789DF44" w14:textId="1603C589" w:rsidR="00BC41FA" w:rsidRPr="004519AC" w:rsidRDefault="00BC41FA" w:rsidP="00BC41FA">
      <w:pPr>
        <w:spacing w:after="0" w:line="240" w:lineRule="auto"/>
        <w:ind w:firstLine="705"/>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1. Chai</w:t>
      </w:r>
      <w:r w:rsidR="00692C20">
        <w:rPr>
          <w:rFonts w:ascii="Times New Roman" w:hAnsi="Times New Roman" w:cs="Times New Roman"/>
          <w:sz w:val="28"/>
          <w:szCs w:val="28"/>
          <w:lang w:val="en-US"/>
        </w:rPr>
        <w:t>r</w:t>
      </w:r>
      <w:r w:rsidR="00D75CEE">
        <w:rPr>
          <w:rFonts w:ascii="Times New Roman" w:hAnsi="Times New Roman" w:cs="Times New Roman"/>
          <w:sz w:val="28"/>
          <w:szCs w:val="28"/>
          <w:lang w:val="en-US"/>
        </w:rPr>
        <w:t>man</w:t>
      </w:r>
      <w:r w:rsidRPr="004519AC">
        <w:rPr>
          <w:rFonts w:ascii="Times New Roman" w:hAnsi="Times New Roman" w:cs="Times New Roman"/>
          <w:sz w:val="28"/>
          <w:szCs w:val="28"/>
          <w:lang w:val="en-US"/>
        </w:rPr>
        <w:t xml:space="preserve"> of the Board of the Association of Legal Entities in the form of the Association "Eurasian Medical Association", Chair</w:t>
      </w:r>
    </w:p>
    <w:p w14:paraId="6F470466" w14:textId="77777777" w:rsidR="00BC41FA" w:rsidRPr="004519AC" w:rsidRDefault="006D0A0B" w:rsidP="00BC41FA">
      <w:pPr>
        <w:spacing w:after="0" w:line="240" w:lineRule="auto"/>
        <w:ind w:firstLine="705"/>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2. Doctor of Medical Sciences, ex-Minister of Health of the Republic of </w:t>
      </w:r>
      <w:proofErr w:type="gramStart"/>
      <w:r w:rsidRPr="004519AC">
        <w:rPr>
          <w:rFonts w:ascii="Times New Roman" w:hAnsi="Times New Roman" w:cs="Times New Roman"/>
          <w:sz w:val="28"/>
          <w:szCs w:val="28"/>
          <w:lang w:val="en-US"/>
        </w:rPr>
        <w:t>Kazakhstan;</w:t>
      </w:r>
      <w:proofErr w:type="gramEnd"/>
    </w:p>
    <w:p w14:paraId="1280AEF3" w14:textId="77777777" w:rsidR="00E70B13" w:rsidRPr="004519AC" w:rsidRDefault="00E70B13" w:rsidP="00BC41FA">
      <w:pPr>
        <w:spacing w:after="0" w:line="240" w:lineRule="auto"/>
        <w:ind w:firstLine="705"/>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3. Chairman of the Board of the "Republican Medical Chamber</w:t>
      </w:r>
      <w:proofErr w:type="gramStart"/>
      <w:r w:rsidRPr="004519AC">
        <w:rPr>
          <w:rFonts w:ascii="Times New Roman" w:hAnsi="Times New Roman" w:cs="Times New Roman"/>
          <w:sz w:val="28"/>
          <w:szCs w:val="28"/>
          <w:lang w:val="en-US"/>
        </w:rPr>
        <w:t>";</w:t>
      </w:r>
      <w:proofErr w:type="gramEnd"/>
    </w:p>
    <w:p w14:paraId="6DC45759" w14:textId="77777777" w:rsidR="00BC41FA" w:rsidRPr="004519AC" w:rsidRDefault="00E70B13" w:rsidP="00BC41FA">
      <w:pPr>
        <w:spacing w:after="0" w:line="240" w:lineRule="auto"/>
        <w:ind w:firstLine="705"/>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4. Self-nomination, child rehabilitation </w:t>
      </w:r>
      <w:proofErr w:type="gramStart"/>
      <w:r w:rsidRPr="004519AC">
        <w:rPr>
          <w:rFonts w:ascii="Times New Roman" w:hAnsi="Times New Roman" w:cs="Times New Roman"/>
          <w:sz w:val="28"/>
          <w:szCs w:val="28"/>
          <w:lang w:val="en-US"/>
        </w:rPr>
        <w:t>therapist;</w:t>
      </w:r>
      <w:proofErr w:type="gramEnd"/>
    </w:p>
    <w:p w14:paraId="2057DE94" w14:textId="77777777" w:rsidR="00BC41FA" w:rsidRDefault="00E70B13" w:rsidP="00BC41FA">
      <w:pPr>
        <w:spacing w:after="0" w:line="240" w:lineRule="auto"/>
        <w:ind w:firstLine="705"/>
        <w:jc w:val="both"/>
        <w:rPr>
          <w:rFonts w:ascii="Times New Roman" w:eastAsia="Times New Roman" w:hAnsi="Times New Roman" w:cs="Times New Roman"/>
          <w:sz w:val="28"/>
          <w:szCs w:val="28"/>
          <w:lang w:val="kk-KZ" w:eastAsia="ru-RU"/>
        </w:rPr>
      </w:pPr>
      <w:r w:rsidRPr="004519AC">
        <w:rPr>
          <w:rFonts w:ascii="Times New Roman" w:hAnsi="Times New Roman" w:cs="Times New Roman"/>
          <w:sz w:val="28"/>
          <w:szCs w:val="28"/>
          <w:lang w:val="en-US"/>
        </w:rPr>
        <w:t>5. Director of the public fund "</w:t>
      </w:r>
      <w:r w:rsidR="00BC41FA" w:rsidRPr="004519AC">
        <w:rPr>
          <w:rFonts w:ascii="Times New Roman" w:eastAsia="Times New Roman" w:hAnsi="Times New Roman" w:cs="Times New Roman"/>
          <w:sz w:val="28"/>
          <w:szCs w:val="28"/>
          <w:lang w:val="en-US" w:eastAsia="ru-RU"/>
        </w:rPr>
        <w:t>"TEMEKISIZ", leader of the public movement of the national coalition "For Kazakhstan, free from tobacco smoke</w:t>
      </w:r>
      <w:proofErr w:type="gramStart"/>
      <w:r w:rsidR="00BC41FA" w:rsidRPr="004519AC">
        <w:rPr>
          <w:rFonts w:ascii="Times New Roman" w:eastAsia="Times New Roman" w:hAnsi="Times New Roman" w:cs="Times New Roman"/>
          <w:sz w:val="28"/>
          <w:szCs w:val="28"/>
          <w:lang w:val="en-US" w:eastAsia="ru-RU"/>
        </w:rPr>
        <w:t>";</w:t>
      </w:r>
      <w:proofErr w:type="gramEnd"/>
    </w:p>
    <w:p w14:paraId="6602A74F" w14:textId="7FBBAE5C" w:rsidR="00BE237F" w:rsidRDefault="00E70B13" w:rsidP="00BC41FA">
      <w:pPr>
        <w:spacing w:after="0" w:line="240" w:lineRule="auto"/>
        <w:ind w:firstLine="705"/>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6. Deputy Chairman of the Board of </w:t>
      </w:r>
      <w:r w:rsidR="007F31E4">
        <w:rPr>
          <w:rFonts w:ascii="Times New Roman" w:eastAsia="Times New Roman" w:hAnsi="Times New Roman" w:cs="Times New Roman"/>
          <w:sz w:val="28"/>
          <w:szCs w:val="28"/>
          <w:lang w:val="en-US" w:eastAsia="ru-RU"/>
        </w:rPr>
        <w:t xml:space="preserve">the </w:t>
      </w:r>
      <w:r>
        <w:rPr>
          <w:rFonts w:ascii="Times New Roman" w:eastAsia="Times New Roman" w:hAnsi="Times New Roman" w:cs="Times New Roman"/>
          <w:sz w:val="28"/>
          <w:szCs w:val="28"/>
          <w:lang w:val="kk-KZ" w:eastAsia="ru-RU"/>
        </w:rPr>
        <w:t>N</w:t>
      </w:r>
      <w:proofErr w:type="spellStart"/>
      <w:r w:rsidR="006520EF">
        <w:rPr>
          <w:rFonts w:ascii="Times New Roman" w:eastAsia="Times New Roman" w:hAnsi="Times New Roman" w:cs="Times New Roman"/>
          <w:sz w:val="28"/>
          <w:szCs w:val="28"/>
          <w:lang w:val="en-US" w:eastAsia="ru-RU"/>
        </w:rPr>
        <w:t>ational</w:t>
      </w:r>
      <w:proofErr w:type="spellEnd"/>
      <w:r w:rsidR="006520EF">
        <w:rPr>
          <w:rFonts w:ascii="Times New Roman" w:eastAsia="Times New Roman" w:hAnsi="Times New Roman" w:cs="Times New Roman"/>
          <w:sz w:val="28"/>
          <w:szCs w:val="28"/>
          <w:lang w:val="en-US" w:eastAsia="ru-RU"/>
        </w:rPr>
        <w:t xml:space="preserve"> </w:t>
      </w:r>
      <w:r w:rsidR="00585C2E">
        <w:rPr>
          <w:rFonts w:ascii="Times New Roman" w:eastAsia="Times New Roman" w:hAnsi="Times New Roman" w:cs="Times New Roman"/>
          <w:sz w:val="28"/>
          <w:szCs w:val="28"/>
          <w:lang w:val="en-US" w:eastAsia="ru-RU"/>
        </w:rPr>
        <w:t xml:space="preserve">Chamber of Entrepreneurs of </w:t>
      </w:r>
      <w:r>
        <w:rPr>
          <w:rFonts w:ascii="Times New Roman" w:eastAsia="Times New Roman" w:hAnsi="Times New Roman" w:cs="Times New Roman"/>
          <w:sz w:val="28"/>
          <w:szCs w:val="28"/>
          <w:lang w:val="kk-KZ" w:eastAsia="ru-RU"/>
        </w:rPr>
        <w:t>RK "Atameken";</w:t>
      </w:r>
    </w:p>
    <w:p w14:paraId="0ED96FD9" w14:textId="21ECD466" w:rsidR="00BE237F" w:rsidRDefault="00E70B13" w:rsidP="00BC41FA">
      <w:pPr>
        <w:spacing w:after="0" w:line="240" w:lineRule="auto"/>
        <w:ind w:firstLine="705"/>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7. Chairman of the Board of the </w:t>
      </w:r>
      <w:r w:rsidR="007F31E4">
        <w:rPr>
          <w:rFonts w:ascii="Times New Roman" w:eastAsia="Times New Roman" w:hAnsi="Times New Roman" w:cs="Times New Roman"/>
          <w:sz w:val="28"/>
          <w:szCs w:val="28"/>
          <w:lang w:val="en-US" w:eastAsia="ru-RU"/>
        </w:rPr>
        <w:t>P</w:t>
      </w:r>
      <w:r>
        <w:rPr>
          <w:rFonts w:ascii="Times New Roman" w:eastAsia="Times New Roman" w:hAnsi="Times New Roman" w:cs="Times New Roman"/>
          <w:sz w:val="28"/>
          <w:szCs w:val="28"/>
          <w:lang w:val="kk-KZ" w:eastAsia="ru-RU"/>
        </w:rPr>
        <w:t xml:space="preserve">ublic </w:t>
      </w:r>
      <w:r w:rsidR="007F31E4">
        <w:rPr>
          <w:rFonts w:ascii="Times New Roman" w:eastAsia="Times New Roman" w:hAnsi="Times New Roman" w:cs="Times New Roman"/>
          <w:sz w:val="28"/>
          <w:szCs w:val="28"/>
          <w:lang w:val="en-US" w:eastAsia="ru-RU"/>
        </w:rPr>
        <w:t>A</w:t>
      </w:r>
      <w:r>
        <w:rPr>
          <w:rFonts w:ascii="Times New Roman" w:eastAsia="Times New Roman" w:hAnsi="Times New Roman" w:cs="Times New Roman"/>
          <w:sz w:val="28"/>
          <w:szCs w:val="28"/>
          <w:lang w:val="kk-KZ" w:eastAsia="ru-RU"/>
        </w:rPr>
        <w:t>ssociation "National Resort Association of the Republic of Kazakhstan";</w:t>
      </w:r>
    </w:p>
    <w:p w14:paraId="46A48BC2" w14:textId="571F14C4" w:rsidR="00BE237F" w:rsidRDefault="00E70B13" w:rsidP="00BC41FA">
      <w:pPr>
        <w:spacing w:after="0" w:line="240" w:lineRule="auto"/>
        <w:ind w:firstLine="705"/>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8. President of the </w:t>
      </w:r>
      <w:r w:rsidR="007F31E4">
        <w:rPr>
          <w:rFonts w:ascii="Times New Roman" w:eastAsia="Times New Roman" w:hAnsi="Times New Roman" w:cs="Times New Roman"/>
          <w:sz w:val="28"/>
          <w:szCs w:val="28"/>
          <w:lang w:val="en-US" w:eastAsia="ru-RU"/>
        </w:rPr>
        <w:t>A</w:t>
      </w:r>
      <w:r>
        <w:rPr>
          <w:rFonts w:ascii="Times New Roman" w:eastAsia="Times New Roman" w:hAnsi="Times New Roman" w:cs="Times New Roman"/>
          <w:sz w:val="28"/>
          <w:szCs w:val="28"/>
          <w:lang w:val="kk-KZ" w:eastAsia="ru-RU"/>
        </w:rPr>
        <w:t xml:space="preserve">ssociation of </w:t>
      </w:r>
      <w:r w:rsidR="007F31E4">
        <w:rPr>
          <w:rFonts w:ascii="Times New Roman" w:eastAsia="Times New Roman" w:hAnsi="Times New Roman" w:cs="Times New Roman"/>
          <w:sz w:val="28"/>
          <w:szCs w:val="28"/>
          <w:lang w:val="en-US" w:eastAsia="ru-RU"/>
        </w:rPr>
        <w:t>L</w:t>
      </w:r>
      <w:r>
        <w:rPr>
          <w:rFonts w:ascii="Times New Roman" w:eastAsia="Times New Roman" w:hAnsi="Times New Roman" w:cs="Times New Roman"/>
          <w:sz w:val="28"/>
          <w:szCs w:val="28"/>
          <w:lang w:val="kk-KZ" w:eastAsia="ru-RU"/>
        </w:rPr>
        <w:t xml:space="preserve">egal </w:t>
      </w:r>
      <w:r w:rsidR="007F31E4">
        <w:rPr>
          <w:rFonts w:ascii="Times New Roman" w:eastAsia="Times New Roman" w:hAnsi="Times New Roman" w:cs="Times New Roman"/>
          <w:sz w:val="28"/>
          <w:szCs w:val="28"/>
          <w:lang w:val="en-US" w:eastAsia="ru-RU"/>
        </w:rPr>
        <w:t>E</w:t>
      </w:r>
      <w:r>
        <w:rPr>
          <w:rFonts w:ascii="Times New Roman" w:eastAsia="Times New Roman" w:hAnsi="Times New Roman" w:cs="Times New Roman"/>
          <w:sz w:val="28"/>
          <w:szCs w:val="28"/>
          <w:lang w:val="kk-KZ" w:eastAsia="ru-RU"/>
        </w:rPr>
        <w:t>ntities in the form of an association for the support and development of pharmaceutical activities;</w:t>
      </w:r>
    </w:p>
    <w:p w14:paraId="31926699" w14:textId="77777777" w:rsidR="006D0A0B" w:rsidRDefault="00E70B13" w:rsidP="00BC41FA">
      <w:pPr>
        <w:spacing w:after="0" w:line="240" w:lineRule="auto"/>
        <w:ind w:firstLine="705"/>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 Vice-President of the Public Association "Academy of Fundamental and Clinical Medicine";</w:t>
      </w:r>
    </w:p>
    <w:p w14:paraId="5876BC3E" w14:textId="3661A1C2" w:rsidR="006D0A0B" w:rsidRPr="004519AC" w:rsidRDefault="00E70B13" w:rsidP="00BC41FA">
      <w:pPr>
        <w:spacing w:after="0" w:line="240" w:lineRule="auto"/>
        <w:ind w:firstLine="705"/>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kk-KZ" w:eastAsia="ru-RU"/>
        </w:rPr>
        <w:t xml:space="preserve">10. Republican </w:t>
      </w:r>
      <w:r w:rsidR="007F31E4">
        <w:rPr>
          <w:rFonts w:ascii="Times New Roman" w:eastAsia="Times New Roman" w:hAnsi="Times New Roman" w:cs="Times New Roman"/>
          <w:sz w:val="28"/>
          <w:szCs w:val="28"/>
          <w:lang w:val="en-US" w:eastAsia="ru-RU"/>
        </w:rPr>
        <w:t xml:space="preserve">group </w:t>
      </w:r>
      <w:r>
        <w:rPr>
          <w:rFonts w:ascii="Times New Roman" w:eastAsia="Times New Roman" w:hAnsi="Times New Roman" w:cs="Times New Roman"/>
          <w:sz w:val="28"/>
          <w:szCs w:val="28"/>
          <w:lang w:val="kk-KZ" w:eastAsia="ru-RU"/>
        </w:rPr>
        <w:t xml:space="preserve">coordinator "Public </w:t>
      </w:r>
      <w:r w:rsidR="007F31E4">
        <w:rPr>
          <w:rFonts w:ascii="Times New Roman" w:eastAsia="Times New Roman" w:hAnsi="Times New Roman" w:cs="Times New Roman"/>
          <w:sz w:val="28"/>
          <w:szCs w:val="28"/>
          <w:lang w:val="en-US" w:eastAsia="ru-RU"/>
        </w:rPr>
        <w:t>monitoring</w:t>
      </w:r>
      <w:r>
        <w:rPr>
          <w:rFonts w:ascii="Times New Roman" w:eastAsia="Times New Roman" w:hAnsi="Times New Roman" w:cs="Times New Roman"/>
          <w:sz w:val="28"/>
          <w:szCs w:val="28"/>
          <w:lang w:val="kk-KZ" w:eastAsia="ru-RU"/>
        </w:rPr>
        <w:t xml:space="preserve"> COVID-19 Kazakhstan";</w:t>
      </w:r>
    </w:p>
    <w:p w14:paraId="5E208D5C" w14:textId="77777777" w:rsidR="006D0A0B" w:rsidRPr="004519AC" w:rsidRDefault="006D0A0B" w:rsidP="00BC41FA">
      <w:pPr>
        <w:spacing w:after="0" w:line="240" w:lineRule="auto"/>
        <w:ind w:firstLine="705"/>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sz w:val="28"/>
          <w:szCs w:val="28"/>
          <w:lang w:val="en-US" w:eastAsia="ru-RU"/>
        </w:rPr>
        <w:lastRenderedPageBreak/>
        <w:t>11. President of the Association of Legal Entities "Kazakhstan Association of Private Medical Structures</w:t>
      </w:r>
      <w:proofErr w:type="gramStart"/>
      <w:r w:rsidRPr="004519AC">
        <w:rPr>
          <w:rFonts w:ascii="Times New Roman" w:eastAsia="Times New Roman" w:hAnsi="Times New Roman" w:cs="Times New Roman"/>
          <w:sz w:val="28"/>
          <w:szCs w:val="28"/>
          <w:lang w:val="en-US" w:eastAsia="ru-RU"/>
        </w:rPr>
        <w:t>";</w:t>
      </w:r>
      <w:proofErr w:type="gramEnd"/>
    </w:p>
    <w:p w14:paraId="21DBDF69" w14:textId="1D2CB339" w:rsidR="00BC41FA" w:rsidRPr="004519AC" w:rsidRDefault="00BE6B03" w:rsidP="006D0A0B">
      <w:pPr>
        <w:spacing w:after="0" w:line="240" w:lineRule="auto"/>
        <w:ind w:firstLine="705"/>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T</w:t>
      </w:r>
      <w:r w:rsidR="006D0A0B" w:rsidRPr="004519AC">
        <w:rPr>
          <w:rFonts w:ascii="Times New Roman" w:eastAsia="Times New Roman" w:hAnsi="Times New Roman" w:cs="Times New Roman"/>
          <w:sz w:val="28"/>
          <w:szCs w:val="28"/>
          <w:lang w:val="en-US" w:eastAsia="ru-RU"/>
        </w:rPr>
        <w:t xml:space="preserve">he members of the Public Council of the Ministry of Health of the Republic of Kazakhstan </w:t>
      </w:r>
      <w:r>
        <w:rPr>
          <w:rFonts w:ascii="Times New Roman" w:eastAsia="Times New Roman" w:hAnsi="Times New Roman" w:cs="Times New Roman"/>
          <w:sz w:val="28"/>
          <w:szCs w:val="28"/>
          <w:lang w:val="en-US" w:eastAsia="ru-RU"/>
        </w:rPr>
        <w:t>f</w:t>
      </w:r>
      <w:r w:rsidRPr="004519AC">
        <w:rPr>
          <w:rFonts w:ascii="Times New Roman" w:eastAsia="Times New Roman" w:hAnsi="Times New Roman" w:cs="Times New Roman"/>
          <w:sz w:val="28"/>
          <w:szCs w:val="28"/>
          <w:lang w:val="en-US" w:eastAsia="ru-RU"/>
        </w:rPr>
        <w:t xml:space="preserve">rom the public sector </w:t>
      </w:r>
      <w:r w:rsidR="006D0A0B" w:rsidRPr="004519AC">
        <w:rPr>
          <w:rFonts w:ascii="Times New Roman" w:eastAsia="Times New Roman" w:hAnsi="Times New Roman" w:cs="Times New Roman"/>
          <w:sz w:val="28"/>
          <w:szCs w:val="28"/>
          <w:lang w:val="en-US" w:eastAsia="ru-RU"/>
        </w:rPr>
        <w:t>included:</w:t>
      </w:r>
    </w:p>
    <w:p w14:paraId="0B168295" w14:textId="77777777" w:rsidR="006D0A0B" w:rsidRPr="004519AC" w:rsidRDefault="006D0A0B" w:rsidP="00EA1A91">
      <w:pPr>
        <w:pStyle w:val="ListParagraph"/>
        <w:numPr>
          <w:ilvl w:val="0"/>
          <w:numId w:val="17"/>
        </w:numPr>
        <w:spacing w:after="0" w:line="240" w:lineRule="auto"/>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sz w:val="28"/>
          <w:szCs w:val="28"/>
          <w:lang w:val="en-US" w:eastAsia="ru-RU"/>
        </w:rPr>
        <w:t xml:space="preserve">First Vice Minister of Health of the Republic of </w:t>
      </w:r>
      <w:proofErr w:type="gramStart"/>
      <w:r w:rsidRPr="004519AC">
        <w:rPr>
          <w:rFonts w:ascii="Times New Roman" w:eastAsia="Times New Roman" w:hAnsi="Times New Roman" w:cs="Times New Roman"/>
          <w:sz w:val="28"/>
          <w:szCs w:val="28"/>
          <w:lang w:val="en-US" w:eastAsia="ru-RU"/>
        </w:rPr>
        <w:t>Kazakhstan;</w:t>
      </w:r>
      <w:proofErr w:type="gramEnd"/>
    </w:p>
    <w:p w14:paraId="799C53E2" w14:textId="77777777" w:rsidR="006D0A0B" w:rsidRPr="004519AC" w:rsidRDefault="006D0A0B" w:rsidP="00EA1A91">
      <w:pPr>
        <w:pStyle w:val="ListParagraph"/>
        <w:numPr>
          <w:ilvl w:val="0"/>
          <w:numId w:val="17"/>
        </w:numPr>
        <w:spacing w:after="0" w:line="240" w:lineRule="auto"/>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sz w:val="28"/>
          <w:szCs w:val="28"/>
          <w:lang w:val="en-US" w:eastAsia="ru-RU"/>
        </w:rPr>
        <w:t xml:space="preserve">Vice Minister of Health of the Republic of </w:t>
      </w:r>
      <w:proofErr w:type="gramStart"/>
      <w:r w:rsidRPr="004519AC">
        <w:rPr>
          <w:rFonts w:ascii="Times New Roman" w:eastAsia="Times New Roman" w:hAnsi="Times New Roman" w:cs="Times New Roman"/>
          <w:sz w:val="28"/>
          <w:szCs w:val="28"/>
          <w:lang w:val="en-US" w:eastAsia="ru-RU"/>
        </w:rPr>
        <w:t>Kazakhstan;</w:t>
      </w:r>
      <w:proofErr w:type="gramEnd"/>
    </w:p>
    <w:p w14:paraId="7D4B096C" w14:textId="77777777" w:rsidR="006D0A0B" w:rsidRPr="004519AC" w:rsidRDefault="006D0A0B" w:rsidP="006D0A0B">
      <w:pPr>
        <w:spacing w:after="0" w:line="240" w:lineRule="auto"/>
        <w:ind w:firstLine="705"/>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sz w:val="28"/>
          <w:szCs w:val="28"/>
          <w:lang w:val="en-US" w:eastAsia="ru-RU"/>
        </w:rPr>
        <w:t xml:space="preserve">3. Chairman of the Committee for Sanitary and Epidemiological Control of the Ministry of Health of the Republic of </w:t>
      </w:r>
      <w:proofErr w:type="gramStart"/>
      <w:r w:rsidRPr="004519AC">
        <w:rPr>
          <w:rFonts w:ascii="Times New Roman" w:eastAsia="Times New Roman" w:hAnsi="Times New Roman" w:cs="Times New Roman"/>
          <w:sz w:val="28"/>
          <w:szCs w:val="28"/>
          <w:lang w:val="en-US" w:eastAsia="ru-RU"/>
        </w:rPr>
        <w:t>Kazakhstan;</w:t>
      </w:r>
      <w:proofErr w:type="gramEnd"/>
    </w:p>
    <w:p w14:paraId="42B56C0B" w14:textId="77777777" w:rsidR="006D0A0B" w:rsidRPr="004519AC" w:rsidRDefault="006D0A0B" w:rsidP="006D0A0B">
      <w:pPr>
        <w:spacing w:after="0" w:line="240" w:lineRule="auto"/>
        <w:ind w:firstLine="705"/>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sz w:val="28"/>
          <w:szCs w:val="28"/>
          <w:lang w:val="en-US" w:eastAsia="ru-RU"/>
        </w:rPr>
        <w:t xml:space="preserve">4. Acting Chairman of the Medical and Pharmaceutical Control Committee of the Ministry of Health of the Republic of </w:t>
      </w:r>
      <w:proofErr w:type="gramStart"/>
      <w:r w:rsidRPr="004519AC">
        <w:rPr>
          <w:rFonts w:ascii="Times New Roman" w:eastAsia="Times New Roman" w:hAnsi="Times New Roman" w:cs="Times New Roman"/>
          <w:sz w:val="28"/>
          <w:szCs w:val="28"/>
          <w:lang w:val="en-US" w:eastAsia="ru-RU"/>
        </w:rPr>
        <w:t>Kazakhstan;</w:t>
      </w:r>
      <w:proofErr w:type="gramEnd"/>
    </w:p>
    <w:p w14:paraId="44FECCEB" w14:textId="77777777" w:rsidR="006D0A0B" w:rsidRPr="004519AC" w:rsidRDefault="006D0A0B" w:rsidP="006D0A0B">
      <w:pPr>
        <w:spacing w:after="0" w:line="240" w:lineRule="auto"/>
        <w:ind w:firstLine="705"/>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sz w:val="28"/>
          <w:szCs w:val="28"/>
          <w:lang w:val="en-US" w:eastAsia="ru-RU"/>
        </w:rPr>
        <w:t>5. Director of the budget department of the Ministry of Health of the Republic of Kazakhstan.</w:t>
      </w:r>
    </w:p>
    <w:p w14:paraId="7E0834ED" w14:textId="582F3985" w:rsidR="00F0322B" w:rsidRPr="004519AC" w:rsidRDefault="002D0606" w:rsidP="002D0606">
      <w:pPr>
        <w:spacing w:after="0" w:line="240" w:lineRule="auto"/>
        <w:jc w:val="both"/>
        <w:rPr>
          <w:rFonts w:ascii="Times New Roman" w:eastAsia="Times New Roman" w:hAnsi="Times New Roman" w:cs="Times New Roman"/>
          <w:sz w:val="28"/>
          <w:szCs w:val="28"/>
          <w:lang w:val="en-US" w:eastAsia="ru-RU"/>
        </w:rPr>
      </w:pPr>
      <w:r w:rsidRPr="004519AC">
        <w:rPr>
          <w:rFonts w:ascii="Times New Roman" w:eastAsiaTheme="minorEastAsia" w:hAnsi="Times New Roman" w:cs="Times New Roman"/>
          <w:b/>
          <w:bCs/>
          <w:color w:val="000000" w:themeColor="dark1"/>
          <w:kern w:val="24"/>
          <w:sz w:val="28"/>
          <w:szCs w:val="28"/>
          <w:lang w:val="en-US" w:eastAsia="ru-RU"/>
        </w:rPr>
        <w:t xml:space="preserve"> </w:t>
      </w:r>
      <w:r w:rsidR="009063B7">
        <w:rPr>
          <w:rFonts w:ascii="Times New Roman" w:eastAsiaTheme="minorEastAsia" w:hAnsi="Times New Roman" w:cs="Times New Roman"/>
          <w:b/>
          <w:bCs/>
          <w:color w:val="000000" w:themeColor="dark1"/>
          <w:kern w:val="24"/>
          <w:sz w:val="28"/>
          <w:szCs w:val="28"/>
          <w:lang w:val="en-US" w:eastAsia="ru-RU"/>
        </w:rPr>
        <w:t xml:space="preserve">PC </w:t>
      </w:r>
      <w:proofErr w:type="spellStart"/>
      <w:r w:rsidR="009063B7">
        <w:rPr>
          <w:rFonts w:ascii="Times New Roman" w:eastAsiaTheme="minorEastAsia" w:hAnsi="Times New Roman" w:cs="Times New Roman"/>
          <w:b/>
          <w:bCs/>
          <w:color w:val="000000" w:themeColor="dark1"/>
          <w:kern w:val="24"/>
          <w:sz w:val="28"/>
          <w:szCs w:val="28"/>
          <w:lang w:val="en-US" w:eastAsia="ru-RU"/>
        </w:rPr>
        <w:t>MoH</w:t>
      </w:r>
      <w:proofErr w:type="spellEnd"/>
      <w:r w:rsidRPr="004519AC">
        <w:rPr>
          <w:rFonts w:ascii="Times New Roman" w:eastAsiaTheme="minorEastAsia" w:hAnsi="Times New Roman" w:cs="Times New Roman"/>
          <w:b/>
          <w:bCs/>
          <w:color w:val="000000" w:themeColor="dark1"/>
          <w:kern w:val="24"/>
          <w:sz w:val="28"/>
          <w:szCs w:val="28"/>
          <w:lang w:val="en-US" w:eastAsia="ru-RU"/>
        </w:rPr>
        <w:t xml:space="preserve"> includes 16 members:</w:t>
      </w:r>
    </w:p>
    <w:p w14:paraId="1BE354F9" w14:textId="2E29B90A" w:rsidR="00F0322B" w:rsidRPr="004519AC" w:rsidRDefault="00F0322B" w:rsidP="00EA20C1">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heme="minorEastAsia" w:hAnsi="Times New Roman" w:cs="Times New Roman"/>
          <w:b/>
          <w:bCs/>
          <w:color w:val="000000" w:themeColor="dark1"/>
          <w:kern w:val="24"/>
          <w:sz w:val="28"/>
          <w:szCs w:val="28"/>
          <w:lang w:val="en-US" w:eastAsia="ru-RU"/>
        </w:rPr>
        <w:t xml:space="preserve">1/3 </w:t>
      </w:r>
      <w:r w:rsidR="004C0404">
        <w:rPr>
          <w:rFonts w:ascii="Times New Roman" w:eastAsiaTheme="minorEastAsia" w:hAnsi="Times New Roman" w:cs="Times New Roman"/>
          <w:b/>
          <w:bCs/>
          <w:color w:val="000000" w:themeColor="dark1"/>
          <w:kern w:val="24"/>
          <w:sz w:val="28"/>
          <w:szCs w:val="28"/>
          <w:lang w:val="en-US" w:eastAsia="ru-RU"/>
        </w:rPr>
        <w:t xml:space="preserve">- </w:t>
      </w:r>
      <w:r w:rsidRPr="004519AC">
        <w:rPr>
          <w:rFonts w:ascii="Times New Roman" w:eastAsiaTheme="minorEastAsia" w:hAnsi="Times New Roman" w:cs="Times New Roman"/>
          <w:b/>
          <w:bCs/>
          <w:color w:val="000000" w:themeColor="dark1"/>
          <w:kern w:val="24"/>
          <w:sz w:val="28"/>
          <w:szCs w:val="28"/>
          <w:lang w:val="en-US" w:eastAsia="ru-RU"/>
        </w:rPr>
        <w:t xml:space="preserve">government </w:t>
      </w:r>
      <w:r w:rsidR="009063B7">
        <w:rPr>
          <w:rFonts w:ascii="Times New Roman" w:eastAsiaTheme="minorEastAsia" w:hAnsi="Times New Roman" w:cs="Times New Roman"/>
          <w:b/>
          <w:bCs/>
          <w:color w:val="000000" w:themeColor="dark1"/>
          <w:kern w:val="24"/>
          <w:sz w:val="28"/>
          <w:szCs w:val="28"/>
          <w:lang w:val="en-US" w:eastAsia="ru-RU"/>
        </w:rPr>
        <w:t>authorities</w:t>
      </w:r>
    </w:p>
    <w:p w14:paraId="7B3F8515" w14:textId="78F6F3B4" w:rsidR="00F0322B" w:rsidRPr="004519AC" w:rsidRDefault="00F0322B" w:rsidP="00EA20C1">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heme="minorEastAsia" w:hAnsi="Times New Roman" w:cs="Times New Roman"/>
          <w:b/>
          <w:bCs/>
          <w:color w:val="000000" w:themeColor="dark1"/>
          <w:kern w:val="24"/>
          <w:sz w:val="28"/>
          <w:szCs w:val="28"/>
          <w:lang w:val="en-US" w:eastAsia="ru-RU"/>
        </w:rPr>
        <w:t xml:space="preserve">2/3 </w:t>
      </w:r>
      <w:r w:rsidR="004C0404">
        <w:rPr>
          <w:rFonts w:ascii="Times New Roman" w:eastAsiaTheme="minorEastAsia" w:hAnsi="Times New Roman" w:cs="Times New Roman"/>
          <w:b/>
          <w:bCs/>
          <w:color w:val="000000" w:themeColor="dark1"/>
          <w:kern w:val="24"/>
          <w:sz w:val="28"/>
          <w:szCs w:val="28"/>
          <w:lang w:val="en-US" w:eastAsia="ru-RU"/>
        </w:rPr>
        <w:t>-</w:t>
      </w:r>
      <w:r w:rsidRPr="004519AC">
        <w:rPr>
          <w:rFonts w:ascii="Times New Roman" w:eastAsiaTheme="minorEastAsia" w:hAnsi="Times New Roman" w:cs="Times New Roman"/>
          <w:b/>
          <w:bCs/>
          <w:color w:val="000000" w:themeColor="dark1"/>
          <w:kern w:val="24"/>
          <w:sz w:val="28"/>
          <w:szCs w:val="28"/>
          <w:lang w:val="en-US" w:eastAsia="ru-RU"/>
        </w:rPr>
        <w:t xml:space="preserve"> public figures, representatives of NGOs, </w:t>
      </w:r>
      <w:r w:rsidR="004C0404" w:rsidRPr="004C0404">
        <w:rPr>
          <w:rFonts w:ascii="Times New Roman" w:eastAsia="Times New Roman" w:hAnsi="Times New Roman" w:cs="Times New Roman"/>
          <w:b/>
          <w:bCs/>
          <w:sz w:val="28"/>
          <w:szCs w:val="28"/>
          <w:lang w:val="kk-KZ" w:eastAsia="ru-RU"/>
        </w:rPr>
        <w:t>N</w:t>
      </w:r>
      <w:proofErr w:type="spellStart"/>
      <w:r w:rsidR="004C0404" w:rsidRPr="004C0404">
        <w:rPr>
          <w:rFonts w:ascii="Times New Roman" w:eastAsia="Times New Roman" w:hAnsi="Times New Roman" w:cs="Times New Roman"/>
          <w:b/>
          <w:bCs/>
          <w:sz w:val="28"/>
          <w:szCs w:val="28"/>
          <w:lang w:val="en-US" w:eastAsia="ru-RU"/>
        </w:rPr>
        <w:t>ational</w:t>
      </w:r>
      <w:proofErr w:type="spellEnd"/>
      <w:r w:rsidR="004C0404" w:rsidRPr="004C0404">
        <w:rPr>
          <w:rFonts w:ascii="Times New Roman" w:eastAsia="Times New Roman" w:hAnsi="Times New Roman" w:cs="Times New Roman"/>
          <w:b/>
          <w:bCs/>
          <w:sz w:val="28"/>
          <w:szCs w:val="28"/>
          <w:lang w:val="en-US" w:eastAsia="ru-RU"/>
        </w:rPr>
        <w:t xml:space="preserve"> Chamber of Entrepreneurs</w:t>
      </w:r>
      <w:r w:rsidRPr="004C0404">
        <w:rPr>
          <w:rFonts w:ascii="Times New Roman" w:eastAsiaTheme="minorEastAsia" w:hAnsi="Times New Roman" w:cs="Times New Roman"/>
          <w:b/>
          <w:bCs/>
          <w:color w:val="000000" w:themeColor="dark1"/>
          <w:kern w:val="24"/>
          <w:sz w:val="28"/>
          <w:szCs w:val="28"/>
          <w:lang w:val="en-US" w:eastAsia="ru-RU"/>
        </w:rPr>
        <w:t xml:space="preserve"> "</w:t>
      </w:r>
      <w:proofErr w:type="spellStart"/>
      <w:r w:rsidRPr="004C0404">
        <w:rPr>
          <w:rFonts w:ascii="Times New Roman" w:eastAsiaTheme="minorEastAsia" w:hAnsi="Times New Roman" w:cs="Times New Roman"/>
          <w:b/>
          <w:bCs/>
          <w:color w:val="000000" w:themeColor="dark1"/>
          <w:kern w:val="24"/>
          <w:sz w:val="28"/>
          <w:szCs w:val="28"/>
          <w:lang w:val="en-US" w:eastAsia="ru-RU"/>
        </w:rPr>
        <w:t>Atameken</w:t>
      </w:r>
      <w:proofErr w:type="spellEnd"/>
      <w:r w:rsidRPr="004C0404">
        <w:rPr>
          <w:rFonts w:ascii="Times New Roman" w:eastAsiaTheme="minorEastAsia" w:hAnsi="Times New Roman" w:cs="Times New Roman"/>
          <w:b/>
          <w:bCs/>
          <w:color w:val="000000" w:themeColor="dark1"/>
          <w:kern w:val="24"/>
          <w:sz w:val="28"/>
          <w:szCs w:val="28"/>
          <w:lang w:val="en-US" w:eastAsia="ru-RU"/>
        </w:rPr>
        <w:t>"</w:t>
      </w:r>
      <w:r w:rsidRPr="004519AC">
        <w:rPr>
          <w:rFonts w:ascii="Times New Roman" w:eastAsiaTheme="minorEastAsia" w:hAnsi="Times New Roman" w:cs="Times New Roman"/>
          <w:b/>
          <w:bCs/>
          <w:color w:val="000000" w:themeColor="dark1"/>
          <w:kern w:val="24"/>
          <w:sz w:val="28"/>
          <w:szCs w:val="28"/>
          <w:lang w:val="en-US" w:eastAsia="ru-RU"/>
        </w:rPr>
        <w:t xml:space="preserve"> and others (68%).</w:t>
      </w:r>
    </w:p>
    <w:p w14:paraId="4EE17269" w14:textId="77777777" w:rsidR="00EA20C1" w:rsidRPr="004519AC" w:rsidRDefault="00EA20C1" w:rsidP="00EA20C1">
      <w:pPr>
        <w:spacing w:after="0" w:line="240" w:lineRule="auto"/>
        <w:ind w:firstLine="708"/>
        <w:jc w:val="both"/>
        <w:rPr>
          <w:rFonts w:ascii="Times New Roman" w:hAnsi="Times New Roman" w:cs="Times New Roman"/>
          <w:b/>
          <w:bCs/>
          <w:sz w:val="28"/>
          <w:szCs w:val="28"/>
          <w:lang w:val="en-US"/>
        </w:rPr>
      </w:pPr>
      <w:r w:rsidRPr="004519AC">
        <w:rPr>
          <w:rFonts w:ascii="Times New Roman" w:hAnsi="Times New Roman" w:cs="Times New Roman"/>
          <w:b/>
          <w:bCs/>
          <w:sz w:val="28"/>
          <w:szCs w:val="28"/>
          <w:lang w:val="en-US"/>
        </w:rPr>
        <w:t xml:space="preserve">NGOs are represented by organizations representing the interests of educational organizations, pharmaceutical industry, </w:t>
      </w:r>
      <w:proofErr w:type="gramStart"/>
      <w:r w:rsidRPr="004519AC">
        <w:rPr>
          <w:rFonts w:ascii="Times New Roman" w:hAnsi="Times New Roman" w:cs="Times New Roman"/>
          <w:b/>
          <w:bCs/>
          <w:sz w:val="28"/>
          <w:szCs w:val="28"/>
          <w:lang w:val="en-US"/>
        </w:rPr>
        <w:t>balneology</w:t>
      </w:r>
      <w:proofErr w:type="gramEnd"/>
      <w:r w:rsidRPr="004519AC">
        <w:rPr>
          <w:rFonts w:ascii="Times New Roman" w:hAnsi="Times New Roman" w:cs="Times New Roman"/>
          <w:b/>
          <w:bCs/>
          <w:sz w:val="28"/>
          <w:szCs w:val="28"/>
          <w:lang w:val="en-US"/>
        </w:rPr>
        <w:t xml:space="preserve"> and private medical organizations.</w:t>
      </w:r>
    </w:p>
    <w:p w14:paraId="39EF02AF" w14:textId="1C629434" w:rsidR="00934B4A" w:rsidRDefault="00934B4A" w:rsidP="00EA20C1">
      <w:pPr>
        <w:spacing w:after="0" w:line="240" w:lineRule="auto"/>
        <w:ind w:firstLine="708"/>
        <w:jc w:val="both"/>
        <w:rPr>
          <w:rFonts w:ascii="Times New Roman" w:hAnsi="Times New Roman" w:cs="Times New Roman"/>
          <w:b/>
          <w:bCs/>
          <w:sz w:val="28"/>
          <w:szCs w:val="28"/>
          <w:u w:val="single"/>
          <w:lang w:val="en-US"/>
        </w:rPr>
      </w:pPr>
      <w:r w:rsidRPr="004519AC">
        <w:rPr>
          <w:rFonts w:ascii="Times New Roman" w:hAnsi="Times New Roman" w:cs="Times New Roman"/>
          <w:b/>
          <w:bCs/>
          <w:sz w:val="28"/>
          <w:szCs w:val="28"/>
          <w:u w:val="single"/>
          <w:lang w:val="en-US"/>
        </w:rPr>
        <w:t>There are no patient NGOs.</w:t>
      </w:r>
    </w:p>
    <w:p w14:paraId="0CDC40DF" w14:textId="77777777" w:rsidR="008B31BD" w:rsidRPr="004519AC" w:rsidRDefault="008B31BD" w:rsidP="00EA20C1">
      <w:pPr>
        <w:spacing w:after="0" w:line="240" w:lineRule="auto"/>
        <w:ind w:firstLine="708"/>
        <w:jc w:val="both"/>
        <w:rPr>
          <w:rFonts w:ascii="Times New Roman" w:hAnsi="Times New Roman" w:cs="Times New Roman"/>
          <w:b/>
          <w:bCs/>
          <w:sz w:val="28"/>
          <w:szCs w:val="28"/>
          <w:u w:val="single"/>
          <w:lang w:val="en-US"/>
        </w:rPr>
      </w:pPr>
    </w:p>
    <w:p w14:paraId="2146B391" w14:textId="269702B6" w:rsidR="00394EBA" w:rsidRPr="00C0633C" w:rsidRDefault="00F8027E" w:rsidP="00EA20C1">
      <w:pPr>
        <w:spacing w:after="0" w:line="240" w:lineRule="auto"/>
        <w:ind w:firstLine="708"/>
        <w:jc w:val="both"/>
        <w:rPr>
          <w:rFonts w:ascii="Times New Roman" w:hAnsi="Times New Roman" w:cs="Times New Roman"/>
          <w:b/>
          <w:bCs/>
          <w:sz w:val="28"/>
          <w:szCs w:val="28"/>
          <w:lang w:val="en-US"/>
        </w:rPr>
      </w:pPr>
      <w:r w:rsidRPr="00C0633C">
        <w:rPr>
          <w:rFonts w:ascii="Times New Roman" w:hAnsi="Times New Roman" w:cs="Times New Roman"/>
          <w:b/>
          <w:bCs/>
          <w:sz w:val="28"/>
          <w:szCs w:val="28"/>
          <w:lang w:val="en-US"/>
        </w:rPr>
        <w:t>6. The Republican Public Council for the Health of the Nation under the People's Democratic Party "</w:t>
      </w:r>
      <w:r w:rsidR="004B3E1A" w:rsidRPr="0040072C">
        <w:rPr>
          <w:rFonts w:ascii="Times New Roman" w:hAnsi="Times New Roman" w:cs="Times New Roman"/>
          <w:b/>
          <w:sz w:val="28"/>
          <w:szCs w:val="28"/>
          <w:lang w:val="en-US"/>
        </w:rPr>
        <w:t xml:space="preserve">Nur </w:t>
      </w:r>
      <w:proofErr w:type="spellStart"/>
      <w:r w:rsidR="004B3E1A" w:rsidRPr="0040072C">
        <w:rPr>
          <w:rFonts w:ascii="Times New Roman" w:hAnsi="Times New Roman" w:cs="Times New Roman"/>
          <w:b/>
          <w:sz w:val="28"/>
          <w:szCs w:val="28"/>
          <w:lang w:val="en-US"/>
        </w:rPr>
        <w:t>Otan</w:t>
      </w:r>
      <w:proofErr w:type="spellEnd"/>
      <w:r w:rsidR="004B3E1A" w:rsidRPr="0040072C">
        <w:rPr>
          <w:rFonts w:ascii="Times New Roman" w:hAnsi="Times New Roman" w:cs="Times New Roman"/>
          <w:b/>
          <w:sz w:val="28"/>
          <w:szCs w:val="28"/>
          <w:lang w:val="en-US"/>
        </w:rPr>
        <w:t>".</w:t>
      </w:r>
    </w:p>
    <w:p w14:paraId="306379CC" w14:textId="6DD8CCD5" w:rsidR="003449BC" w:rsidRPr="004519AC" w:rsidRDefault="004B3E1A" w:rsidP="00EA20C1">
      <w:pPr>
        <w:pStyle w:val="NormalWeb"/>
        <w:shd w:val="clear" w:color="auto" w:fill="FFFFFF"/>
        <w:spacing w:before="0" w:beforeAutospacing="0" w:after="0" w:afterAutospacing="0"/>
        <w:ind w:firstLine="708"/>
        <w:jc w:val="both"/>
        <w:rPr>
          <w:sz w:val="28"/>
          <w:szCs w:val="28"/>
          <w:lang w:val="en-US"/>
        </w:rPr>
      </w:pPr>
      <w:r w:rsidRPr="004519AC">
        <w:rPr>
          <w:bCs/>
          <w:sz w:val="28"/>
          <w:szCs w:val="28"/>
          <w:lang w:val="en-US"/>
        </w:rPr>
        <w:t>"Nur</w:t>
      </w:r>
      <w:r w:rsidR="009A53BB">
        <w:rPr>
          <w:bCs/>
          <w:sz w:val="28"/>
          <w:szCs w:val="28"/>
          <w:lang w:val="en-US"/>
        </w:rPr>
        <w:t xml:space="preserve"> </w:t>
      </w:r>
      <w:proofErr w:type="spellStart"/>
      <w:r w:rsidRPr="004519AC">
        <w:rPr>
          <w:bCs/>
          <w:sz w:val="28"/>
          <w:szCs w:val="28"/>
          <w:lang w:val="en-US"/>
        </w:rPr>
        <w:t>Otan</w:t>
      </w:r>
      <w:proofErr w:type="spellEnd"/>
      <w:r w:rsidRPr="004519AC">
        <w:rPr>
          <w:bCs/>
          <w:sz w:val="28"/>
          <w:szCs w:val="28"/>
          <w:lang w:val="en-US"/>
        </w:rPr>
        <w:t xml:space="preserve">" </w:t>
      </w:r>
      <w:r w:rsidR="00590503">
        <w:rPr>
          <w:bCs/>
          <w:sz w:val="28"/>
          <w:szCs w:val="28"/>
          <w:lang w:val="en-US"/>
        </w:rPr>
        <w:t xml:space="preserve">is </w:t>
      </w:r>
      <w:r w:rsidR="00C663CC">
        <w:rPr>
          <w:bCs/>
          <w:sz w:val="28"/>
          <w:szCs w:val="28"/>
          <w:lang w:val="en-US"/>
        </w:rPr>
        <w:t>the</w:t>
      </w:r>
      <w:r w:rsidR="003449BC" w:rsidRPr="004519AC">
        <w:rPr>
          <w:sz w:val="28"/>
          <w:szCs w:val="28"/>
          <w:lang w:val="en-US"/>
        </w:rPr>
        <w:t xml:space="preserve"> largest pro-presi</w:t>
      </w:r>
      <w:r w:rsidR="003142C6">
        <w:rPr>
          <w:sz w:val="28"/>
          <w:szCs w:val="28"/>
          <w:lang w:val="en-US"/>
        </w:rPr>
        <w:t xml:space="preserve">dential party of </w:t>
      </w:r>
      <w:r w:rsidR="009A77F1">
        <w:rPr>
          <w:sz w:val="28"/>
          <w:szCs w:val="28"/>
          <w:lang w:val="en-US"/>
        </w:rPr>
        <w:t>Kazakhstan</w:t>
      </w:r>
      <w:r w:rsidR="003449BC" w:rsidRPr="004519AC">
        <w:rPr>
          <w:sz w:val="28"/>
          <w:szCs w:val="28"/>
          <w:lang w:val="en-US"/>
        </w:rPr>
        <w:t xml:space="preserve">. </w:t>
      </w:r>
      <w:r w:rsidR="009A77F1">
        <w:rPr>
          <w:sz w:val="28"/>
          <w:szCs w:val="28"/>
          <w:lang w:val="en-US"/>
        </w:rPr>
        <w:t>It was f</w:t>
      </w:r>
      <w:r w:rsidR="003449BC" w:rsidRPr="004519AC">
        <w:rPr>
          <w:sz w:val="28"/>
          <w:szCs w:val="28"/>
          <w:lang w:val="en-US"/>
        </w:rPr>
        <w:t>ounded in 1999 at the initiative of the First President of Kazakhstan</w:t>
      </w:r>
      <w:r w:rsidR="009A77F1">
        <w:rPr>
          <w:sz w:val="28"/>
          <w:szCs w:val="28"/>
          <w:lang w:val="en-US"/>
        </w:rPr>
        <w:t xml:space="preserve">, </w:t>
      </w:r>
      <w:hyperlink r:id="rId9" w:tooltip="Назарбаев, Нурсултан Абишевич" w:history="1">
        <w:r w:rsidR="003449BC" w:rsidRPr="004519AC">
          <w:rPr>
            <w:sz w:val="28"/>
            <w:szCs w:val="28"/>
            <w:lang w:val="en-US"/>
          </w:rPr>
          <w:t>Nursultan Nazarbayev</w:t>
        </w:r>
      </w:hyperlink>
      <w:r w:rsidR="009A77F1">
        <w:rPr>
          <w:sz w:val="28"/>
          <w:szCs w:val="28"/>
          <w:lang w:val="en-US"/>
        </w:rPr>
        <w:t xml:space="preserve">, </w:t>
      </w:r>
      <w:r w:rsidR="003449BC" w:rsidRPr="004519AC">
        <w:rPr>
          <w:sz w:val="28"/>
          <w:szCs w:val="28"/>
          <w:lang w:val="en-US"/>
        </w:rPr>
        <w:t xml:space="preserve">as the </w:t>
      </w:r>
      <w:r w:rsidR="009A77F1">
        <w:rPr>
          <w:sz w:val="28"/>
          <w:szCs w:val="28"/>
          <w:lang w:val="en-US"/>
        </w:rPr>
        <w:t>“</w:t>
      </w:r>
      <w:proofErr w:type="spellStart"/>
      <w:r w:rsidR="003449BC" w:rsidRPr="004519AC">
        <w:rPr>
          <w:sz w:val="28"/>
          <w:szCs w:val="28"/>
          <w:lang w:val="en-US"/>
        </w:rPr>
        <w:t>Otan</w:t>
      </w:r>
      <w:proofErr w:type="spellEnd"/>
      <w:r w:rsidR="009A77F1">
        <w:rPr>
          <w:sz w:val="28"/>
          <w:szCs w:val="28"/>
          <w:lang w:val="en-US"/>
        </w:rPr>
        <w:t>”</w:t>
      </w:r>
      <w:r w:rsidR="003449BC" w:rsidRPr="004519AC">
        <w:rPr>
          <w:sz w:val="28"/>
          <w:szCs w:val="28"/>
          <w:lang w:val="en-US"/>
        </w:rPr>
        <w:t xml:space="preserve"> party, he is also its leader.</w:t>
      </w:r>
    </w:p>
    <w:p w14:paraId="734462D2" w14:textId="310B7F88" w:rsidR="004B3E1A" w:rsidRPr="004519AC" w:rsidRDefault="004B3E1A" w:rsidP="00EA20C1">
      <w:pPr>
        <w:spacing w:after="0" w:line="240" w:lineRule="auto"/>
        <w:ind w:firstLine="708"/>
        <w:jc w:val="both"/>
        <w:rPr>
          <w:rFonts w:ascii="Times New Roman" w:hAnsi="Times New Roman" w:cs="Times New Roman"/>
          <w:bCs/>
          <w:iCs/>
          <w:sz w:val="28"/>
          <w:szCs w:val="28"/>
          <w:lang w:val="en-US"/>
        </w:rPr>
      </w:pPr>
      <w:r w:rsidRPr="004519AC">
        <w:rPr>
          <w:rFonts w:ascii="Times New Roman" w:hAnsi="Times New Roman" w:cs="Times New Roman"/>
          <w:bCs/>
          <w:sz w:val="28"/>
          <w:szCs w:val="28"/>
          <w:lang w:val="en-US"/>
        </w:rPr>
        <w:t>The party has 14 republican public councils to monitor the implementation of the Nur</w:t>
      </w:r>
      <w:r w:rsidR="009A53BB">
        <w:rPr>
          <w:rFonts w:ascii="Times New Roman" w:hAnsi="Times New Roman" w:cs="Times New Roman"/>
          <w:bCs/>
          <w:sz w:val="28"/>
          <w:szCs w:val="28"/>
          <w:lang w:val="en-US"/>
        </w:rPr>
        <w:t xml:space="preserve"> </w:t>
      </w:r>
      <w:proofErr w:type="spellStart"/>
      <w:r w:rsidRPr="004519AC">
        <w:rPr>
          <w:rFonts w:ascii="Times New Roman" w:hAnsi="Times New Roman" w:cs="Times New Roman"/>
          <w:bCs/>
          <w:sz w:val="28"/>
          <w:szCs w:val="28"/>
          <w:lang w:val="en-US"/>
        </w:rPr>
        <w:t>Otan</w:t>
      </w:r>
      <w:proofErr w:type="spellEnd"/>
      <w:r w:rsidRPr="004519AC">
        <w:rPr>
          <w:rFonts w:ascii="Times New Roman" w:hAnsi="Times New Roman" w:cs="Times New Roman"/>
          <w:bCs/>
          <w:sz w:val="28"/>
          <w:szCs w:val="28"/>
          <w:lang w:val="en-US"/>
        </w:rPr>
        <w:t xml:space="preserve"> </w:t>
      </w:r>
      <w:r w:rsidR="009A53BB">
        <w:rPr>
          <w:rFonts w:ascii="Times New Roman" w:hAnsi="Times New Roman" w:cs="Times New Roman"/>
          <w:bCs/>
          <w:sz w:val="28"/>
          <w:szCs w:val="28"/>
          <w:lang w:val="en-US"/>
        </w:rPr>
        <w:t>P</w:t>
      </w:r>
      <w:r w:rsidRPr="004519AC">
        <w:rPr>
          <w:rFonts w:ascii="Times New Roman" w:hAnsi="Times New Roman" w:cs="Times New Roman"/>
          <w:bCs/>
          <w:sz w:val="28"/>
          <w:szCs w:val="28"/>
          <w:lang w:val="en-US"/>
        </w:rPr>
        <w:t>arty's election programs.</w:t>
      </w:r>
    </w:p>
    <w:p w14:paraId="218FF8B8" w14:textId="09D1D805" w:rsidR="004B3E1A" w:rsidRPr="004519AC" w:rsidRDefault="004B3E1A" w:rsidP="00EA20C1">
      <w:pPr>
        <w:pStyle w:val="NormalWeb"/>
        <w:spacing w:before="0" w:beforeAutospacing="0" w:after="0" w:afterAutospacing="0"/>
        <w:ind w:firstLine="708"/>
        <w:jc w:val="both"/>
        <w:rPr>
          <w:rStyle w:val="Strong"/>
          <w:b w:val="0"/>
          <w:sz w:val="28"/>
          <w:szCs w:val="28"/>
          <w:lang w:val="en-US"/>
        </w:rPr>
      </w:pPr>
      <w:r w:rsidRPr="004519AC">
        <w:rPr>
          <w:sz w:val="28"/>
          <w:szCs w:val="28"/>
          <w:lang w:val="en-US"/>
        </w:rPr>
        <w:t xml:space="preserve">One of the </w:t>
      </w:r>
      <w:r w:rsidR="001A181C">
        <w:rPr>
          <w:sz w:val="28"/>
          <w:szCs w:val="28"/>
          <w:lang w:val="en-US"/>
        </w:rPr>
        <w:t>councils</w:t>
      </w:r>
      <w:r w:rsidRPr="004519AC">
        <w:rPr>
          <w:sz w:val="28"/>
          <w:szCs w:val="28"/>
          <w:lang w:val="en-US"/>
        </w:rPr>
        <w:t xml:space="preserve"> is </w:t>
      </w:r>
      <w:r w:rsidR="001A181C">
        <w:rPr>
          <w:sz w:val="28"/>
          <w:szCs w:val="28"/>
          <w:lang w:val="en-US"/>
        </w:rPr>
        <w:t>the Council</w:t>
      </w:r>
      <w:r w:rsidRPr="004519AC">
        <w:rPr>
          <w:sz w:val="28"/>
          <w:szCs w:val="28"/>
          <w:lang w:val="en-US"/>
        </w:rPr>
        <w:t xml:space="preserve"> </w:t>
      </w:r>
      <w:r w:rsidR="001A181C">
        <w:rPr>
          <w:sz w:val="28"/>
          <w:szCs w:val="28"/>
          <w:lang w:val="en-US"/>
        </w:rPr>
        <w:t>for</w:t>
      </w:r>
      <w:r w:rsidRPr="004B3E1A">
        <w:rPr>
          <w:color w:val="000000"/>
          <w:sz w:val="28"/>
          <w:szCs w:val="28"/>
          <w:lang w:val="kk-KZ"/>
        </w:rPr>
        <w:t xml:space="preserve"> </w:t>
      </w:r>
      <w:r w:rsidR="001A181C">
        <w:rPr>
          <w:color w:val="000000"/>
          <w:sz w:val="28"/>
          <w:szCs w:val="28"/>
          <w:lang w:val="en-US"/>
        </w:rPr>
        <w:t>H</w:t>
      </w:r>
      <w:r w:rsidRPr="004B3E1A">
        <w:rPr>
          <w:color w:val="000000"/>
          <w:sz w:val="28"/>
          <w:szCs w:val="28"/>
          <w:lang w:val="kk-KZ"/>
        </w:rPr>
        <w:t xml:space="preserve">ealth of the </w:t>
      </w:r>
      <w:r w:rsidR="00EA0F13">
        <w:rPr>
          <w:color w:val="000000"/>
          <w:sz w:val="28"/>
          <w:szCs w:val="28"/>
          <w:lang w:val="en-US"/>
        </w:rPr>
        <w:t>N</w:t>
      </w:r>
      <w:r w:rsidRPr="004B3E1A">
        <w:rPr>
          <w:color w:val="000000"/>
          <w:sz w:val="28"/>
          <w:szCs w:val="28"/>
          <w:lang w:val="kk-KZ"/>
        </w:rPr>
        <w:t>ation</w:t>
      </w:r>
      <w:r w:rsidRPr="004519AC">
        <w:rPr>
          <w:sz w:val="28"/>
          <w:szCs w:val="28"/>
          <w:lang w:val="en-US"/>
        </w:rPr>
        <w:t xml:space="preserve"> </w:t>
      </w:r>
      <w:r w:rsidR="00EE030C">
        <w:rPr>
          <w:sz w:val="28"/>
          <w:szCs w:val="28"/>
          <w:lang w:val="en-US"/>
        </w:rPr>
        <w:t>under</w:t>
      </w:r>
      <w:r w:rsidRPr="004519AC">
        <w:rPr>
          <w:sz w:val="28"/>
          <w:szCs w:val="28"/>
          <w:lang w:val="en-US"/>
        </w:rPr>
        <w:t xml:space="preserve"> the</w:t>
      </w:r>
      <w:r w:rsidR="00EA0F13">
        <w:rPr>
          <w:sz w:val="28"/>
          <w:szCs w:val="28"/>
          <w:lang w:val="en-US"/>
        </w:rPr>
        <w:t xml:space="preserve"> </w:t>
      </w:r>
      <w:r w:rsidR="00EA0F13" w:rsidRPr="004519AC">
        <w:rPr>
          <w:sz w:val="28"/>
          <w:szCs w:val="28"/>
          <w:lang w:val="en-US"/>
        </w:rPr>
        <w:t xml:space="preserve">Nur </w:t>
      </w:r>
      <w:proofErr w:type="spellStart"/>
      <w:r w:rsidR="00EA0F13" w:rsidRPr="004519AC">
        <w:rPr>
          <w:sz w:val="28"/>
          <w:szCs w:val="28"/>
          <w:lang w:val="en-US"/>
        </w:rPr>
        <w:t>Otan</w:t>
      </w:r>
      <w:proofErr w:type="spellEnd"/>
      <w:r w:rsidRPr="004519AC">
        <w:rPr>
          <w:sz w:val="28"/>
          <w:szCs w:val="28"/>
          <w:lang w:val="en-US"/>
        </w:rPr>
        <w:t xml:space="preserve"> </w:t>
      </w:r>
      <w:r w:rsidR="00EE030C">
        <w:rPr>
          <w:sz w:val="28"/>
          <w:szCs w:val="28"/>
          <w:lang w:val="en-US"/>
        </w:rPr>
        <w:t>P</w:t>
      </w:r>
      <w:r w:rsidRPr="004519AC">
        <w:rPr>
          <w:sz w:val="28"/>
          <w:szCs w:val="28"/>
          <w:lang w:val="en-US"/>
        </w:rPr>
        <w:t>arty</w:t>
      </w:r>
      <w:r w:rsidR="00EE030C">
        <w:rPr>
          <w:sz w:val="28"/>
          <w:szCs w:val="28"/>
          <w:lang w:val="en-US"/>
        </w:rPr>
        <w:t>.</w:t>
      </w:r>
      <w:r w:rsidRPr="004519AC">
        <w:rPr>
          <w:sz w:val="28"/>
          <w:szCs w:val="28"/>
          <w:lang w:val="en-US"/>
        </w:rPr>
        <w:t xml:space="preserve"> </w:t>
      </w:r>
    </w:p>
    <w:p w14:paraId="2B456A03" w14:textId="0CC735EC" w:rsidR="004B3E1A" w:rsidRPr="004519AC" w:rsidRDefault="004B3E1A" w:rsidP="00EA20C1">
      <w:pPr>
        <w:pStyle w:val="NormalWeb"/>
        <w:spacing w:before="0" w:beforeAutospacing="0" w:after="0" w:afterAutospacing="0"/>
        <w:ind w:firstLine="708"/>
        <w:jc w:val="both"/>
        <w:rPr>
          <w:sz w:val="28"/>
          <w:szCs w:val="28"/>
          <w:lang w:val="en-US"/>
        </w:rPr>
      </w:pPr>
      <w:r w:rsidRPr="004519AC">
        <w:rPr>
          <w:rStyle w:val="Strong"/>
          <w:b w:val="0"/>
          <w:sz w:val="28"/>
          <w:szCs w:val="28"/>
          <w:lang w:val="en-US"/>
        </w:rPr>
        <w:t xml:space="preserve">Composition and </w:t>
      </w:r>
      <w:r w:rsidR="00F1156C">
        <w:rPr>
          <w:rStyle w:val="Strong"/>
          <w:b w:val="0"/>
          <w:sz w:val="28"/>
          <w:szCs w:val="28"/>
          <w:lang w:val="en-US"/>
        </w:rPr>
        <w:t>Regulation</w:t>
      </w:r>
      <w:r w:rsidRPr="004519AC">
        <w:rPr>
          <w:rStyle w:val="Strong"/>
          <w:b w:val="0"/>
          <w:sz w:val="28"/>
          <w:szCs w:val="28"/>
          <w:lang w:val="en-US"/>
        </w:rPr>
        <w:t xml:space="preserve"> of </w:t>
      </w:r>
      <w:r w:rsidRPr="004519AC">
        <w:rPr>
          <w:sz w:val="28"/>
          <w:szCs w:val="28"/>
          <w:lang w:val="en-US"/>
        </w:rPr>
        <w:t xml:space="preserve">Republican Public Council for </w:t>
      </w:r>
      <w:r w:rsidR="00F1156C">
        <w:rPr>
          <w:color w:val="000000"/>
          <w:sz w:val="28"/>
          <w:szCs w:val="28"/>
          <w:lang w:val="en-US"/>
        </w:rPr>
        <w:t>H</w:t>
      </w:r>
      <w:r w:rsidRPr="004B3E1A">
        <w:rPr>
          <w:color w:val="000000"/>
          <w:sz w:val="28"/>
          <w:szCs w:val="28"/>
          <w:lang w:val="kk-KZ"/>
        </w:rPr>
        <w:t xml:space="preserve">ealth of the </w:t>
      </w:r>
      <w:r w:rsidR="00F1156C">
        <w:rPr>
          <w:color w:val="000000"/>
          <w:sz w:val="28"/>
          <w:szCs w:val="28"/>
          <w:lang w:val="en-US"/>
        </w:rPr>
        <w:t>N</w:t>
      </w:r>
      <w:r w:rsidRPr="004B3E1A">
        <w:rPr>
          <w:color w:val="000000"/>
          <w:sz w:val="28"/>
          <w:szCs w:val="28"/>
          <w:lang w:val="kk-KZ"/>
        </w:rPr>
        <w:t>ation</w:t>
      </w:r>
      <w:r w:rsidRPr="004519AC">
        <w:rPr>
          <w:sz w:val="28"/>
          <w:szCs w:val="28"/>
          <w:lang w:val="en-US"/>
        </w:rPr>
        <w:t xml:space="preserve"> </w:t>
      </w:r>
      <w:r w:rsidR="00F1156C">
        <w:rPr>
          <w:sz w:val="28"/>
          <w:szCs w:val="28"/>
          <w:lang w:val="en-US"/>
        </w:rPr>
        <w:t xml:space="preserve">are </w:t>
      </w:r>
      <w:r w:rsidRPr="004519AC">
        <w:rPr>
          <w:sz w:val="28"/>
          <w:szCs w:val="28"/>
          <w:lang w:val="en-US"/>
        </w:rPr>
        <w:t xml:space="preserve">approved by the resolution of the First Deputy Chairman of the Nur </w:t>
      </w:r>
      <w:proofErr w:type="spellStart"/>
      <w:r w:rsidRPr="004519AC">
        <w:rPr>
          <w:sz w:val="28"/>
          <w:szCs w:val="28"/>
          <w:lang w:val="en-US"/>
        </w:rPr>
        <w:t>Otan</w:t>
      </w:r>
      <w:proofErr w:type="spellEnd"/>
      <w:r w:rsidRPr="004519AC">
        <w:rPr>
          <w:sz w:val="28"/>
          <w:szCs w:val="28"/>
          <w:lang w:val="en-US"/>
        </w:rPr>
        <w:t xml:space="preserve"> Party.</w:t>
      </w:r>
    </w:p>
    <w:p w14:paraId="2100AD4A" w14:textId="02C100E8" w:rsidR="009B01A2" w:rsidRPr="004519AC" w:rsidRDefault="00FA61F7" w:rsidP="00EA20C1">
      <w:pPr>
        <w:pStyle w:val="NormalWeb"/>
        <w:spacing w:before="0" w:beforeAutospacing="0" w:after="0" w:afterAutospacing="0"/>
        <w:ind w:firstLine="708"/>
        <w:jc w:val="both"/>
        <w:rPr>
          <w:sz w:val="28"/>
          <w:szCs w:val="28"/>
          <w:lang w:val="en-US"/>
        </w:rPr>
      </w:pPr>
      <w:r w:rsidRPr="004519AC">
        <w:rPr>
          <w:rStyle w:val="Strong"/>
          <w:b w:val="0"/>
          <w:sz w:val="28"/>
          <w:szCs w:val="28"/>
          <w:lang w:val="en-US"/>
        </w:rPr>
        <w:t xml:space="preserve">According to the approved regulation, </w:t>
      </w:r>
      <w:r w:rsidR="009B01A2" w:rsidRPr="004519AC">
        <w:rPr>
          <w:sz w:val="28"/>
          <w:szCs w:val="28"/>
          <w:lang w:val="en-US"/>
        </w:rPr>
        <w:t xml:space="preserve">Republican Public Council for </w:t>
      </w:r>
      <w:r w:rsidR="00B91B2E">
        <w:rPr>
          <w:sz w:val="28"/>
          <w:szCs w:val="28"/>
          <w:lang w:val="en-US"/>
        </w:rPr>
        <w:t>H</w:t>
      </w:r>
      <w:r w:rsidR="009B01A2" w:rsidRPr="00EF61C5">
        <w:rPr>
          <w:color w:val="000000"/>
          <w:sz w:val="28"/>
          <w:szCs w:val="28"/>
          <w:lang w:val="kk-KZ"/>
        </w:rPr>
        <w:t xml:space="preserve">ealth of the </w:t>
      </w:r>
      <w:r w:rsidR="00B91B2E">
        <w:rPr>
          <w:color w:val="000000"/>
          <w:sz w:val="28"/>
          <w:szCs w:val="28"/>
          <w:lang w:val="en-US"/>
        </w:rPr>
        <w:t>N</w:t>
      </w:r>
      <w:r w:rsidR="009B01A2" w:rsidRPr="00EF61C5">
        <w:rPr>
          <w:color w:val="000000"/>
          <w:sz w:val="28"/>
          <w:szCs w:val="28"/>
          <w:lang w:val="kk-KZ"/>
        </w:rPr>
        <w:t>ation</w:t>
      </w:r>
      <w:r w:rsidR="009B01A2" w:rsidRPr="00EF61C5" w:rsidDel="002A33A6">
        <w:rPr>
          <w:sz w:val="28"/>
          <w:szCs w:val="28"/>
          <w:lang w:val="kk-KZ"/>
        </w:rPr>
        <w:t xml:space="preserve"> </w:t>
      </w:r>
      <w:r w:rsidR="001322C3">
        <w:rPr>
          <w:sz w:val="28"/>
          <w:szCs w:val="28"/>
          <w:lang w:val="en-US"/>
        </w:rPr>
        <w:t xml:space="preserve">under </w:t>
      </w:r>
      <w:r w:rsidR="009B01A2" w:rsidRPr="00EF61C5" w:rsidDel="002A33A6">
        <w:rPr>
          <w:sz w:val="28"/>
          <w:szCs w:val="28"/>
          <w:lang w:val="kk-KZ"/>
        </w:rPr>
        <w:t>Nur Otan</w:t>
      </w:r>
      <w:r w:rsidR="001322C3">
        <w:rPr>
          <w:sz w:val="28"/>
          <w:szCs w:val="28"/>
          <w:lang w:val="en-US"/>
        </w:rPr>
        <w:t xml:space="preserve"> Party</w:t>
      </w:r>
      <w:r w:rsidR="009B01A2" w:rsidRPr="00EF61C5" w:rsidDel="002A33A6">
        <w:rPr>
          <w:sz w:val="28"/>
          <w:szCs w:val="28"/>
          <w:lang w:val="kk-KZ"/>
        </w:rPr>
        <w:t xml:space="preserve"> (hereinafter - the Council) is a consultative and advisory body at the party and is </w:t>
      </w:r>
      <w:r w:rsidR="00B91B2E">
        <w:rPr>
          <w:sz w:val="28"/>
          <w:szCs w:val="28"/>
          <w:lang w:val="en-US"/>
        </w:rPr>
        <w:t>established</w:t>
      </w:r>
      <w:r w:rsidR="009B01A2" w:rsidRPr="00EF61C5" w:rsidDel="002A33A6">
        <w:rPr>
          <w:sz w:val="28"/>
          <w:szCs w:val="28"/>
          <w:lang w:val="kk-KZ"/>
        </w:rPr>
        <w:t xml:space="preserve"> to facilitate the effective implementation of the electoral program of the party </w:t>
      </w:r>
      <w:r w:rsidR="009B01A2" w:rsidRPr="004519AC">
        <w:rPr>
          <w:color w:val="000000"/>
          <w:sz w:val="28"/>
          <w:szCs w:val="28"/>
          <w:lang w:val="en-US"/>
        </w:rPr>
        <w:t>until 2025 "The Path of Change: A Decent Life for Everyone" (hereinafter - the Party's Election Program)</w:t>
      </w:r>
      <w:r w:rsidR="008714A7" w:rsidRPr="008714A7">
        <w:rPr>
          <w:color w:val="000000"/>
          <w:sz w:val="28"/>
          <w:szCs w:val="28"/>
          <w:lang w:val="en-US"/>
        </w:rPr>
        <w:t xml:space="preserve"> </w:t>
      </w:r>
      <w:r w:rsidR="008714A7">
        <w:rPr>
          <w:color w:val="000000"/>
          <w:sz w:val="28"/>
          <w:szCs w:val="28"/>
          <w:lang w:val="en-US"/>
        </w:rPr>
        <w:t>in such areas as</w:t>
      </w:r>
      <w:r w:rsidR="00892F53" w:rsidRPr="00892F53">
        <w:rPr>
          <w:color w:val="000000"/>
          <w:sz w:val="28"/>
          <w:szCs w:val="28"/>
          <w:lang w:val="en-US"/>
        </w:rPr>
        <w:t xml:space="preserve"> </w:t>
      </w:r>
      <w:r w:rsidR="009B01A2" w:rsidRPr="004519AC">
        <w:rPr>
          <w:sz w:val="28"/>
          <w:szCs w:val="28"/>
          <w:lang w:val="en-US"/>
        </w:rPr>
        <w:t xml:space="preserve">"Healthy </w:t>
      </w:r>
      <w:r w:rsidR="00140C41">
        <w:rPr>
          <w:sz w:val="28"/>
          <w:szCs w:val="28"/>
          <w:lang w:val="en-US"/>
        </w:rPr>
        <w:t>n</w:t>
      </w:r>
      <w:r w:rsidR="009B01A2" w:rsidRPr="004519AC">
        <w:rPr>
          <w:sz w:val="28"/>
          <w:szCs w:val="28"/>
          <w:lang w:val="en-US"/>
        </w:rPr>
        <w:t xml:space="preserve">ation" and "Support for </w:t>
      </w:r>
      <w:r w:rsidR="00140C41">
        <w:rPr>
          <w:sz w:val="28"/>
          <w:szCs w:val="28"/>
          <w:lang w:val="en-US"/>
        </w:rPr>
        <w:t>p</w:t>
      </w:r>
      <w:r w:rsidR="009B01A2" w:rsidRPr="004519AC">
        <w:rPr>
          <w:sz w:val="28"/>
          <w:szCs w:val="28"/>
          <w:lang w:val="en-US"/>
        </w:rPr>
        <w:t xml:space="preserve">eople with </w:t>
      </w:r>
      <w:r w:rsidR="00140C41">
        <w:rPr>
          <w:sz w:val="28"/>
          <w:szCs w:val="28"/>
          <w:lang w:val="en-US"/>
        </w:rPr>
        <w:t>s</w:t>
      </w:r>
      <w:r w:rsidR="009B01A2" w:rsidRPr="004519AC">
        <w:rPr>
          <w:sz w:val="28"/>
          <w:szCs w:val="28"/>
          <w:lang w:val="en-US"/>
        </w:rPr>
        <w:t xml:space="preserve">pecial </w:t>
      </w:r>
      <w:r w:rsidR="00140C41">
        <w:rPr>
          <w:sz w:val="28"/>
          <w:szCs w:val="28"/>
          <w:lang w:val="en-US"/>
        </w:rPr>
        <w:t>n</w:t>
      </w:r>
      <w:r w:rsidR="009B01A2" w:rsidRPr="004519AC">
        <w:rPr>
          <w:sz w:val="28"/>
          <w:szCs w:val="28"/>
          <w:lang w:val="en-US"/>
        </w:rPr>
        <w:t>eeds", as well as the development of the health sector.</w:t>
      </w:r>
    </w:p>
    <w:p w14:paraId="3204AC34" w14:textId="40C492FD" w:rsidR="009B01A2" w:rsidRPr="004519AC" w:rsidRDefault="008267DC" w:rsidP="00EA20C1">
      <w:pPr>
        <w:pStyle w:val="NormalWeb"/>
        <w:tabs>
          <w:tab w:val="left" w:pos="993"/>
        </w:tabs>
        <w:spacing w:before="0" w:beforeAutospacing="0" w:after="0" w:afterAutospacing="0"/>
        <w:jc w:val="both"/>
        <w:rPr>
          <w:sz w:val="28"/>
          <w:szCs w:val="28"/>
          <w:lang w:val="en-US"/>
        </w:rPr>
      </w:pPr>
      <w:r>
        <w:rPr>
          <w:color w:val="000000"/>
          <w:sz w:val="28"/>
          <w:szCs w:val="28"/>
          <w:lang w:val="en-US"/>
        </w:rPr>
        <w:tab/>
      </w:r>
      <w:r w:rsidR="009B01A2" w:rsidRPr="004519AC">
        <w:rPr>
          <w:sz w:val="28"/>
          <w:szCs w:val="28"/>
          <w:lang w:val="en-US"/>
        </w:rPr>
        <w:t xml:space="preserve">The Council in its activities is guided by the Constitution of the Republic of Kazakhstan, acts of the President of the Republic of Kazakhstan and other normative legal acts of the Republic of Kazakhstan, the Charter, the Political Platform of the Party, the Election Program of the Party and other program </w:t>
      </w:r>
      <w:r w:rsidR="009B01A2" w:rsidRPr="004519AC">
        <w:rPr>
          <w:sz w:val="28"/>
          <w:szCs w:val="28"/>
          <w:lang w:val="en-US"/>
        </w:rPr>
        <w:lastRenderedPageBreak/>
        <w:t xml:space="preserve">documents of the Party, resolutions of the Bureau and the Political Council of the Party, provisions on the factions of the Party in the </w:t>
      </w:r>
      <w:proofErr w:type="spellStart"/>
      <w:r w:rsidR="009B01A2" w:rsidRPr="004519AC">
        <w:rPr>
          <w:sz w:val="28"/>
          <w:szCs w:val="28"/>
          <w:lang w:val="en-US"/>
        </w:rPr>
        <w:t>Mazhilis</w:t>
      </w:r>
      <w:proofErr w:type="spellEnd"/>
      <w:r w:rsidR="009B01A2" w:rsidRPr="004519AC">
        <w:rPr>
          <w:sz w:val="28"/>
          <w:szCs w:val="28"/>
          <w:lang w:val="en-US"/>
        </w:rPr>
        <w:t xml:space="preserve"> of Parliament and </w:t>
      </w:r>
      <w:proofErr w:type="spellStart"/>
      <w:r w:rsidR="009B01A2" w:rsidRPr="004519AC">
        <w:rPr>
          <w:sz w:val="28"/>
          <w:szCs w:val="28"/>
          <w:lang w:val="en-US"/>
        </w:rPr>
        <w:t>maslikhats</w:t>
      </w:r>
      <w:proofErr w:type="spellEnd"/>
      <w:r w:rsidR="009B01A2" w:rsidRPr="004519AC">
        <w:rPr>
          <w:sz w:val="28"/>
          <w:szCs w:val="28"/>
          <w:lang w:val="en-US"/>
        </w:rPr>
        <w:t xml:space="preserve"> and these Regulations.</w:t>
      </w:r>
    </w:p>
    <w:p w14:paraId="784F02D5" w14:textId="77777777" w:rsidR="009B01A2" w:rsidRPr="004519AC" w:rsidRDefault="009B01A2" w:rsidP="00EA20C1">
      <w:pPr>
        <w:pStyle w:val="NormalWeb"/>
        <w:tabs>
          <w:tab w:val="left" w:pos="993"/>
        </w:tabs>
        <w:spacing w:before="0" w:beforeAutospacing="0" w:after="0" w:afterAutospacing="0"/>
        <w:ind w:left="709"/>
        <w:jc w:val="both"/>
        <w:rPr>
          <w:sz w:val="28"/>
          <w:szCs w:val="28"/>
          <w:u w:val="single"/>
          <w:lang w:val="en-US"/>
        </w:rPr>
      </w:pPr>
      <w:r w:rsidRPr="004519AC">
        <w:rPr>
          <w:sz w:val="28"/>
          <w:szCs w:val="28"/>
          <w:u w:val="single"/>
          <w:lang w:val="en-US"/>
        </w:rPr>
        <w:t>The main tasks of the Council are:</w:t>
      </w:r>
    </w:p>
    <w:p w14:paraId="0A2C8B36" w14:textId="77777777" w:rsidR="009B01A2" w:rsidRPr="004519AC" w:rsidRDefault="009B01A2" w:rsidP="00EA20C1">
      <w:pPr>
        <w:pStyle w:val="NormalWeb"/>
        <w:numPr>
          <w:ilvl w:val="1"/>
          <w:numId w:val="12"/>
        </w:numPr>
        <w:spacing w:before="0" w:beforeAutospacing="0" w:after="0" w:afterAutospacing="0"/>
        <w:ind w:left="0" w:firstLine="709"/>
        <w:jc w:val="both"/>
        <w:rPr>
          <w:sz w:val="28"/>
          <w:szCs w:val="28"/>
          <w:lang w:val="en-US"/>
        </w:rPr>
      </w:pPr>
      <w:r w:rsidRPr="004519AC">
        <w:rPr>
          <w:sz w:val="28"/>
          <w:szCs w:val="28"/>
          <w:lang w:val="en-US"/>
        </w:rPr>
        <w:t xml:space="preserve">ensuring the implementation and monitoring of the Party's electoral program in the areas of "Healthy nation" and "Support for people with special </w:t>
      </w:r>
      <w:proofErr w:type="gramStart"/>
      <w:r w:rsidRPr="004519AC">
        <w:rPr>
          <w:sz w:val="28"/>
          <w:szCs w:val="28"/>
          <w:lang w:val="en-US"/>
        </w:rPr>
        <w:t>needs;</w:t>
      </w:r>
      <w:proofErr w:type="gramEnd"/>
    </w:p>
    <w:p w14:paraId="69E54465" w14:textId="77777777" w:rsidR="009B01A2" w:rsidRPr="004519AC" w:rsidRDefault="009B01A2" w:rsidP="00EA20C1">
      <w:pPr>
        <w:pStyle w:val="NormalWeb"/>
        <w:numPr>
          <w:ilvl w:val="1"/>
          <w:numId w:val="12"/>
        </w:numPr>
        <w:tabs>
          <w:tab w:val="left" w:pos="993"/>
        </w:tabs>
        <w:spacing w:before="0" w:beforeAutospacing="0" w:after="0" w:afterAutospacing="0"/>
        <w:ind w:left="0" w:firstLine="709"/>
        <w:jc w:val="both"/>
        <w:rPr>
          <w:sz w:val="28"/>
          <w:szCs w:val="28"/>
          <w:lang w:val="en-US"/>
        </w:rPr>
      </w:pPr>
      <w:r w:rsidRPr="004519AC">
        <w:rPr>
          <w:sz w:val="28"/>
          <w:szCs w:val="28"/>
          <w:lang w:val="en-US"/>
        </w:rPr>
        <w:t xml:space="preserve">assistance in improving legislation on health </w:t>
      </w:r>
      <w:proofErr w:type="gramStart"/>
      <w:r w:rsidRPr="004519AC">
        <w:rPr>
          <w:sz w:val="28"/>
          <w:szCs w:val="28"/>
          <w:lang w:val="en-US"/>
        </w:rPr>
        <w:t>issues;</w:t>
      </w:r>
      <w:proofErr w:type="gramEnd"/>
    </w:p>
    <w:p w14:paraId="1B7DD639" w14:textId="77777777" w:rsidR="009B01A2" w:rsidRPr="004519AC" w:rsidRDefault="009B01A2" w:rsidP="00EA20C1">
      <w:pPr>
        <w:numPr>
          <w:ilvl w:val="1"/>
          <w:numId w:val="12"/>
        </w:numPr>
        <w:tabs>
          <w:tab w:val="left" w:pos="993"/>
        </w:tabs>
        <w:spacing w:after="0" w:line="240" w:lineRule="auto"/>
        <w:ind w:left="0" w:firstLine="709"/>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assistance in ensuring the protection of the rights and legitimate interests of representatives of the healthcare </w:t>
      </w:r>
      <w:proofErr w:type="gramStart"/>
      <w:r w:rsidRPr="004519AC">
        <w:rPr>
          <w:rFonts w:ascii="Times New Roman" w:hAnsi="Times New Roman" w:cs="Times New Roman"/>
          <w:sz w:val="28"/>
          <w:szCs w:val="28"/>
          <w:lang w:val="en-US"/>
        </w:rPr>
        <w:t>sector;</w:t>
      </w:r>
      <w:proofErr w:type="gramEnd"/>
    </w:p>
    <w:p w14:paraId="45900207" w14:textId="338E4A1B" w:rsidR="009B01A2" w:rsidRPr="004519AC" w:rsidRDefault="009B01A2" w:rsidP="00EA20C1">
      <w:pPr>
        <w:numPr>
          <w:ilvl w:val="1"/>
          <w:numId w:val="12"/>
        </w:numPr>
        <w:tabs>
          <w:tab w:val="left" w:pos="993"/>
        </w:tabs>
        <w:spacing w:after="0" w:line="240" w:lineRule="auto"/>
        <w:ind w:left="0" w:firstLine="709"/>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development of recommendations in</w:t>
      </w:r>
      <w:r w:rsidR="00D40D36">
        <w:rPr>
          <w:rFonts w:ascii="Times New Roman" w:hAnsi="Times New Roman" w:cs="Times New Roman"/>
          <w:sz w:val="28"/>
          <w:szCs w:val="28"/>
          <w:lang w:val="en-US"/>
        </w:rPr>
        <w:t xml:space="preserve"> </w:t>
      </w:r>
      <w:r w:rsidRPr="004519AC">
        <w:rPr>
          <w:rFonts w:ascii="Times New Roman" w:hAnsi="Times New Roman" w:cs="Times New Roman"/>
          <w:sz w:val="28"/>
          <w:szCs w:val="28"/>
          <w:lang w:val="en-US"/>
        </w:rPr>
        <w:t xml:space="preserve">health care, including the improvement of </w:t>
      </w:r>
      <w:proofErr w:type="gramStart"/>
      <w:r w:rsidRPr="004519AC">
        <w:rPr>
          <w:rFonts w:ascii="Times New Roman" w:hAnsi="Times New Roman" w:cs="Times New Roman"/>
          <w:sz w:val="28"/>
          <w:szCs w:val="28"/>
          <w:lang w:val="en-US"/>
        </w:rPr>
        <w:t>legislation;</w:t>
      </w:r>
      <w:proofErr w:type="gramEnd"/>
    </w:p>
    <w:p w14:paraId="40AA9EA9" w14:textId="77777777" w:rsidR="009B01A2" w:rsidRPr="004519AC" w:rsidRDefault="009B01A2" w:rsidP="00EA20C1">
      <w:pPr>
        <w:numPr>
          <w:ilvl w:val="1"/>
          <w:numId w:val="12"/>
        </w:numPr>
        <w:tabs>
          <w:tab w:val="left" w:pos="993"/>
        </w:tabs>
        <w:spacing w:after="0" w:line="240" w:lineRule="auto"/>
        <w:ind w:left="0" w:firstLine="709"/>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discussion of other issues related to health care.</w:t>
      </w:r>
    </w:p>
    <w:p w14:paraId="6C95843F" w14:textId="77777777" w:rsidR="009B01A2" w:rsidRPr="004519AC" w:rsidRDefault="009B01A2" w:rsidP="00EA20C1">
      <w:pPr>
        <w:pStyle w:val="NormalWeb"/>
        <w:tabs>
          <w:tab w:val="left" w:pos="993"/>
        </w:tabs>
        <w:spacing w:before="0" w:beforeAutospacing="0" w:after="0" w:afterAutospacing="0"/>
        <w:ind w:left="709"/>
        <w:jc w:val="both"/>
        <w:rPr>
          <w:b/>
          <w:sz w:val="28"/>
          <w:szCs w:val="28"/>
          <w:u w:val="single"/>
          <w:lang w:val="en-US"/>
        </w:rPr>
      </w:pPr>
      <w:r w:rsidRPr="004519AC">
        <w:rPr>
          <w:b/>
          <w:sz w:val="28"/>
          <w:szCs w:val="28"/>
          <w:u w:val="single"/>
          <w:lang w:val="en-US"/>
        </w:rPr>
        <w:t>The main functions of the Council are:</w:t>
      </w:r>
    </w:p>
    <w:p w14:paraId="3EFF5056" w14:textId="23A71778" w:rsidR="009B01A2" w:rsidRPr="004519AC" w:rsidRDefault="009B01A2" w:rsidP="00EA20C1">
      <w:pPr>
        <w:pStyle w:val="NormalWeb"/>
        <w:numPr>
          <w:ilvl w:val="1"/>
          <w:numId w:val="13"/>
        </w:numPr>
        <w:tabs>
          <w:tab w:val="left" w:pos="993"/>
        </w:tabs>
        <w:spacing w:before="0" w:beforeAutospacing="0" w:after="0" w:afterAutospacing="0"/>
        <w:ind w:left="0" w:firstLine="709"/>
        <w:jc w:val="both"/>
        <w:rPr>
          <w:sz w:val="28"/>
          <w:szCs w:val="28"/>
          <w:lang w:val="en-US"/>
        </w:rPr>
      </w:pPr>
      <w:r w:rsidRPr="004519AC">
        <w:rPr>
          <w:sz w:val="28"/>
          <w:szCs w:val="28"/>
          <w:lang w:val="en-US"/>
        </w:rPr>
        <w:t>holding meetings (including off</w:t>
      </w:r>
      <w:r w:rsidR="001903B6">
        <w:rPr>
          <w:sz w:val="28"/>
          <w:szCs w:val="28"/>
          <w:lang w:val="en-US"/>
        </w:rPr>
        <w:t xml:space="preserve">line and </w:t>
      </w:r>
      <w:r w:rsidRPr="004519AC">
        <w:rPr>
          <w:sz w:val="28"/>
          <w:szCs w:val="28"/>
          <w:lang w:val="en-US"/>
        </w:rPr>
        <w:t xml:space="preserve">online), receptions of </w:t>
      </w:r>
      <w:proofErr w:type="gramStart"/>
      <w:r w:rsidRPr="004519AC">
        <w:rPr>
          <w:sz w:val="28"/>
          <w:szCs w:val="28"/>
          <w:lang w:val="en-US"/>
        </w:rPr>
        <w:t>citizens;</w:t>
      </w:r>
      <w:proofErr w:type="gramEnd"/>
    </w:p>
    <w:p w14:paraId="63B9B900" w14:textId="691E485D" w:rsidR="009B01A2" w:rsidRPr="004519AC" w:rsidRDefault="009B01A2" w:rsidP="00EA20C1">
      <w:pPr>
        <w:numPr>
          <w:ilvl w:val="1"/>
          <w:numId w:val="13"/>
        </w:numPr>
        <w:tabs>
          <w:tab w:val="left" w:pos="993"/>
        </w:tabs>
        <w:spacing w:after="0" w:line="240" w:lineRule="auto"/>
        <w:ind w:left="0" w:firstLine="709"/>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hearing reports of the heads of central </w:t>
      </w:r>
      <w:r w:rsidR="00B16F55">
        <w:rPr>
          <w:rFonts w:ascii="Times New Roman" w:hAnsi="Times New Roman" w:cs="Times New Roman"/>
          <w:sz w:val="28"/>
          <w:szCs w:val="28"/>
          <w:lang w:val="en-US"/>
        </w:rPr>
        <w:t>government authorities</w:t>
      </w:r>
      <w:r w:rsidRPr="004519AC">
        <w:rPr>
          <w:rFonts w:ascii="Times New Roman" w:hAnsi="Times New Roman" w:cs="Times New Roman"/>
          <w:sz w:val="28"/>
          <w:szCs w:val="28"/>
          <w:lang w:val="en-US"/>
        </w:rPr>
        <w:t xml:space="preserve">, local executive bodies and organizations on the implementation of the Party's pre-election program within the Council's </w:t>
      </w:r>
      <w:proofErr w:type="gramStart"/>
      <w:r w:rsidRPr="004519AC">
        <w:rPr>
          <w:rFonts w:ascii="Times New Roman" w:hAnsi="Times New Roman" w:cs="Times New Roman"/>
          <w:sz w:val="28"/>
          <w:szCs w:val="28"/>
          <w:lang w:val="en-US"/>
        </w:rPr>
        <w:t>activities;</w:t>
      </w:r>
      <w:proofErr w:type="gramEnd"/>
    </w:p>
    <w:p w14:paraId="66FB12F5" w14:textId="2050D5C6" w:rsidR="009B01A2" w:rsidRPr="004519AC" w:rsidRDefault="009B01A2" w:rsidP="00EA20C1">
      <w:pPr>
        <w:numPr>
          <w:ilvl w:val="1"/>
          <w:numId w:val="13"/>
        </w:numPr>
        <w:tabs>
          <w:tab w:val="left" w:pos="993"/>
        </w:tabs>
        <w:spacing w:after="0" w:line="240" w:lineRule="auto"/>
        <w:ind w:left="0" w:firstLine="709"/>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consideration of information from </w:t>
      </w:r>
      <w:r w:rsidR="00450B4E">
        <w:rPr>
          <w:rFonts w:ascii="Times New Roman" w:hAnsi="Times New Roman" w:cs="Times New Roman"/>
          <w:sz w:val="28"/>
          <w:szCs w:val="28"/>
          <w:lang w:val="en-US"/>
        </w:rPr>
        <w:t>government authorities</w:t>
      </w:r>
      <w:r w:rsidR="00450B4E" w:rsidRPr="004519AC">
        <w:rPr>
          <w:rFonts w:ascii="Times New Roman" w:hAnsi="Times New Roman" w:cs="Times New Roman"/>
          <w:sz w:val="28"/>
          <w:szCs w:val="28"/>
          <w:lang w:val="en-US"/>
        </w:rPr>
        <w:t xml:space="preserve"> </w:t>
      </w:r>
      <w:r w:rsidRPr="004519AC">
        <w:rPr>
          <w:rFonts w:ascii="Times New Roman" w:hAnsi="Times New Roman" w:cs="Times New Roman"/>
          <w:sz w:val="28"/>
          <w:szCs w:val="28"/>
          <w:lang w:val="en-US"/>
        </w:rPr>
        <w:t xml:space="preserve">and organizations, as well as proposals from members of the Council and regional public councils on health issues at the regional branches of the party to develop </w:t>
      </w:r>
      <w:proofErr w:type="gramStart"/>
      <w:r w:rsidRPr="004519AC">
        <w:rPr>
          <w:rFonts w:ascii="Times New Roman" w:hAnsi="Times New Roman" w:cs="Times New Roman"/>
          <w:sz w:val="28"/>
          <w:szCs w:val="28"/>
          <w:lang w:val="en-US"/>
        </w:rPr>
        <w:t>recommendations;</w:t>
      </w:r>
      <w:proofErr w:type="gramEnd"/>
    </w:p>
    <w:p w14:paraId="491338AA" w14:textId="77777777" w:rsidR="009B01A2" w:rsidRPr="004519AC" w:rsidRDefault="009B01A2" w:rsidP="00EA20C1">
      <w:pPr>
        <w:pStyle w:val="NormalWeb"/>
        <w:numPr>
          <w:ilvl w:val="1"/>
          <w:numId w:val="13"/>
        </w:numPr>
        <w:tabs>
          <w:tab w:val="left" w:pos="993"/>
        </w:tabs>
        <w:spacing w:before="0" w:beforeAutospacing="0" w:after="0" w:afterAutospacing="0"/>
        <w:ind w:left="0" w:firstLine="709"/>
        <w:jc w:val="both"/>
        <w:rPr>
          <w:sz w:val="28"/>
          <w:szCs w:val="28"/>
          <w:lang w:val="en-US"/>
        </w:rPr>
      </w:pPr>
      <w:r w:rsidRPr="004519AC">
        <w:rPr>
          <w:sz w:val="28"/>
          <w:szCs w:val="28"/>
          <w:lang w:val="en-US"/>
        </w:rPr>
        <w:t xml:space="preserve">coordination of the activities of regional public health councils at the regional branches of the </w:t>
      </w:r>
      <w:proofErr w:type="gramStart"/>
      <w:r w:rsidRPr="004519AC">
        <w:rPr>
          <w:sz w:val="28"/>
          <w:szCs w:val="28"/>
          <w:lang w:val="en-US"/>
        </w:rPr>
        <w:t>party;</w:t>
      </w:r>
      <w:proofErr w:type="gramEnd"/>
    </w:p>
    <w:p w14:paraId="0171AEAC" w14:textId="4946FDEB" w:rsidR="009B01A2" w:rsidRPr="004519AC" w:rsidRDefault="009B01A2" w:rsidP="00EA1A91">
      <w:pPr>
        <w:pStyle w:val="NormalWeb"/>
        <w:numPr>
          <w:ilvl w:val="1"/>
          <w:numId w:val="13"/>
        </w:numPr>
        <w:tabs>
          <w:tab w:val="left" w:pos="993"/>
        </w:tabs>
        <w:spacing w:before="0" w:beforeAutospacing="0" w:after="0" w:afterAutospacing="0"/>
        <w:ind w:left="0" w:firstLine="709"/>
        <w:jc w:val="both"/>
        <w:rPr>
          <w:sz w:val="28"/>
          <w:szCs w:val="28"/>
          <w:lang w:val="en-US"/>
        </w:rPr>
      </w:pPr>
      <w:r w:rsidRPr="004519AC">
        <w:rPr>
          <w:sz w:val="28"/>
          <w:szCs w:val="28"/>
          <w:lang w:val="en-US"/>
        </w:rPr>
        <w:t xml:space="preserve">organization of the </w:t>
      </w:r>
      <w:r w:rsidR="00F45A19" w:rsidRPr="004519AC">
        <w:rPr>
          <w:sz w:val="28"/>
          <w:szCs w:val="28"/>
          <w:lang w:val="en-US"/>
        </w:rPr>
        <w:t>working groups</w:t>
      </w:r>
      <w:r w:rsidR="00F45A19">
        <w:rPr>
          <w:sz w:val="28"/>
          <w:szCs w:val="28"/>
          <w:lang w:val="en-US"/>
        </w:rPr>
        <w:t>’</w:t>
      </w:r>
      <w:r w:rsidR="00F45A19" w:rsidRPr="004519AC">
        <w:rPr>
          <w:sz w:val="28"/>
          <w:szCs w:val="28"/>
          <w:lang w:val="en-US"/>
        </w:rPr>
        <w:t xml:space="preserve"> </w:t>
      </w:r>
      <w:proofErr w:type="gramStart"/>
      <w:r w:rsidRPr="004519AC">
        <w:rPr>
          <w:sz w:val="28"/>
          <w:szCs w:val="28"/>
          <w:lang w:val="en-US"/>
        </w:rPr>
        <w:t>activities;</w:t>
      </w:r>
      <w:proofErr w:type="gramEnd"/>
    </w:p>
    <w:p w14:paraId="0146B8F5" w14:textId="77777777" w:rsidR="009B01A2" w:rsidRPr="004519AC" w:rsidRDefault="009B01A2" w:rsidP="00EA1A91">
      <w:pPr>
        <w:pStyle w:val="NormalWeb"/>
        <w:numPr>
          <w:ilvl w:val="1"/>
          <w:numId w:val="13"/>
        </w:numPr>
        <w:tabs>
          <w:tab w:val="left" w:pos="993"/>
        </w:tabs>
        <w:spacing w:before="0" w:beforeAutospacing="0" w:after="0" w:afterAutospacing="0"/>
        <w:ind w:left="0" w:firstLine="709"/>
        <w:jc w:val="both"/>
        <w:rPr>
          <w:sz w:val="28"/>
          <w:szCs w:val="28"/>
          <w:lang w:val="en-US"/>
        </w:rPr>
      </w:pPr>
      <w:r w:rsidRPr="004519AC">
        <w:rPr>
          <w:sz w:val="28"/>
          <w:szCs w:val="28"/>
          <w:lang w:val="en-US"/>
        </w:rPr>
        <w:t xml:space="preserve">consideration of appeals and complaints from health care </w:t>
      </w:r>
      <w:proofErr w:type="gramStart"/>
      <w:r w:rsidRPr="004519AC">
        <w:rPr>
          <w:sz w:val="28"/>
          <w:szCs w:val="28"/>
          <w:lang w:val="en-US"/>
        </w:rPr>
        <w:t>representatives;</w:t>
      </w:r>
      <w:proofErr w:type="gramEnd"/>
    </w:p>
    <w:p w14:paraId="11323286" w14:textId="77777777" w:rsidR="009B01A2" w:rsidRPr="004519AC" w:rsidRDefault="009B01A2" w:rsidP="00EA1A91">
      <w:pPr>
        <w:numPr>
          <w:ilvl w:val="1"/>
          <w:numId w:val="13"/>
        </w:numPr>
        <w:tabs>
          <w:tab w:val="left" w:pos="993"/>
        </w:tabs>
        <w:spacing w:after="0" w:line="240" w:lineRule="auto"/>
        <w:ind w:left="0" w:firstLine="709"/>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interaction with factions of the party in the </w:t>
      </w:r>
      <w:proofErr w:type="spellStart"/>
      <w:r w:rsidRPr="004519AC">
        <w:rPr>
          <w:rFonts w:ascii="Times New Roman" w:hAnsi="Times New Roman" w:cs="Times New Roman"/>
          <w:sz w:val="28"/>
          <w:szCs w:val="28"/>
          <w:lang w:val="en-US"/>
        </w:rPr>
        <w:t>Mazhilis</w:t>
      </w:r>
      <w:proofErr w:type="spellEnd"/>
      <w:r w:rsidRPr="004519AC">
        <w:rPr>
          <w:rFonts w:ascii="Times New Roman" w:hAnsi="Times New Roman" w:cs="Times New Roman"/>
          <w:sz w:val="28"/>
          <w:szCs w:val="28"/>
          <w:lang w:val="en-US"/>
        </w:rPr>
        <w:t xml:space="preserve"> of Parliament and </w:t>
      </w:r>
      <w:proofErr w:type="spellStart"/>
      <w:r w:rsidRPr="004519AC">
        <w:rPr>
          <w:rFonts w:ascii="Times New Roman" w:hAnsi="Times New Roman" w:cs="Times New Roman"/>
          <w:sz w:val="28"/>
          <w:szCs w:val="28"/>
          <w:lang w:val="en-US"/>
        </w:rPr>
        <w:t>maslikhats</w:t>
      </w:r>
      <w:proofErr w:type="spellEnd"/>
      <w:r w:rsidRPr="004519AC">
        <w:rPr>
          <w:rFonts w:ascii="Times New Roman" w:hAnsi="Times New Roman" w:cs="Times New Roman"/>
          <w:sz w:val="28"/>
          <w:szCs w:val="28"/>
          <w:lang w:val="en-US"/>
        </w:rPr>
        <w:t xml:space="preserve">, the Party Control Committee, interested state bodies, the media, public and non-governmental associations, health experts, health officials and other legal entities and </w:t>
      </w:r>
      <w:proofErr w:type="gramStart"/>
      <w:r w:rsidRPr="004519AC">
        <w:rPr>
          <w:rFonts w:ascii="Times New Roman" w:hAnsi="Times New Roman" w:cs="Times New Roman"/>
          <w:sz w:val="28"/>
          <w:szCs w:val="28"/>
          <w:lang w:val="en-US"/>
        </w:rPr>
        <w:t>individuals;</w:t>
      </w:r>
      <w:proofErr w:type="gramEnd"/>
    </w:p>
    <w:p w14:paraId="4DC90167" w14:textId="77777777" w:rsidR="009B01A2" w:rsidRPr="004519AC" w:rsidRDefault="009B01A2" w:rsidP="00EA1A91">
      <w:pPr>
        <w:numPr>
          <w:ilvl w:val="1"/>
          <w:numId w:val="13"/>
        </w:numPr>
        <w:tabs>
          <w:tab w:val="left" w:pos="993"/>
        </w:tabs>
        <w:spacing w:after="0" w:line="240" w:lineRule="auto"/>
        <w:ind w:left="0" w:firstLine="709"/>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making proposals to the Party Control Committee on bringing party members to party </w:t>
      </w:r>
      <w:proofErr w:type="gramStart"/>
      <w:r w:rsidRPr="004519AC">
        <w:rPr>
          <w:rFonts w:ascii="Times New Roman" w:hAnsi="Times New Roman" w:cs="Times New Roman"/>
          <w:sz w:val="28"/>
          <w:szCs w:val="28"/>
          <w:lang w:val="en-US"/>
        </w:rPr>
        <w:t>responsibility;</w:t>
      </w:r>
      <w:proofErr w:type="gramEnd"/>
    </w:p>
    <w:p w14:paraId="334798E2" w14:textId="45073E6E" w:rsidR="009B01A2" w:rsidRPr="004519AC" w:rsidRDefault="009B01A2" w:rsidP="00EA1A91">
      <w:pPr>
        <w:pStyle w:val="NormalWeb"/>
        <w:numPr>
          <w:ilvl w:val="1"/>
          <w:numId w:val="13"/>
        </w:numPr>
        <w:tabs>
          <w:tab w:val="left" w:pos="1134"/>
        </w:tabs>
        <w:spacing w:before="0" w:beforeAutospacing="0" w:after="0" w:afterAutospacing="0"/>
        <w:ind w:left="0" w:firstLine="709"/>
        <w:jc w:val="both"/>
        <w:rPr>
          <w:sz w:val="28"/>
          <w:szCs w:val="28"/>
          <w:lang w:val="en-US"/>
        </w:rPr>
      </w:pPr>
      <w:r w:rsidRPr="004519AC">
        <w:rPr>
          <w:sz w:val="28"/>
          <w:szCs w:val="28"/>
          <w:lang w:val="en-US"/>
        </w:rPr>
        <w:t xml:space="preserve">other functions </w:t>
      </w:r>
      <w:r w:rsidR="000B2C4A">
        <w:rPr>
          <w:sz w:val="28"/>
          <w:szCs w:val="28"/>
          <w:lang w:val="en-US"/>
        </w:rPr>
        <w:t>required</w:t>
      </w:r>
      <w:r w:rsidRPr="004519AC">
        <w:rPr>
          <w:sz w:val="28"/>
          <w:szCs w:val="28"/>
          <w:lang w:val="en-US"/>
        </w:rPr>
        <w:t xml:space="preserve"> to perform the assigned tasks.</w:t>
      </w:r>
    </w:p>
    <w:p w14:paraId="47C5EBE1" w14:textId="77777777" w:rsidR="007D369E" w:rsidRDefault="00FA61F7" w:rsidP="007D369E">
      <w:pPr>
        <w:pStyle w:val="NormalWeb"/>
        <w:spacing w:before="0" w:beforeAutospacing="0" w:after="0" w:afterAutospacing="0"/>
        <w:ind w:firstLine="720"/>
        <w:jc w:val="both"/>
        <w:rPr>
          <w:sz w:val="28"/>
          <w:szCs w:val="28"/>
          <w:u w:val="single"/>
          <w:lang w:val="en-US"/>
        </w:rPr>
      </w:pPr>
      <w:r w:rsidRPr="004519AC">
        <w:rPr>
          <w:rStyle w:val="Strong"/>
          <w:b w:val="0"/>
          <w:bCs w:val="0"/>
          <w:sz w:val="28"/>
          <w:szCs w:val="28"/>
          <w:lang w:val="en-US"/>
        </w:rPr>
        <w:t xml:space="preserve">In accordance with the Regulations, </w:t>
      </w:r>
      <w:r w:rsidR="007C1C50">
        <w:rPr>
          <w:rStyle w:val="Strong"/>
          <w:b w:val="0"/>
          <w:bCs w:val="0"/>
          <w:sz w:val="28"/>
          <w:szCs w:val="28"/>
          <w:lang w:val="en-US"/>
        </w:rPr>
        <w:t xml:space="preserve">the </w:t>
      </w:r>
      <w:r w:rsidR="009B01A2" w:rsidRPr="004519AC">
        <w:rPr>
          <w:sz w:val="28"/>
          <w:szCs w:val="28"/>
          <w:lang w:val="en-US"/>
        </w:rPr>
        <w:t>Council</w:t>
      </w:r>
      <w:r w:rsidR="007C1C50">
        <w:rPr>
          <w:sz w:val="28"/>
          <w:szCs w:val="28"/>
          <w:lang w:val="en-US"/>
        </w:rPr>
        <w:t xml:space="preserve"> </w:t>
      </w:r>
      <w:proofErr w:type="spellStart"/>
      <w:r w:rsidR="007C1C50">
        <w:rPr>
          <w:sz w:val="28"/>
          <w:szCs w:val="28"/>
          <w:lang w:val="en-US"/>
        </w:rPr>
        <w:t>composition</w:t>
      </w:r>
      <w:r w:rsidR="009B01A2" w:rsidRPr="004519AC">
        <w:rPr>
          <w:sz w:val="28"/>
          <w:szCs w:val="28"/>
          <w:lang w:val="en-US"/>
        </w:rPr>
        <w:t>t</w:t>
      </w:r>
      <w:proofErr w:type="spellEnd"/>
      <w:r w:rsidR="009B01A2" w:rsidRPr="004519AC">
        <w:rPr>
          <w:sz w:val="28"/>
          <w:szCs w:val="28"/>
          <w:lang w:val="en-US"/>
        </w:rPr>
        <w:t xml:space="preserve"> is formed from among the </w:t>
      </w:r>
      <w:r w:rsidR="007C1C50">
        <w:rPr>
          <w:sz w:val="28"/>
          <w:szCs w:val="28"/>
          <w:lang w:val="en-US"/>
        </w:rPr>
        <w:t>members</w:t>
      </w:r>
      <w:r w:rsidR="009B01A2" w:rsidRPr="004519AC">
        <w:rPr>
          <w:sz w:val="28"/>
          <w:szCs w:val="28"/>
          <w:lang w:val="en-US"/>
        </w:rPr>
        <w:t xml:space="preserve"> of the </w:t>
      </w:r>
      <w:proofErr w:type="spellStart"/>
      <w:r w:rsidR="009B01A2" w:rsidRPr="004519AC">
        <w:rPr>
          <w:sz w:val="28"/>
          <w:szCs w:val="28"/>
          <w:lang w:val="en-US"/>
        </w:rPr>
        <w:t>Mazhilis</w:t>
      </w:r>
      <w:proofErr w:type="spellEnd"/>
      <w:r w:rsidR="009B01A2" w:rsidRPr="004519AC">
        <w:rPr>
          <w:sz w:val="28"/>
          <w:szCs w:val="28"/>
          <w:lang w:val="en-US"/>
        </w:rPr>
        <w:t xml:space="preserve"> of the Parliament, authoritative and active members of the party, </w:t>
      </w:r>
      <w:r w:rsidR="009B01A2" w:rsidRPr="007D369E">
        <w:rPr>
          <w:sz w:val="28"/>
          <w:szCs w:val="28"/>
          <w:u w:val="single"/>
          <w:lang w:val="en-US"/>
        </w:rPr>
        <w:t xml:space="preserve">representatives of public associations, business structures, the expert </w:t>
      </w:r>
      <w:proofErr w:type="gramStart"/>
      <w:r w:rsidR="009B01A2" w:rsidRPr="007D369E">
        <w:rPr>
          <w:sz w:val="28"/>
          <w:szCs w:val="28"/>
          <w:u w:val="single"/>
          <w:lang w:val="en-US"/>
        </w:rPr>
        <w:t>community</w:t>
      </w:r>
      <w:proofErr w:type="gramEnd"/>
      <w:r w:rsidR="009B01A2" w:rsidRPr="007D369E">
        <w:rPr>
          <w:sz w:val="28"/>
          <w:szCs w:val="28"/>
          <w:u w:val="single"/>
          <w:lang w:val="en-US"/>
        </w:rPr>
        <w:t xml:space="preserve"> and representatives of other organizations</w:t>
      </w:r>
      <w:r w:rsidR="009B01A2" w:rsidRPr="004519AC">
        <w:rPr>
          <w:sz w:val="28"/>
          <w:szCs w:val="28"/>
          <w:lang w:val="en-US"/>
        </w:rPr>
        <w:t>.</w:t>
      </w:r>
      <w:r w:rsidR="007D369E">
        <w:rPr>
          <w:sz w:val="28"/>
          <w:szCs w:val="28"/>
          <w:u w:val="single"/>
          <w:lang w:val="en-US"/>
        </w:rPr>
        <w:t xml:space="preserve"> </w:t>
      </w:r>
    </w:p>
    <w:p w14:paraId="1667C8A7" w14:textId="77777777" w:rsidR="00A80DA3" w:rsidRDefault="003B6CBE" w:rsidP="00A80DA3">
      <w:pPr>
        <w:pStyle w:val="NormalWeb"/>
        <w:spacing w:before="0" w:beforeAutospacing="0" w:after="0" w:afterAutospacing="0"/>
        <w:ind w:firstLine="720"/>
        <w:jc w:val="both"/>
        <w:rPr>
          <w:sz w:val="28"/>
          <w:szCs w:val="28"/>
          <w:u w:val="single"/>
          <w:lang w:val="en-US"/>
        </w:rPr>
      </w:pPr>
      <w:r w:rsidRPr="004519AC">
        <w:rPr>
          <w:sz w:val="28"/>
          <w:szCs w:val="28"/>
          <w:lang w:val="en-US"/>
        </w:rPr>
        <w:t xml:space="preserve">As part of the Council, working groups can be </w:t>
      </w:r>
      <w:r w:rsidR="00A80DA3">
        <w:rPr>
          <w:sz w:val="28"/>
          <w:szCs w:val="28"/>
          <w:lang w:val="en-US"/>
        </w:rPr>
        <w:t>established</w:t>
      </w:r>
      <w:r w:rsidRPr="004519AC">
        <w:rPr>
          <w:sz w:val="28"/>
          <w:szCs w:val="28"/>
          <w:lang w:val="en-US"/>
        </w:rPr>
        <w:t xml:space="preserve"> to develop proposals on individual issues within the competence of the Council.</w:t>
      </w:r>
      <w:r w:rsidR="00A80DA3">
        <w:rPr>
          <w:sz w:val="28"/>
          <w:szCs w:val="28"/>
          <w:u w:val="single"/>
          <w:lang w:val="en-US"/>
        </w:rPr>
        <w:t xml:space="preserve"> </w:t>
      </w:r>
    </w:p>
    <w:p w14:paraId="1B4A53A5" w14:textId="376E1D53" w:rsidR="009B01A2" w:rsidRPr="00A80DA3" w:rsidRDefault="003B6CBE" w:rsidP="00A80DA3">
      <w:pPr>
        <w:pStyle w:val="NormalWeb"/>
        <w:spacing w:before="0" w:beforeAutospacing="0" w:after="0" w:afterAutospacing="0"/>
        <w:ind w:firstLine="720"/>
        <w:jc w:val="both"/>
        <w:rPr>
          <w:sz w:val="28"/>
          <w:szCs w:val="28"/>
          <w:u w:val="single"/>
          <w:lang w:val="en-US"/>
        </w:rPr>
      </w:pPr>
      <w:r w:rsidRPr="004519AC">
        <w:rPr>
          <w:sz w:val="28"/>
          <w:szCs w:val="28"/>
          <w:lang w:val="en-US"/>
        </w:rPr>
        <w:t xml:space="preserve">The composition of the Council is approved by the resolution of the First Deputy Chairman of the party. </w:t>
      </w:r>
    </w:p>
    <w:p w14:paraId="2CA73C7B" w14:textId="77777777" w:rsidR="002314B0" w:rsidRDefault="009B01A2" w:rsidP="002314B0">
      <w:pPr>
        <w:pStyle w:val="NormalWeb"/>
        <w:tabs>
          <w:tab w:val="left" w:pos="1134"/>
        </w:tabs>
        <w:spacing w:before="0" w:beforeAutospacing="0" w:after="0" w:afterAutospacing="0"/>
        <w:ind w:left="709"/>
        <w:jc w:val="both"/>
        <w:rPr>
          <w:sz w:val="28"/>
          <w:szCs w:val="28"/>
          <w:lang w:val="en-US"/>
        </w:rPr>
      </w:pPr>
      <w:r w:rsidRPr="004519AC">
        <w:rPr>
          <w:sz w:val="28"/>
          <w:szCs w:val="28"/>
          <w:lang w:val="en-US"/>
        </w:rPr>
        <w:t>The composition of the Council is reviewed annually as necessary.</w:t>
      </w:r>
    </w:p>
    <w:p w14:paraId="3FA81CFE" w14:textId="466D677E" w:rsidR="009B01A2" w:rsidRPr="00594038" w:rsidRDefault="003B6CBE" w:rsidP="002314B0">
      <w:pPr>
        <w:pStyle w:val="NormalWeb"/>
        <w:tabs>
          <w:tab w:val="left" w:pos="1134"/>
        </w:tabs>
        <w:spacing w:before="0" w:beforeAutospacing="0" w:after="0" w:afterAutospacing="0"/>
        <w:jc w:val="both"/>
        <w:rPr>
          <w:sz w:val="28"/>
          <w:szCs w:val="28"/>
          <w:u w:val="single"/>
          <w:lang w:val="en-US"/>
        </w:rPr>
      </w:pPr>
      <w:r w:rsidRPr="00594038">
        <w:rPr>
          <w:sz w:val="28"/>
          <w:szCs w:val="28"/>
          <w:u w:val="single"/>
          <w:lang w:val="en-US"/>
        </w:rPr>
        <w:t>It is stipulated that</w:t>
      </w:r>
      <w:r w:rsidR="005B372A" w:rsidRPr="00594038">
        <w:rPr>
          <w:sz w:val="28"/>
          <w:szCs w:val="28"/>
          <w:u w:val="single"/>
          <w:lang w:val="en-US"/>
        </w:rPr>
        <w:t xml:space="preserve"> the </w:t>
      </w:r>
      <w:r w:rsidRPr="00594038">
        <w:rPr>
          <w:sz w:val="28"/>
          <w:szCs w:val="28"/>
          <w:u w:val="single"/>
          <w:lang w:val="en-US"/>
        </w:rPr>
        <w:t xml:space="preserve">working groups on the main </w:t>
      </w:r>
      <w:r w:rsidR="002314B0" w:rsidRPr="00594038">
        <w:rPr>
          <w:sz w:val="28"/>
          <w:szCs w:val="28"/>
          <w:u w:val="single"/>
          <w:lang w:val="en-US"/>
        </w:rPr>
        <w:t>areas</w:t>
      </w:r>
      <w:r w:rsidRPr="00594038">
        <w:rPr>
          <w:sz w:val="28"/>
          <w:szCs w:val="28"/>
          <w:u w:val="single"/>
          <w:lang w:val="en-US"/>
        </w:rPr>
        <w:t xml:space="preserve"> of the Council's work are created under the Council</w:t>
      </w:r>
      <w:r w:rsidR="00CA003E" w:rsidRPr="00594038">
        <w:rPr>
          <w:sz w:val="28"/>
          <w:szCs w:val="28"/>
          <w:u w:val="single"/>
          <w:lang w:val="en-US"/>
        </w:rPr>
        <w:t xml:space="preserve">, </w:t>
      </w:r>
      <w:r w:rsidR="005B372A" w:rsidRPr="00594038">
        <w:rPr>
          <w:sz w:val="28"/>
          <w:szCs w:val="28"/>
          <w:u w:val="single"/>
          <w:lang w:val="en-US"/>
        </w:rPr>
        <w:t>if needed</w:t>
      </w:r>
      <w:r w:rsidR="00CA003E" w:rsidRPr="00594038">
        <w:rPr>
          <w:sz w:val="28"/>
          <w:szCs w:val="28"/>
          <w:u w:val="single"/>
          <w:lang w:val="en-US"/>
        </w:rPr>
        <w:t>,</w:t>
      </w:r>
      <w:r w:rsidR="005B372A" w:rsidRPr="00594038">
        <w:rPr>
          <w:sz w:val="28"/>
          <w:szCs w:val="28"/>
          <w:u w:val="single"/>
          <w:lang w:val="en-US"/>
        </w:rPr>
        <w:t xml:space="preserve"> </w:t>
      </w:r>
      <w:r w:rsidRPr="00594038">
        <w:rPr>
          <w:sz w:val="28"/>
          <w:szCs w:val="28"/>
          <w:u w:val="single"/>
          <w:lang w:val="en-US"/>
        </w:rPr>
        <w:t xml:space="preserve">and, in agreement with the Council members, </w:t>
      </w:r>
      <w:r w:rsidR="00594038">
        <w:rPr>
          <w:sz w:val="28"/>
          <w:szCs w:val="28"/>
          <w:u w:val="single"/>
          <w:lang w:val="en-US"/>
        </w:rPr>
        <w:t>it</w:t>
      </w:r>
      <w:r w:rsidR="00CA003E" w:rsidRPr="00594038">
        <w:rPr>
          <w:sz w:val="28"/>
          <w:szCs w:val="28"/>
          <w:u w:val="single"/>
          <w:lang w:val="en-US"/>
        </w:rPr>
        <w:t xml:space="preserve"> </w:t>
      </w:r>
      <w:r w:rsidRPr="00594038">
        <w:rPr>
          <w:sz w:val="28"/>
          <w:szCs w:val="28"/>
          <w:u w:val="single"/>
          <w:lang w:val="en-US"/>
        </w:rPr>
        <w:t>determines the leaders of these working groups.</w:t>
      </w:r>
    </w:p>
    <w:p w14:paraId="2F6D0A93" w14:textId="4B485E77" w:rsidR="009B01A2" w:rsidRPr="004519AC" w:rsidRDefault="00594038" w:rsidP="00D16A1E">
      <w:pPr>
        <w:pStyle w:val="NormalWeb"/>
        <w:tabs>
          <w:tab w:val="left" w:pos="1134"/>
        </w:tabs>
        <w:spacing w:before="0" w:beforeAutospacing="0" w:after="0" w:afterAutospacing="0"/>
        <w:ind w:left="709"/>
        <w:jc w:val="both"/>
        <w:rPr>
          <w:sz w:val="28"/>
          <w:szCs w:val="28"/>
          <w:u w:val="single"/>
          <w:lang w:val="en-US"/>
        </w:rPr>
      </w:pPr>
      <w:r>
        <w:rPr>
          <w:sz w:val="28"/>
          <w:szCs w:val="28"/>
          <w:u w:val="single"/>
          <w:lang w:val="en-US"/>
        </w:rPr>
        <w:lastRenderedPageBreak/>
        <w:t>T</w:t>
      </w:r>
      <w:r w:rsidRPr="004519AC">
        <w:rPr>
          <w:sz w:val="28"/>
          <w:szCs w:val="28"/>
          <w:u w:val="single"/>
          <w:lang w:val="en-US"/>
        </w:rPr>
        <w:t xml:space="preserve">he Council </w:t>
      </w:r>
      <w:r w:rsidR="009B01A2" w:rsidRPr="004519AC">
        <w:rPr>
          <w:sz w:val="28"/>
          <w:szCs w:val="28"/>
          <w:u w:val="single"/>
          <w:lang w:val="en-US"/>
        </w:rPr>
        <w:t>Members have the right to:</w:t>
      </w:r>
    </w:p>
    <w:p w14:paraId="053B7C21" w14:textId="77777777" w:rsidR="009B01A2" w:rsidRPr="004519AC" w:rsidRDefault="009B01A2" w:rsidP="00EA1A91">
      <w:pPr>
        <w:pStyle w:val="NormalWeb"/>
        <w:numPr>
          <w:ilvl w:val="1"/>
          <w:numId w:val="14"/>
        </w:numPr>
        <w:tabs>
          <w:tab w:val="left" w:pos="993"/>
        </w:tabs>
        <w:spacing w:before="0" w:beforeAutospacing="0" w:after="0" w:afterAutospacing="0"/>
        <w:ind w:left="0" w:firstLine="709"/>
        <w:jc w:val="both"/>
        <w:rPr>
          <w:sz w:val="28"/>
          <w:szCs w:val="28"/>
          <w:lang w:val="en-US"/>
        </w:rPr>
      </w:pPr>
      <w:r w:rsidRPr="004519AC">
        <w:rPr>
          <w:sz w:val="28"/>
          <w:szCs w:val="28"/>
          <w:lang w:val="en-US"/>
        </w:rPr>
        <w:t xml:space="preserve">participate in the activities of working </w:t>
      </w:r>
      <w:proofErr w:type="gramStart"/>
      <w:r w:rsidRPr="004519AC">
        <w:rPr>
          <w:sz w:val="28"/>
          <w:szCs w:val="28"/>
          <w:lang w:val="en-US"/>
        </w:rPr>
        <w:t>groups;</w:t>
      </w:r>
      <w:proofErr w:type="gramEnd"/>
    </w:p>
    <w:p w14:paraId="56159F7B" w14:textId="77777777" w:rsidR="009B01A2" w:rsidRPr="004519AC" w:rsidRDefault="009B01A2" w:rsidP="00EA1A91">
      <w:pPr>
        <w:pStyle w:val="NormalWeb"/>
        <w:numPr>
          <w:ilvl w:val="1"/>
          <w:numId w:val="14"/>
        </w:numPr>
        <w:tabs>
          <w:tab w:val="left" w:pos="993"/>
        </w:tabs>
        <w:spacing w:before="0" w:beforeAutospacing="0" w:after="0" w:afterAutospacing="0"/>
        <w:ind w:left="0" w:firstLine="709"/>
        <w:jc w:val="both"/>
        <w:rPr>
          <w:sz w:val="28"/>
          <w:szCs w:val="28"/>
          <w:lang w:val="en-US"/>
        </w:rPr>
      </w:pPr>
      <w:r w:rsidRPr="004519AC">
        <w:rPr>
          <w:sz w:val="28"/>
          <w:szCs w:val="28"/>
          <w:lang w:val="en-US"/>
        </w:rPr>
        <w:t xml:space="preserve">submit proposals and comments on the work plan and agenda of the meeting of the Council (working groups) for consideration by the </w:t>
      </w:r>
      <w:proofErr w:type="gramStart"/>
      <w:r w:rsidRPr="004519AC">
        <w:rPr>
          <w:sz w:val="28"/>
          <w:szCs w:val="28"/>
          <w:lang w:val="en-US"/>
        </w:rPr>
        <w:t>Council;</w:t>
      </w:r>
      <w:proofErr w:type="gramEnd"/>
    </w:p>
    <w:p w14:paraId="169412F2" w14:textId="77777777" w:rsidR="009B01A2" w:rsidRPr="004519AC" w:rsidRDefault="009B01A2" w:rsidP="00EA1A91">
      <w:pPr>
        <w:pStyle w:val="NormalWeb"/>
        <w:numPr>
          <w:ilvl w:val="1"/>
          <w:numId w:val="14"/>
        </w:numPr>
        <w:tabs>
          <w:tab w:val="left" w:pos="993"/>
        </w:tabs>
        <w:spacing w:before="0" w:beforeAutospacing="0" w:after="0" w:afterAutospacing="0"/>
        <w:ind w:left="0" w:firstLine="709"/>
        <w:jc w:val="both"/>
        <w:rPr>
          <w:sz w:val="28"/>
          <w:szCs w:val="28"/>
          <w:lang w:val="en-US"/>
        </w:rPr>
      </w:pPr>
      <w:r w:rsidRPr="004519AC">
        <w:rPr>
          <w:sz w:val="28"/>
          <w:szCs w:val="28"/>
          <w:lang w:val="en-US"/>
        </w:rPr>
        <w:t xml:space="preserve">to submit proposals and comments on issues discussed at a meeting of the Council (working groups) for the Council's </w:t>
      </w:r>
      <w:proofErr w:type="gramStart"/>
      <w:r w:rsidRPr="004519AC">
        <w:rPr>
          <w:sz w:val="28"/>
          <w:szCs w:val="28"/>
          <w:lang w:val="en-US"/>
        </w:rPr>
        <w:t>consideration;</w:t>
      </w:r>
      <w:proofErr w:type="gramEnd"/>
    </w:p>
    <w:p w14:paraId="49A7788C" w14:textId="77777777" w:rsidR="009B01A2" w:rsidRPr="004519AC" w:rsidRDefault="009B01A2" w:rsidP="00EA1A91">
      <w:pPr>
        <w:pStyle w:val="NormalWeb"/>
        <w:numPr>
          <w:ilvl w:val="1"/>
          <w:numId w:val="14"/>
        </w:numPr>
        <w:tabs>
          <w:tab w:val="left" w:pos="993"/>
        </w:tabs>
        <w:spacing w:before="0" w:beforeAutospacing="0" w:after="0" w:afterAutospacing="0"/>
        <w:ind w:left="0" w:firstLine="709"/>
        <w:jc w:val="both"/>
        <w:rPr>
          <w:sz w:val="28"/>
          <w:szCs w:val="28"/>
          <w:lang w:val="en-US"/>
        </w:rPr>
      </w:pPr>
      <w:r w:rsidRPr="004519AC">
        <w:rPr>
          <w:sz w:val="28"/>
          <w:szCs w:val="28"/>
          <w:lang w:val="en-US"/>
        </w:rPr>
        <w:t xml:space="preserve">resign from the Council at the request of the First Deputy Chairman of the </w:t>
      </w:r>
      <w:proofErr w:type="gramStart"/>
      <w:r w:rsidRPr="004519AC">
        <w:rPr>
          <w:sz w:val="28"/>
          <w:szCs w:val="28"/>
          <w:lang w:val="en-US"/>
        </w:rPr>
        <w:t>party;</w:t>
      </w:r>
      <w:proofErr w:type="gramEnd"/>
    </w:p>
    <w:p w14:paraId="38C87A43" w14:textId="5989767D" w:rsidR="009B01A2" w:rsidRPr="004519AC" w:rsidRDefault="009B01A2" w:rsidP="00EA1A91">
      <w:pPr>
        <w:pStyle w:val="NormalWeb"/>
        <w:numPr>
          <w:ilvl w:val="1"/>
          <w:numId w:val="14"/>
        </w:numPr>
        <w:tabs>
          <w:tab w:val="left" w:pos="993"/>
        </w:tabs>
        <w:spacing w:before="0" w:beforeAutospacing="0" w:after="0" w:afterAutospacing="0"/>
        <w:ind w:left="0" w:firstLine="709"/>
        <w:jc w:val="both"/>
        <w:rPr>
          <w:sz w:val="28"/>
          <w:szCs w:val="28"/>
          <w:lang w:val="en-US"/>
        </w:rPr>
      </w:pPr>
      <w:r w:rsidRPr="004519AC">
        <w:rPr>
          <w:sz w:val="28"/>
          <w:szCs w:val="28"/>
          <w:lang w:val="en-US"/>
        </w:rPr>
        <w:t xml:space="preserve">exercise other powers in </w:t>
      </w:r>
      <w:r w:rsidR="00EC5DCF">
        <w:rPr>
          <w:sz w:val="28"/>
          <w:szCs w:val="28"/>
          <w:lang w:val="en-US"/>
        </w:rPr>
        <w:t xml:space="preserve">line </w:t>
      </w:r>
      <w:r w:rsidRPr="004519AC">
        <w:rPr>
          <w:sz w:val="28"/>
          <w:szCs w:val="28"/>
          <w:lang w:val="en-US"/>
        </w:rPr>
        <w:t>with this Regulation.</w:t>
      </w:r>
    </w:p>
    <w:p w14:paraId="7E07294A" w14:textId="29AC8BB5" w:rsidR="009B01A2" w:rsidRPr="004519AC" w:rsidRDefault="00E75694" w:rsidP="00D16A1E">
      <w:pPr>
        <w:pStyle w:val="NormalWeb"/>
        <w:tabs>
          <w:tab w:val="left" w:pos="1134"/>
        </w:tabs>
        <w:spacing w:before="0" w:beforeAutospacing="0" w:after="0" w:afterAutospacing="0"/>
        <w:ind w:left="709"/>
        <w:jc w:val="both"/>
        <w:rPr>
          <w:b/>
          <w:sz w:val="28"/>
          <w:szCs w:val="28"/>
          <w:u w:val="single"/>
          <w:lang w:val="en-US"/>
        </w:rPr>
      </w:pPr>
      <w:r>
        <w:rPr>
          <w:b/>
          <w:sz w:val="28"/>
          <w:szCs w:val="28"/>
          <w:u w:val="single"/>
          <w:lang w:val="en-US"/>
        </w:rPr>
        <w:t>To</w:t>
      </w:r>
      <w:r w:rsidR="005547D7">
        <w:rPr>
          <w:b/>
          <w:sz w:val="28"/>
          <w:szCs w:val="28"/>
          <w:u w:val="single"/>
          <w:lang w:val="en-US"/>
        </w:rPr>
        <w:t xml:space="preserve"> implement</w:t>
      </w:r>
      <w:r w:rsidR="009B01A2" w:rsidRPr="004519AC">
        <w:rPr>
          <w:b/>
          <w:sz w:val="28"/>
          <w:szCs w:val="28"/>
          <w:u w:val="single"/>
          <w:lang w:val="en-US"/>
        </w:rPr>
        <w:t xml:space="preserve"> the tasks assigned to it, the Council has the right to:</w:t>
      </w:r>
    </w:p>
    <w:p w14:paraId="73C7EAA0" w14:textId="5BC21628" w:rsidR="009B01A2" w:rsidRPr="004519AC" w:rsidRDefault="009B01A2" w:rsidP="00EA1A91">
      <w:pPr>
        <w:pStyle w:val="NormalWeb"/>
        <w:numPr>
          <w:ilvl w:val="1"/>
          <w:numId w:val="15"/>
        </w:numPr>
        <w:tabs>
          <w:tab w:val="left" w:pos="993"/>
        </w:tabs>
        <w:spacing w:before="0" w:beforeAutospacing="0" w:after="0" w:afterAutospacing="0"/>
        <w:ind w:left="0" w:firstLine="709"/>
        <w:jc w:val="both"/>
        <w:rPr>
          <w:sz w:val="28"/>
          <w:szCs w:val="28"/>
          <w:lang w:val="en-US"/>
        </w:rPr>
      </w:pPr>
      <w:r w:rsidRPr="004519AC">
        <w:rPr>
          <w:sz w:val="28"/>
          <w:szCs w:val="28"/>
          <w:lang w:val="en-US"/>
        </w:rPr>
        <w:t xml:space="preserve">request and receive, in accordance with the procedure established by law, information from </w:t>
      </w:r>
      <w:r w:rsidR="00A83951">
        <w:rPr>
          <w:sz w:val="28"/>
          <w:szCs w:val="28"/>
          <w:lang w:val="en-US"/>
        </w:rPr>
        <w:t>government authorities</w:t>
      </w:r>
      <w:r w:rsidRPr="004519AC">
        <w:rPr>
          <w:sz w:val="28"/>
          <w:szCs w:val="28"/>
          <w:lang w:val="en-US"/>
        </w:rPr>
        <w:t xml:space="preserve"> and organizations, as well as from public associations, representatives of the healthcare sector and other individuals or legal entities in agreement with </w:t>
      </w:r>
      <w:proofErr w:type="gramStart"/>
      <w:r w:rsidRPr="004519AC">
        <w:rPr>
          <w:sz w:val="28"/>
          <w:szCs w:val="28"/>
          <w:lang w:val="en-US"/>
        </w:rPr>
        <w:t>them;</w:t>
      </w:r>
      <w:proofErr w:type="gramEnd"/>
    </w:p>
    <w:p w14:paraId="5780E7F2" w14:textId="77777777" w:rsidR="009B01A2" w:rsidRPr="004519AC" w:rsidRDefault="009B01A2" w:rsidP="00EA1A91">
      <w:pPr>
        <w:pStyle w:val="NormalWeb"/>
        <w:numPr>
          <w:ilvl w:val="1"/>
          <w:numId w:val="15"/>
        </w:numPr>
        <w:tabs>
          <w:tab w:val="left" w:pos="993"/>
        </w:tabs>
        <w:spacing w:before="0" w:beforeAutospacing="0" w:after="0" w:afterAutospacing="0"/>
        <w:ind w:left="0" w:firstLine="709"/>
        <w:jc w:val="both"/>
        <w:rPr>
          <w:sz w:val="28"/>
          <w:szCs w:val="28"/>
          <w:lang w:val="en-US"/>
        </w:rPr>
      </w:pPr>
      <w:r w:rsidRPr="004519AC">
        <w:rPr>
          <w:sz w:val="28"/>
          <w:szCs w:val="28"/>
          <w:lang w:val="en-US"/>
        </w:rPr>
        <w:t xml:space="preserve">conduct consultations and invite relevant specialists and scientists, party members, representatives of interested state bodies, public associations, the media, representatives of the healthcare sector to the </w:t>
      </w:r>
      <w:proofErr w:type="gramStart"/>
      <w:r w:rsidRPr="004519AC">
        <w:rPr>
          <w:sz w:val="28"/>
          <w:szCs w:val="28"/>
          <w:lang w:val="en-US"/>
        </w:rPr>
        <w:t>meetings;</w:t>
      </w:r>
      <w:proofErr w:type="gramEnd"/>
      <w:r w:rsidRPr="004519AC">
        <w:rPr>
          <w:sz w:val="28"/>
          <w:szCs w:val="28"/>
          <w:lang w:val="en-US"/>
        </w:rPr>
        <w:t xml:space="preserve"> </w:t>
      </w:r>
    </w:p>
    <w:p w14:paraId="074F1771" w14:textId="0BC1C0FB" w:rsidR="009B01A2" w:rsidRPr="004519AC" w:rsidRDefault="009B01A2" w:rsidP="00EA1A91">
      <w:pPr>
        <w:pStyle w:val="NormalWeb"/>
        <w:numPr>
          <w:ilvl w:val="1"/>
          <w:numId w:val="15"/>
        </w:numPr>
        <w:tabs>
          <w:tab w:val="left" w:pos="993"/>
        </w:tabs>
        <w:spacing w:before="0" w:beforeAutospacing="0" w:after="0" w:afterAutospacing="0"/>
        <w:ind w:left="0" w:firstLine="709"/>
        <w:jc w:val="both"/>
        <w:rPr>
          <w:sz w:val="28"/>
          <w:szCs w:val="28"/>
          <w:lang w:val="en-US"/>
        </w:rPr>
      </w:pPr>
      <w:r w:rsidRPr="004519AC">
        <w:rPr>
          <w:sz w:val="28"/>
          <w:szCs w:val="28"/>
          <w:lang w:val="en-US"/>
        </w:rPr>
        <w:t>hear the reports of the chairmen of the regional public councils on health issues</w:t>
      </w:r>
      <w:r w:rsidR="004C7DCC" w:rsidRPr="004C7DCC">
        <w:rPr>
          <w:sz w:val="28"/>
          <w:szCs w:val="28"/>
          <w:lang w:val="en-US"/>
        </w:rPr>
        <w:t xml:space="preserve"> </w:t>
      </w:r>
      <w:r w:rsidR="004C7DCC">
        <w:rPr>
          <w:sz w:val="28"/>
          <w:szCs w:val="28"/>
          <w:lang w:val="en-US"/>
        </w:rPr>
        <w:t>in</w:t>
      </w:r>
      <w:r w:rsidR="004C7DCC" w:rsidRPr="004519AC">
        <w:rPr>
          <w:sz w:val="28"/>
          <w:szCs w:val="28"/>
          <w:lang w:val="en-US"/>
        </w:rPr>
        <w:t xml:space="preserve"> the meetings</w:t>
      </w:r>
      <w:r w:rsidR="004C7DCC">
        <w:rPr>
          <w:sz w:val="28"/>
          <w:szCs w:val="28"/>
          <w:lang w:val="en-US"/>
        </w:rPr>
        <w:t>.</w:t>
      </w:r>
    </w:p>
    <w:p w14:paraId="27E2E76A" w14:textId="77777777" w:rsidR="007B0420" w:rsidRDefault="009B01A2" w:rsidP="007B0420">
      <w:pPr>
        <w:pStyle w:val="NormalWeb"/>
        <w:spacing w:before="0" w:beforeAutospacing="0" w:after="0" w:afterAutospacing="0"/>
        <w:jc w:val="both"/>
        <w:rPr>
          <w:b/>
          <w:sz w:val="28"/>
          <w:szCs w:val="28"/>
          <w:u w:val="single"/>
          <w:lang w:val="en-US"/>
        </w:rPr>
      </w:pPr>
      <w:r w:rsidRPr="004519AC">
        <w:rPr>
          <w:rStyle w:val="Strong"/>
          <w:sz w:val="28"/>
          <w:szCs w:val="28"/>
          <w:lang w:val="en-US"/>
        </w:rPr>
        <w:t xml:space="preserve"> </w:t>
      </w:r>
      <w:r w:rsidR="00D16A1E" w:rsidRPr="004519AC">
        <w:rPr>
          <w:rStyle w:val="Strong"/>
          <w:sz w:val="28"/>
          <w:szCs w:val="28"/>
          <w:lang w:val="en-US"/>
        </w:rPr>
        <w:tab/>
      </w:r>
      <w:r w:rsidRPr="004519AC">
        <w:rPr>
          <w:sz w:val="28"/>
          <w:szCs w:val="28"/>
          <w:u w:val="single"/>
          <w:lang w:val="en-US"/>
        </w:rPr>
        <w:t>Meetings of the Council, including off</w:t>
      </w:r>
      <w:r w:rsidR="00E47DB4">
        <w:rPr>
          <w:sz w:val="28"/>
          <w:szCs w:val="28"/>
          <w:u w:val="single"/>
          <w:lang w:val="en-US"/>
        </w:rPr>
        <w:t>line ones</w:t>
      </w:r>
      <w:r w:rsidRPr="004519AC">
        <w:rPr>
          <w:sz w:val="28"/>
          <w:szCs w:val="28"/>
          <w:u w:val="single"/>
          <w:lang w:val="en-US"/>
        </w:rPr>
        <w:t xml:space="preserve">, are held as needed, but </w:t>
      </w:r>
      <w:r w:rsidRPr="007B0420">
        <w:rPr>
          <w:b/>
          <w:bCs/>
          <w:sz w:val="28"/>
          <w:szCs w:val="28"/>
          <w:u w:val="single"/>
          <w:lang w:val="en-US"/>
        </w:rPr>
        <w:t>at least once every two months.</w:t>
      </w:r>
      <w:r w:rsidR="007B0420">
        <w:rPr>
          <w:b/>
          <w:sz w:val="28"/>
          <w:szCs w:val="28"/>
          <w:u w:val="single"/>
          <w:lang w:val="en-US"/>
        </w:rPr>
        <w:t xml:space="preserve"> </w:t>
      </w:r>
    </w:p>
    <w:p w14:paraId="4F79AF52" w14:textId="77777777" w:rsidR="007B0420" w:rsidRDefault="003B6CBE" w:rsidP="007B0420">
      <w:pPr>
        <w:pStyle w:val="NormalWeb"/>
        <w:spacing w:before="0" w:beforeAutospacing="0" w:after="0" w:afterAutospacing="0"/>
        <w:ind w:firstLine="708"/>
        <w:jc w:val="both"/>
        <w:rPr>
          <w:b/>
          <w:sz w:val="28"/>
          <w:szCs w:val="28"/>
          <w:u w:val="single"/>
          <w:lang w:val="en-US"/>
        </w:rPr>
      </w:pPr>
      <w:r w:rsidRPr="004519AC">
        <w:rPr>
          <w:sz w:val="28"/>
          <w:szCs w:val="28"/>
          <w:lang w:val="en-US"/>
        </w:rPr>
        <w:t>On the initiative of the leadership of the party or the Chairman of the Council, extraordinary meetings of the Council may be held.</w:t>
      </w:r>
      <w:r w:rsidR="007B0420">
        <w:rPr>
          <w:b/>
          <w:sz w:val="28"/>
          <w:szCs w:val="28"/>
          <w:u w:val="single"/>
          <w:lang w:val="en-US"/>
        </w:rPr>
        <w:t xml:space="preserve"> </w:t>
      </w:r>
    </w:p>
    <w:p w14:paraId="4DA57176" w14:textId="77777777" w:rsidR="00B21BE9" w:rsidRDefault="00A201F7" w:rsidP="00B21BE9">
      <w:pPr>
        <w:pStyle w:val="NormalWeb"/>
        <w:spacing w:before="0" w:beforeAutospacing="0" w:after="0" w:afterAutospacing="0"/>
        <w:ind w:firstLine="708"/>
        <w:jc w:val="both"/>
        <w:rPr>
          <w:sz w:val="28"/>
          <w:szCs w:val="28"/>
          <w:lang w:val="en-US"/>
        </w:rPr>
      </w:pPr>
      <w:r w:rsidRPr="004519AC">
        <w:rPr>
          <w:sz w:val="28"/>
          <w:szCs w:val="28"/>
          <w:lang w:val="en-US"/>
        </w:rPr>
        <w:t xml:space="preserve">Final recommendations and documents developed by the Council are signed by the Chairman of the Council and sent to authorized </w:t>
      </w:r>
      <w:r w:rsidR="00B21BE9">
        <w:rPr>
          <w:sz w:val="28"/>
          <w:szCs w:val="28"/>
          <w:lang w:val="en-US"/>
        </w:rPr>
        <w:t>government authorities</w:t>
      </w:r>
      <w:r w:rsidRPr="004519AC">
        <w:rPr>
          <w:sz w:val="28"/>
          <w:szCs w:val="28"/>
          <w:lang w:val="en-US"/>
        </w:rPr>
        <w:t xml:space="preserve"> and other organizations</w:t>
      </w:r>
      <w:r w:rsidR="00B21BE9">
        <w:rPr>
          <w:sz w:val="28"/>
          <w:szCs w:val="28"/>
          <w:lang w:val="en-US"/>
        </w:rPr>
        <w:t xml:space="preserve">. </w:t>
      </w:r>
    </w:p>
    <w:p w14:paraId="08250DFA" w14:textId="0B1212BE" w:rsidR="00D16A1E" w:rsidRPr="00B21BE9" w:rsidRDefault="00A201F7" w:rsidP="00B21BE9">
      <w:pPr>
        <w:pStyle w:val="NormalWeb"/>
        <w:spacing w:before="0" w:beforeAutospacing="0" w:after="0" w:afterAutospacing="0"/>
        <w:ind w:firstLine="708"/>
        <w:jc w:val="both"/>
        <w:rPr>
          <w:b/>
          <w:sz w:val="28"/>
          <w:szCs w:val="28"/>
          <w:u w:val="single"/>
          <w:lang w:val="en-US"/>
        </w:rPr>
      </w:pPr>
      <w:r w:rsidRPr="004519AC">
        <w:rPr>
          <w:b/>
          <w:i/>
          <w:color w:val="000000" w:themeColor="text1"/>
          <w:sz w:val="28"/>
          <w:szCs w:val="28"/>
          <w:lang w:val="en-US"/>
        </w:rPr>
        <w:t xml:space="preserve">The qualitative and quantitative composition of the </w:t>
      </w:r>
      <w:r w:rsidR="00486F30">
        <w:rPr>
          <w:b/>
          <w:i/>
          <w:color w:val="000000" w:themeColor="text1"/>
          <w:sz w:val="28"/>
          <w:szCs w:val="28"/>
          <w:lang w:val="en-US"/>
        </w:rPr>
        <w:t>P</w:t>
      </w:r>
      <w:r w:rsidRPr="004519AC">
        <w:rPr>
          <w:b/>
          <w:i/>
          <w:color w:val="000000" w:themeColor="text1"/>
          <w:sz w:val="28"/>
          <w:szCs w:val="28"/>
          <w:lang w:val="en-US"/>
        </w:rPr>
        <w:t xml:space="preserve">ublic </w:t>
      </w:r>
      <w:r w:rsidR="00486F30">
        <w:rPr>
          <w:b/>
          <w:i/>
          <w:color w:val="000000" w:themeColor="text1"/>
          <w:sz w:val="28"/>
          <w:szCs w:val="28"/>
          <w:lang w:val="en-US"/>
        </w:rPr>
        <w:t>C</w:t>
      </w:r>
      <w:r w:rsidRPr="004519AC">
        <w:rPr>
          <w:b/>
          <w:i/>
          <w:color w:val="000000" w:themeColor="text1"/>
          <w:sz w:val="28"/>
          <w:szCs w:val="28"/>
          <w:lang w:val="en-US"/>
        </w:rPr>
        <w:t>ouncil is presented as follows:</w:t>
      </w:r>
    </w:p>
    <w:p w14:paraId="1095EC85" w14:textId="4F65C410" w:rsidR="00D16A1E" w:rsidRPr="004519AC" w:rsidRDefault="00D16A1E" w:rsidP="00707EED">
      <w:pPr>
        <w:spacing w:after="0" w:line="240" w:lineRule="auto"/>
        <w:ind w:firstLine="708"/>
        <w:jc w:val="both"/>
        <w:rPr>
          <w:rFonts w:ascii="Times New Roman" w:hAnsi="Times New Roman" w:cs="Times New Roman"/>
          <w:color w:val="000000" w:themeColor="text1"/>
          <w:sz w:val="28"/>
          <w:szCs w:val="28"/>
          <w:shd w:val="clear" w:color="auto" w:fill="FFFFFF"/>
          <w:lang w:val="en-US"/>
        </w:rPr>
      </w:pPr>
      <w:r w:rsidRPr="004519AC">
        <w:rPr>
          <w:rFonts w:ascii="Times New Roman" w:hAnsi="Times New Roman" w:cs="Times New Roman"/>
          <w:color w:val="000000" w:themeColor="text1"/>
          <w:sz w:val="28"/>
          <w:szCs w:val="28"/>
          <w:shd w:val="clear" w:color="auto" w:fill="FFFFFF"/>
          <w:lang w:val="en-US"/>
        </w:rPr>
        <w:t>1.</w:t>
      </w:r>
      <w:r w:rsidR="00486F30">
        <w:rPr>
          <w:rFonts w:ascii="Times New Roman" w:hAnsi="Times New Roman" w:cs="Times New Roman"/>
          <w:color w:val="000000" w:themeColor="text1"/>
          <w:sz w:val="28"/>
          <w:szCs w:val="28"/>
          <w:shd w:val="clear" w:color="auto" w:fill="FFFFFF"/>
          <w:lang w:val="en-US"/>
        </w:rPr>
        <w:t xml:space="preserve"> </w:t>
      </w:r>
      <w:r w:rsidRPr="004519AC">
        <w:rPr>
          <w:rFonts w:ascii="Times New Roman" w:hAnsi="Times New Roman" w:cs="Times New Roman"/>
          <w:color w:val="000000" w:themeColor="text1"/>
          <w:sz w:val="28"/>
          <w:szCs w:val="28"/>
          <w:shd w:val="clear" w:color="auto" w:fill="FFFFFF"/>
          <w:lang w:val="en-US"/>
        </w:rPr>
        <w:t xml:space="preserve">Member of the Committee for Social and Cultural Development of the </w:t>
      </w:r>
      <w:proofErr w:type="spellStart"/>
      <w:r w:rsidRPr="004519AC">
        <w:rPr>
          <w:rFonts w:ascii="Times New Roman" w:hAnsi="Times New Roman" w:cs="Times New Roman"/>
          <w:color w:val="000000" w:themeColor="text1"/>
          <w:sz w:val="28"/>
          <w:szCs w:val="28"/>
          <w:shd w:val="clear" w:color="auto" w:fill="FFFFFF"/>
          <w:lang w:val="en-US"/>
        </w:rPr>
        <w:t>Mazhilis</w:t>
      </w:r>
      <w:proofErr w:type="spellEnd"/>
      <w:r w:rsidRPr="004519AC">
        <w:rPr>
          <w:rFonts w:ascii="Times New Roman" w:hAnsi="Times New Roman" w:cs="Times New Roman"/>
          <w:color w:val="000000" w:themeColor="text1"/>
          <w:sz w:val="28"/>
          <w:szCs w:val="28"/>
          <w:shd w:val="clear" w:color="auto" w:fill="FFFFFF"/>
          <w:lang w:val="en-US"/>
        </w:rPr>
        <w:t xml:space="preserve"> of the Parliament of the Republic of Kazakhstan, Chairman of the </w:t>
      </w:r>
      <w:proofErr w:type="gramStart"/>
      <w:r w:rsidRPr="004519AC">
        <w:rPr>
          <w:rFonts w:ascii="Times New Roman" w:hAnsi="Times New Roman" w:cs="Times New Roman"/>
          <w:color w:val="000000" w:themeColor="text1"/>
          <w:sz w:val="28"/>
          <w:szCs w:val="28"/>
          <w:shd w:val="clear" w:color="auto" w:fill="FFFFFF"/>
          <w:lang w:val="en-US"/>
        </w:rPr>
        <w:t>Council;</w:t>
      </w:r>
      <w:proofErr w:type="gramEnd"/>
    </w:p>
    <w:p w14:paraId="629F535E" w14:textId="1E8412FD" w:rsidR="00D16A1E" w:rsidRPr="004519AC" w:rsidRDefault="00D16A1E" w:rsidP="00707EED">
      <w:pPr>
        <w:spacing w:after="0" w:line="240" w:lineRule="auto"/>
        <w:ind w:firstLine="708"/>
        <w:jc w:val="both"/>
        <w:rPr>
          <w:rFonts w:ascii="Times New Roman" w:hAnsi="Times New Roman" w:cs="Times New Roman"/>
          <w:color w:val="000000" w:themeColor="text1"/>
          <w:sz w:val="28"/>
          <w:szCs w:val="28"/>
          <w:lang w:val="en-US"/>
        </w:rPr>
      </w:pPr>
      <w:r w:rsidRPr="004519AC">
        <w:rPr>
          <w:rFonts w:ascii="Times New Roman" w:hAnsi="Times New Roman" w:cs="Times New Roman"/>
          <w:color w:val="000000" w:themeColor="text1"/>
          <w:sz w:val="28"/>
          <w:szCs w:val="28"/>
          <w:shd w:val="clear" w:color="auto" w:fill="FFFFFF"/>
          <w:lang w:val="en-US"/>
        </w:rPr>
        <w:t xml:space="preserve">2. </w:t>
      </w:r>
      <w:r w:rsidRPr="004519AC">
        <w:rPr>
          <w:rFonts w:ascii="Times New Roman" w:hAnsi="Times New Roman" w:cs="Times New Roman"/>
          <w:sz w:val="28"/>
          <w:szCs w:val="28"/>
          <w:lang w:val="en-US"/>
        </w:rPr>
        <w:t xml:space="preserve">Director of the </w:t>
      </w:r>
      <w:r w:rsidR="00486F30">
        <w:rPr>
          <w:rFonts w:ascii="Times New Roman" w:hAnsi="Times New Roman" w:cs="Times New Roman"/>
          <w:sz w:val="28"/>
          <w:szCs w:val="28"/>
          <w:lang w:val="en-US"/>
        </w:rPr>
        <w:t>P</w:t>
      </w:r>
      <w:r w:rsidRPr="004519AC">
        <w:rPr>
          <w:rFonts w:ascii="Times New Roman" w:hAnsi="Times New Roman" w:cs="Times New Roman"/>
          <w:sz w:val="28"/>
          <w:szCs w:val="28"/>
          <w:lang w:val="en-US"/>
        </w:rPr>
        <w:t xml:space="preserve">ublic </w:t>
      </w:r>
      <w:r w:rsidR="00486F30">
        <w:rPr>
          <w:rFonts w:ascii="Times New Roman" w:hAnsi="Times New Roman" w:cs="Times New Roman"/>
          <w:sz w:val="28"/>
          <w:szCs w:val="28"/>
          <w:lang w:val="en-US"/>
        </w:rPr>
        <w:t>F</w:t>
      </w:r>
      <w:r w:rsidRPr="004519AC">
        <w:rPr>
          <w:rFonts w:ascii="Times New Roman" w:hAnsi="Times New Roman" w:cs="Times New Roman"/>
          <w:sz w:val="28"/>
          <w:szCs w:val="28"/>
          <w:lang w:val="en-US"/>
        </w:rPr>
        <w:t>und "</w:t>
      </w:r>
      <w:r w:rsidRPr="004519AC">
        <w:rPr>
          <w:rFonts w:ascii="Times New Roman" w:eastAsia="Times New Roman" w:hAnsi="Times New Roman" w:cs="Times New Roman"/>
          <w:sz w:val="28"/>
          <w:szCs w:val="28"/>
          <w:lang w:val="en-US" w:eastAsia="ru-RU"/>
        </w:rPr>
        <w:t>"TEMEKISIZ", leader of the public movement of the national coalition "For Kazakhstan, free from tobacco smoke</w:t>
      </w:r>
      <w:proofErr w:type="gramStart"/>
      <w:r w:rsidRPr="004519AC">
        <w:rPr>
          <w:rFonts w:ascii="Times New Roman" w:eastAsia="Times New Roman" w:hAnsi="Times New Roman" w:cs="Times New Roman"/>
          <w:sz w:val="28"/>
          <w:szCs w:val="28"/>
          <w:lang w:val="en-US" w:eastAsia="ru-RU"/>
        </w:rPr>
        <w:t>";</w:t>
      </w:r>
      <w:proofErr w:type="gramEnd"/>
      <w:r w:rsidRPr="004519AC">
        <w:rPr>
          <w:rFonts w:ascii="Times New Roman" w:hAnsi="Times New Roman" w:cs="Times New Roman"/>
          <w:color w:val="000000" w:themeColor="text1"/>
          <w:sz w:val="28"/>
          <w:szCs w:val="28"/>
          <w:lang w:val="en-US"/>
        </w:rPr>
        <w:t xml:space="preserve"> </w:t>
      </w:r>
    </w:p>
    <w:p w14:paraId="154E1C6C" w14:textId="77777777" w:rsidR="00D16A1E" w:rsidRPr="004519AC" w:rsidRDefault="00D16A1E" w:rsidP="00707EED">
      <w:pPr>
        <w:spacing w:after="0" w:line="240" w:lineRule="auto"/>
        <w:ind w:firstLine="708"/>
        <w:jc w:val="both"/>
        <w:rPr>
          <w:rFonts w:ascii="Times New Roman" w:hAnsi="Times New Roman" w:cs="Times New Roman"/>
          <w:color w:val="000000" w:themeColor="text1"/>
          <w:sz w:val="28"/>
          <w:szCs w:val="28"/>
          <w:lang w:val="en-US"/>
        </w:rPr>
      </w:pPr>
      <w:r w:rsidRPr="004519AC">
        <w:rPr>
          <w:rFonts w:ascii="Times New Roman" w:hAnsi="Times New Roman" w:cs="Times New Roman"/>
          <w:color w:val="000000" w:themeColor="text1"/>
          <w:sz w:val="28"/>
          <w:szCs w:val="28"/>
          <w:lang w:val="en-US"/>
        </w:rPr>
        <w:t>3. Chairman of the Public Fund "Help Today</w:t>
      </w:r>
      <w:proofErr w:type="gramStart"/>
      <w:r w:rsidRPr="004519AC">
        <w:rPr>
          <w:rFonts w:ascii="Times New Roman" w:hAnsi="Times New Roman" w:cs="Times New Roman"/>
          <w:color w:val="000000" w:themeColor="text1"/>
          <w:sz w:val="28"/>
          <w:szCs w:val="28"/>
          <w:lang w:val="en-US"/>
        </w:rPr>
        <w:t>";</w:t>
      </w:r>
      <w:proofErr w:type="gramEnd"/>
    </w:p>
    <w:p w14:paraId="70A5202A" w14:textId="77777777" w:rsidR="00A14550" w:rsidRPr="004519AC" w:rsidRDefault="009E2F1D" w:rsidP="009E2F1D">
      <w:pPr>
        <w:spacing w:after="0" w:line="240" w:lineRule="auto"/>
        <w:ind w:firstLine="708"/>
        <w:jc w:val="both"/>
        <w:rPr>
          <w:rFonts w:ascii="Times New Roman" w:eastAsia="Times New Roman" w:hAnsi="Times New Roman" w:cs="Times New Roman"/>
          <w:color w:val="000000" w:themeColor="text1"/>
          <w:sz w:val="28"/>
          <w:szCs w:val="28"/>
          <w:lang w:val="en-US" w:eastAsia="ru-RU"/>
        </w:rPr>
      </w:pPr>
      <w:r w:rsidRPr="004519AC">
        <w:rPr>
          <w:rFonts w:ascii="Times New Roman" w:eastAsia="Times New Roman" w:hAnsi="Times New Roman" w:cs="Times New Roman"/>
          <w:color w:val="000000" w:themeColor="text1"/>
          <w:sz w:val="28"/>
          <w:szCs w:val="28"/>
          <w:lang w:val="en-US" w:eastAsia="ru-RU"/>
        </w:rPr>
        <w:t xml:space="preserve">4. Deputy of the Senate of the Parliament of the Republic of Kazakhstan from the Kyzylorda </w:t>
      </w:r>
      <w:proofErr w:type="gramStart"/>
      <w:r w:rsidRPr="004519AC">
        <w:rPr>
          <w:rFonts w:ascii="Times New Roman" w:eastAsia="Times New Roman" w:hAnsi="Times New Roman" w:cs="Times New Roman"/>
          <w:color w:val="000000" w:themeColor="text1"/>
          <w:sz w:val="28"/>
          <w:szCs w:val="28"/>
          <w:lang w:val="en-US" w:eastAsia="ru-RU"/>
        </w:rPr>
        <w:t>region;</w:t>
      </w:r>
      <w:proofErr w:type="gramEnd"/>
      <w:r w:rsidRPr="004519AC">
        <w:rPr>
          <w:rFonts w:ascii="Times New Roman" w:eastAsia="Times New Roman" w:hAnsi="Times New Roman" w:cs="Times New Roman"/>
          <w:color w:val="000000" w:themeColor="text1"/>
          <w:sz w:val="28"/>
          <w:szCs w:val="28"/>
          <w:lang w:val="en-US" w:eastAsia="ru-RU"/>
        </w:rPr>
        <w:t xml:space="preserve"> </w:t>
      </w:r>
    </w:p>
    <w:p w14:paraId="09CFEFA9" w14:textId="77777777" w:rsidR="00D16A1E" w:rsidRPr="004519AC" w:rsidRDefault="009E2F1D" w:rsidP="009E2F1D">
      <w:pPr>
        <w:spacing w:after="0" w:line="240" w:lineRule="auto"/>
        <w:ind w:firstLine="708"/>
        <w:jc w:val="both"/>
        <w:rPr>
          <w:rFonts w:ascii="Times New Roman" w:hAnsi="Times New Roman" w:cs="Times New Roman"/>
          <w:color w:val="000000" w:themeColor="text1"/>
          <w:sz w:val="28"/>
          <w:szCs w:val="28"/>
          <w:lang w:val="en-US"/>
        </w:rPr>
      </w:pPr>
      <w:r w:rsidRPr="004519AC">
        <w:rPr>
          <w:rFonts w:ascii="Times New Roman" w:hAnsi="Times New Roman" w:cs="Times New Roman"/>
          <w:color w:val="000000" w:themeColor="text1"/>
          <w:sz w:val="28"/>
          <w:szCs w:val="28"/>
          <w:lang w:val="en-US"/>
        </w:rPr>
        <w:t>5. Chairman of the Republican State Enterprise "Center for Sanitary and Epidemiological Expertise of Astana</w:t>
      </w:r>
      <w:proofErr w:type="gramStart"/>
      <w:r w:rsidRPr="004519AC">
        <w:rPr>
          <w:rFonts w:ascii="Times New Roman" w:hAnsi="Times New Roman" w:cs="Times New Roman"/>
          <w:color w:val="000000" w:themeColor="text1"/>
          <w:sz w:val="28"/>
          <w:szCs w:val="28"/>
          <w:lang w:val="en-US"/>
        </w:rPr>
        <w:t>";</w:t>
      </w:r>
      <w:proofErr w:type="gramEnd"/>
    </w:p>
    <w:p w14:paraId="0929D860" w14:textId="48D8D739" w:rsidR="00D16A1E" w:rsidRPr="00356DA4" w:rsidRDefault="009E2F1D" w:rsidP="009E2F1D">
      <w:pPr>
        <w:spacing w:after="0" w:line="240" w:lineRule="auto"/>
        <w:ind w:firstLine="708"/>
        <w:jc w:val="both"/>
        <w:rPr>
          <w:rFonts w:ascii="Times New Roman" w:hAnsi="Times New Roman" w:cs="Times New Roman"/>
          <w:color w:val="000000" w:themeColor="text1"/>
          <w:sz w:val="28"/>
          <w:szCs w:val="28"/>
          <w:lang w:val="kk-KZ"/>
        </w:rPr>
      </w:pPr>
      <w:r w:rsidRPr="004519AC">
        <w:rPr>
          <w:rFonts w:ascii="Times New Roman" w:hAnsi="Times New Roman" w:cs="Times New Roman"/>
          <w:color w:val="000000" w:themeColor="text1"/>
          <w:sz w:val="28"/>
          <w:szCs w:val="28"/>
          <w:lang w:val="en-US"/>
        </w:rPr>
        <w:t xml:space="preserve">6. The first head of the "Regional multidisciplinary hospital" of the </w:t>
      </w:r>
      <w:r w:rsidR="00026CE2">
        <w:rPr>
          <w:rFonts w:ascii="Times New Roman" w:hAnsi="Times New Roman" w:cs="Times New Roman"/>
          <w:color w:val="000000" w:themeColor="text1"/>
          <w:sz w:val="28"/>
          <w:szCs w:val="28"/>
          <w:lang w:val="en-US"/>
        </w:rPr>
        <w:t xml:space="preserve">Health Administration of the </w:t>
      </w:r>
      <w:r w:rsidRPr="004519AC">
        <w:rPr>
          <w:rFonts w:ascii="Times New Roman" w:hAnsi="Times New Roman" w:cs="Times New Roman"/>
          <w:color w:val="000000" w:themeColor="text1"/>
          <w:sz w:val="28"/>
          <w:szCs w:val="28"/>
          <w:lang w:val="en-US"/>
        </w:rPr>
        <w:t xml:space="preserve">West Kazakhstan </w:t>
      </w:r>
      <w:proofErr w:type="spellStart"/>
      <w:proofErr w:type="gramStart"/>
      <w:r w:rsidR="00026CE2">
        <w:rPr>
          <w:rFonts w:ascii="Times New Roman" w:hAnsi="Times New Roman" w:cs="Times New Roman"/>
          <w:color w:val="000000" w:themeColor="text1"/>
          <w:sz w:val="28"/>
          <w:szCs w:val="28"/>
          <w:lang w:val="en-US"/>
        </w:rPr>
        <w:t>Akimat</w:t>
      </w:r>
      <w:proofErr w:type="spellEnd"/>
      <w:r w:rsidRPr="004519AC">
        <w:rPr>
          <w:rFonts w:ascii="Times New Roman" w:hAnsi="Times New Roman" w:cs="Times New Roman"/>
          <w:color w:val="000000" w:themeColor="text1"/>
          <w:sz w:val="28"/>
          <w:szCs w:val="28"/>
          <w:lang w:val="en-US"/>
        </w:rPr>
        <w:t>;</w:t>
      </w:r>
      <w:proofErr w:type="gramEnd"/>
    </w:p>
    <w:p w14:paraId="255E9446" w14:textId="77777777" w:rsidR="00D16A1E" w:rsidRPr="004519AC" w:rsidRDefault="001954EF" w:rsidP="00111A9F">
      <w:pPr>
        <w:spacing w:after="0" w:line="240" w:lineRule="auto"/>
        <w:ind w:firstLine="708"/>
        <w:jc w:val="both"/>
        <w:rPr>
          <w:rFonts w:ascii="Times New Roman" w:hAnsi="Times New Roman" w:cs="Times New Roman"/>
          <w:color w:val="000000" w:themeColor="text1"/>
          <w:sz w:val="28"/>
          <w:szCs w:val="28"/>
          <w:lang w:val="en-US"/>
        </w:rPr>
      </w:pPr>
      <w:r w:rsidRPr="004519AC">
        <w:rPr>
          <w:rFonts w:ascii="Times New Roman" w:hAnsi="Times New Roman" w:cs="Times New Roman"/>
          <w:color w:val="000000" w:themeColor="text1"/>
          <w:sz w:val="28"/>
          <w:szCs w:val="28"/>
          <w:lang w:val="en-US"/>
        </w:rPr>
        <w:t xml:space="preserve">7. Physician-neurosurgeon Central Clinical Hospital of the Medical Center of the Administrative Department of the President of the Republic of </w:t>
      </w:r>
      <w:proofErr w:type="gramStart"/>
      <w:r w:rsidRPr="004519AC">
        <w:rPr>
          <w:rFonts w:ascii="Times New Roman" w:hAnsi="Times New Roman" w:cs="Times New Roman"/>
          <w:color w:val="000000" w:themeColor="text1"/>
          <w:sz w:val="28"/>
          <w:szCs w:val="28"/>
          <w:lang w:val="en-US"/>
        </w:rPr>
        <w:t>Kazakhstan;</w:t>
      </w:r>
      <w:proofErr w:type="gramEnd"/>
    </w:p>
    <w:p w14:paraId="386AFA27" w14:textId="44A0874B" w:rsidR="00A14550" w:rsidRPr="004519AC" w:rsidRDefault="001954EF" w:rsidP="009E2F1D">
      <w:pPr>
        <w:pStyle w:val="NormalWeb"/>
        <w:shd w:val="clear" w:color="auto" w:fill="FFFFFF"/>
        <w:spacing w:before="0" w:beforeAutospacing="0" w:after="0" w:afterAutospacing="0"/>
        <w:ind w:firstLine="708"/>
        <w:jc w:val="both"/>
        <w:rPr>
          <w:bCs/>
          <w:color w:val="000000" w:themeColor="text1"/>
          <w:sz w:val="28"/>
          <w:szCs w:val="28"/>
          <w:lang w:val="en-US"/>
        </w:rPr>
      </w:pPr>
      <w:r w:rsidRPr="004519AC">
        <w:rPr>
          <w:bCs/>
          <w:color w:val="000000" w:themeColor="text1"/>
          <w:sz w:val="28"/>
          <w:szCs w:val="28"/>
          <w:lang w:val="en-US"/>
        </w:rPr>
        <w:t xml:space="preserve">8. Chairman of the Board of the Scientific Center of </w:t>
      </w:r>
      <w:r w:rsidR="00A035A2">
        <w:rPr>
          <w:bCs/>
          <w:color w:val="000000" w:themeColor="text1"/>
          <w:sz w:val="28"/>
          <w:szCs w:val="28"/>
          <w:lang w:val="en-US"/>
        </w:rPr>
        <w:t xml:space="preserve">for </w:t>
      </w:r>
      <w:r w:rsidRPr="004519AC">
        <w:rPr>
          <w:bCs/>
          <w:color w:val="000000" w:themeColor="text1"/>
          <w:sz w:val="28"/>
          <w:szCs w:val="28"/>
          <w:lang w:val="en-US"/>
        </w:rPr>
        <w:t xml:space="preserve">Pediatrics and Pediatric Surgery JSC, Chief Pediatric </w:t>
      </w:r>
      <w:proofErr w:type="spellStart"/>
      <w:r w:rsidRPr="004519AC">
        <w:rPr>
          <w:bCs/>
          <w:color w:val="000000" w:themeColor="text1"/>
          <w:sz w:val="28"/>
          <w:szCs w:val="28"/>
          <w:lang w:val="en-US"/>
        </w:rPr>
        <w:t>Oncohematologist</w:t>
      </w:r>
      <w:proofErr w:type="spellEnd"/>
      <w:r w:rsidRPr="004519AC">
        <w:rPr>
          <w:bCs/>
          <w:color w:val="000000" w:themeColor="text1"/>
          <w:sz w:val="28"/>
          <w:szCs w:val="28"/>
          <w:lang w:val="en-US"/>
        </w:rPr>
        <w:t xml:space="preserve"> of the Ministry of Health of the Republic of </w:t>
      </w:r>
      <w:proofErr w:type="gramStart"/>
      <w:r w:rsidRPr="004519AC">
        <w:rPr>
          <w:bCs/>
          <w:color w:val="000000" w:themeColor="text1"/>
          <w:sz w:val="28"/>
          <w:szCs w:val="28"/>
          <w:lang w:val="en-US"/>
        </w:rPr>
        <w:t>Kazakhstan;</w:t>
      </w:r>
      <w:proofErr w:type="gramEnd"/>
    </w:p>
    <w:p w14:paraId="7B0B70E6" w14:textId="77777777" w:rsidR="00D16A1E" w:rsidRPr="004519AC" w:rsidRDefault="001954EF" w:rsidP="009E2F1D">
      <w:pPr>
        <w:pStyle w:val="NormalWeb"/>
        <w:shd w:val="clear" w:color="auto" w:fill="FFFFFF"/>
        <w:spacing w:before="0" w:beforeAutospacing="0" w:after="0" w:afterAutospacing="0"/>
        <w:ind w:firstLine="708"/>
        <w:jc w:val="both"/>
        <w:rPr>
          <w:color w:val="000000" w:themeColor="text1"/>
          <w:sz w:val="28"/>
          <w:szCs w:val="28"/>
          <w:lang w:val="en-US"/>
        </w:rPr>
      </w:pPr>
      <w:r w:rsidRPr="004519AC">
        <w:rPr>
          <w:color w:val="000000" w:themeColor="text1"/>
          <w:sz w:val="28"/>
          <w:szCs w:val="28"/>
          <w:lang w:val="en-US"/>
        </w:rPr>
        <w:lastRenderedPageBreak/>
        <w:t xml:space="preserve">9. Member of the Political Council of the Nur </w:t>
      </w:r>
      <w:proofErr w:type="spellStart"/>
      <w:r w:rsidRPr="004519AC">
        <w:rPr>
          <w:color w:val="000000" w:themeColor="text1"/>
          <w:sz w:val="28"/>
          <w:szCs w:val="28"/>
          <w:lang w:val="en-US"/>
        </w:rPr>
        <w:t>Otan</w:t>
      </w:r>
      <w:proofErr w:type="spellEnd"/>
      <w:r w:rsidRPr="004519AC">
        <w:rPr>
          <w:color w:val="000000" w:themeColor="text1"/>
          <w:sz w:val="28"/>
          <w:szCs w:val="28"/>
          <w:lang w:val="en-US"/>
        </w:rPr>
        <w:t xml:space="preserve"> </w:t>
      </w:r>
      <w:proofErr w:type="gramStart"/>
      <w:r w:rsidRPr="004519AC">
        <w:rPr>
          <w:color w:val="000000" w:themeColor="text1"/>
          <w:sz w:val="28"/>
          <w:szCs w:val="28"/>
          <w:lang w:val="en-US"/>
        </w:rPr>
        <w:t>Party;</w:t>
      </w:r>
      <w:proofErr w:type="gramEnd"/>
    </w:p>
    <w:p w14:paraId="00F71361" w14:textId="77777777" w:rsidR="00D16A1E" w:rsidRPr="004519AC" w:rsidRDefault="009E2F1D" w:rsidP="009E2F1D">
      <w:pPr>
        <w:spacing w:after="0" w:line="240" w:lineRule="auto"/>
        <w:ind w:firstLine="708"/>
        <w:jc w:val="both"/>
        <w:rPr>
          <w:rFonts w:ascii="Times New Roman" w:hAnsi="Times New Roman" w:cs="Times New Roman"/>
          <w:color w:val="000000" w:themeColor="text1"/>
          <w:sz w:val="28"/>
          <w:szCs w:val="28"/>
          <w:lang w:val="en-US"/>
        </w:rPr>
      </w:pPr>
      <w:r w:rsidRPr="004519AC">
        <w:rPr>
          <w:rFonts w:ascii="Times New Roman" w:hAnsi="Times New Roman" w:cs="Times New Roman"/>
          <w:color w:val="000000" w:themeColor="text1"/>
          <w:sz w:val="28"/>
          <w:szCs w:val="28"/>
          <w:lang w:val="en-US"/>
        </w:rPr>
        <w:t xml:space="preserve">10. Obstetrician - gynecologist of the Institute of Reproductive </w:t>
      </w:r>
      <w:proofErr w:type="gramStart"/>
      <w:r w:rsidRPr="004519AC">
        <w:rPr>
          <w:rFonts w:ascii="Times New Roman" w:hAnsi="Times New Roman" w:cs="Times New Roman"/>
          <w:color w:val="000000" w:themeColor="text1"/>
          <w:sz w:val="28"/>
          <w:szCs w:val="28"/>
          <w:lang w:val="en-US"/>
        </w:rPr>
        <w:t>Medicine;</w:t>
      </w:r>
      <w:proofErr w:type="gramEnd"/>
    </w:p>
    <w:p w14:paraId="21AF3267" w14:textId="77777777" w:rsidR="00D16A1E" w:rsidRPr="004519AC" w:rsidRDefault="001954EF" w:rsidP="001954EF">
      <w:pPr>
        <w:pStyle w:val="NormalWeb"/>
        <w:shd w:val="clear" w:color="auto" w:fill="FFFFFF"/>
        <w:spacing w:before="0" w:beforeAutospacing="0" w:after="0" w:afterAutospacing="0"/>
        <w:ind w:firstLine="708"/>
        <w:jc w:val="both"/>
        <w:rPr>
          <w:color w:val="000000" w:themeColor="text1"/>
          <w:sz w:val="28"/>
          <w:szCs w:val="28"/>
          <w:shd w:val="clear" w:color="auto" w:fill="FFFFFF"/>
          <w:lang w:val="en-US"/>
        </w:rPr>
      </w:pPr>
      <w:r w:rsidRPr="004519AC">
        <w:rPr>
          <w:color w:val="000000" w:themeColor="text1"/>
          <w:sz w:val="28"/>
          <w:szCs w:val="28"/>
          <w:shd w:val="clear" w:color="auto" w:fill="FFFFFF"/>
          <w:lang w:val="en-US"/>
        </w:rPr>
        <w:t xml:space="preserve">11. Director of the Institute of Health of </w:t>
      </w:r>
      <w:proofErr w:type="spellStart"/>
      <w:r w:rsidRPr="004519AC">
        <w:rPr>
          <w:color w:val="000000" w:themeColor="text1"/>
          <w:sz w:val="28"/>
          <w:szCs w:val="28"/>
          <w:shd w:val="clear" w:color="auto" w:fill="FFFFFF"/>
          <w:lang w:val="en-US"/>
        </w:rPr>
        <w:t>KazNU</w:t>
      </w:r>
      <w:proofErr w:type="spellEnd"/>
      <w:r w:rsidRPr="004519AC">
        <w:rPr>
          <w:color w:val="000000" w:themeColor="text1"/>
          <w:sz w:val="28"/>
          <w:szCs w:val="28"/>
          <w:shd w:val="clear" w:color="auto" w:fill="FFFFFF"/>
          <w:lang w:val="en-US"/>
        </w:rPr>
        <w:t xml:space="preserve"> named after Al-</w:t>
      </w:r>
      <w:proofErr w:type="spellStart"/>
      <w:proofErr w:type="gramStart"/>
      <w:r w:rsidRPr="004519AC">
        <w:rPr>
          <w:color w:val="000000" w:themeColor="text1"/>
          <w:sz w:val="28"/>
          <w:szCs w:val="28"/>
          <w:shd w:val="clear" w:color="auto" w:fill="FFFFFF"/>
          <w:lang w:val="en-US"/>
        </w:rPr>
        <w:t>Farabi</w:t>
      </w:r>
      <w:proofErr w:type="spellEnd"/>
      <w:r w:rsidRPr="004519AC">
        <w:rPr>
          <w:color w:val="000000" w:themeColor="text1"/>
          <w:sz w:val="28"/>
          <w:szCs w:val="28"/>
          <w:shd w:val="clear" w:color="auto" w:fill="FFFFFF"/>
          <w:lang w:val="en-US"/>
        </w:rPr>
        <w:t>;</w:t>
      </w:r>
      <w:proofErr w:type="gramEnd"/>
    </w:p>
    <w:p w14:paraId="592D5BCE" w14:textId="4C0C7B40" w:rsidR="00D16A1E" w:rsidRPr="004519AC" w:rsidRDefault="009E2F1D" w:rsidP="009E2F1D">
      <w:pPr>
        <w:spacing w:after="0" w:line="240" w:lineRule="auto"/>
        <w:ind w:firstLine="708"/>
        <w:jc w:val="both"/>
        <w:rPr>
          <w:rFonts w:ascii="Times New Roman" w:hAnsi="Times New Roman" w:cs="Times New Roman"/>
          <w:color w:val="000000" w:themeColor="text1"/>
          <w:spacing w:val="8"/>
          <w:sz w:val="28"/>
          <w:szCs w:val="28"/>
          <w:lang w:val="en-US"/>
        </w:rPr>
      </w:pPr>
      <w:r w:rsidRPr="004519AC">
        <w:rPr>
          <w:rFonts w:ascii="Times New Roman" w:hAnsi="Times New Roman" w:cs="Times New Roman"/>
          <w:color w:val="000000" w:themeColor="text1"/>
          <w:spacing w:val="8"/>
          <w:sz w:val="28"/>
          <w:szCs w:val="28"/>
          <w:lang w:val="en-US"/>
        </w:rPr>
        <w:t xml:space="preserve">12. Rector of </w:t>
      </w:r>
      <w:r w:rsidR="009F77BC">
        <w:rPr>
          <w:rFonts w:ascii="Times New Roman" w:hAnsi="Times New Roman" w:cs="Times New Roman"/>
          <w:color w:val="000000" w:themeColor="text1"/>
          <w:spacing w:val="8"/>
          <w:sz w:val="28"/>
          <w:szCs w:val="28"/>
          <w:lang w:val="en-US"/>
        </w:rPr>
        <w:t xml:space="preserve">the Kazakh-Russian Medical </w:t>
      </w:r>
      <w:proofErr w:type="gramStart"/>
      <w:r w:rsidRPr="004519AC">
        <w:rPr>
          <w:rFonts w:ascii="Times New Roman" w:hAnsi="Times New Roman" w:cs="Times New Roman"/>
          <w:color w:val="000000" w:themeColor="text1"/>
          <w:spacing w:val="8"/>
          <w:sz w:val="28"/>
          <w:szCs w:val="28"/>
          <w:lang w:val="en-US"/>
        </w:rPr>
        <w:t>University;</w:t>
      </w:r>
      <w:proofErr w:type="gramEnd"/>
    </w:p>
    <w:p w14:paraId="3C27D0A1" w14:textId="77777777" w:rsidR="001954EF" w:rsidRPr="004519AC" w:rsidRDefault="001954EF" w:rsidP="009E2F1D">
      <w:pPr>
        <w:spacing w:after="0" w:line="240" w:lineRule="auto"/>
        <w:ind w:firstLine="708"/>
        <w:jc w:val="both"/>
        <w:rPr>
          <w:rFonts w:ascii="Times New Roman" w:hAnsi="Times New Roman" w:cs="Times New Roman"/>
          <w:color w:val="000000" w:themeColor="text1"/>
          <w:spacing w:val="8"/>
          <w:sz w:val="28"/>
          <w:szCs w:val="28"/>
          <w:lang w:val="en-US"/>
        </w:rPr>
      </w:pPr>
      <w:r w:rsidRPr="004519AC">
        <w:rPr>
          <w:rFonts w:ascii="Times New Roman" w:hAnsi="Times New Roman" w:cs="Times New Roman"/>
          <w:color w:val="000000" w:themeColor="text1"/>
          <w:spacing w:val="8"/>
          <w:sz w:val="28"/>
          <w:szCs w:val="28"/>
          <w:lang w:val="en-US"/>
        </w:rPr>
        <w:t>13. General Director of FC "Astana</w:t>
      </w:r>
      <w:proofErr w:type="gramStart"/>
      <w:r w:rsidRPr="004519AC">
        <w:rPr>
          <w:rFonts w:ascii="Times New Roman" w:hAnsi="Times New Roman" w:cs="Times New Roman"/>
          <w:color w:val="000000" w:themeColor="text1"/>
          <w:spacing w:val="8"/>
          <w:sz w:val="28"/>
          <w:szCs w:val="28"/>
          <w:lang w:val="en-US"/>
        </w:rPr>
        <w:t>";</w:t>
      </w:r>
      <w:proofErr w:type="gramEnd"/>
    </w:p>
    <w:p w14:paraId="5E7B8A1A" w14:textId="21774B77" w:rsidR="00D16A1E" w:rsidRPr="004519AC" w:rsidRDefault="009E2F1D" w:rsidP="004C621F">
      <w:pPr>
        <w:shd w:val="clear" w:color="auto" w:fill="FFFFFF" w:themeFill="background1"/>
        <w:spacing w:after="0" w:line="240" w:lineRule="auto"/>
        <w:ind w:firstLine="708"/>
        <w:jc w:val="both"/>
        <w:rPr>
          <w:rFonts w:ascii="Times New Roman" w:hAnsi="Times New Roman" w:cs="Times New Roman"/>
          <w:color w:val="000000" w:themeColor="text1"/>
          <w:sz w:val="28"/>
          <w:szCs w:val="28"/>
          <w:shd w:val="clear" w:color="auto" w:fill="F0F0F0"/>
          <w:lang w:val="en-US"/>
        </w:rPr>
      </w:pPr>
      <w:r w:rsidRPr="004519AC">
        <w:rPr>
          <w:rFonts w:ascii="Times New Roman" w:hAnsi="Times New Roman" w:cs="Times New Roman"/>
          <w:color w:val="000000" w:themeColor="text1"/>
          <w:sz w:val="28"/>
          <w:szCs w:val="28"/>
          <w:shd w:val="clear" w:color="auto" w:fill="F0F0F0"/>
          <w:lang w:val="en-US"/>
        </w:rPr>
        <w:t xml:space="preserve">14. </w:t>
      </w:r>
      <w:r w:rsidR="0094408E">
        <w:rPr>
          <w:rFonts w:ascii="Times New Roman" w:hAnsi="Times New Roman" w:cs="Times New Roman"/>
          <w:color w:val="000000" w:themeColor="text1"/>
          <w:sz w:val="28"/>
          <w:szCs w:val="28"/>
          <w:shd w:val="clear" w:color="auto" w:fill="F0F0F0"/>
          <w:lang w:val="en-US"/>
        </w:rPr>
        <w:t>Member</w:t>
      </w:r>
      <w:r w:rsidRPr="004519AC">
        <w:rPr>
          <w:rFonts w:ascii="Times New Roman" w:hAnsi="Times New Roman" w:cs="Times New Roman"/>
          <w:color w:val="000000" w:themeColor="text1"/>
          <w:sz w:val="28"/>
          <w:szCs w:val="28"/>
          <w:shd w:val="clear" w:color="auto" w:fill="F0F0F0"/>
          <w:lang w:val="en-US"/>
        </w:rPr>
        <w:t xml:space="preserve"> of the Turkestan regional </w:t>
      </w:r>
      <w:proofErr w:type="spellStart"/>
      <w:r w:rsidRPr="004519AC">
        <w:rPr>
          <w:rFonts w:ascii="Times New Roman" w:hAnsi="Times New Roman" w:cs="Times New Roman"/>
          <w:color w:val="000000" w:themeColor="text1"/>
          <w:sz w:val="28"/>
          <w:szCs w:val="28"/>
          <w:shd w:val="clear" w:color="auto" w:fill="F0F0F0"/>
          <w:lang w:val="en-US"/>
        </w:rPr>
        <w:t>maslikhat</w:t>
      </w:r>
      <w:proofErr w:type="spellEnd"/>
      <w:r w:rsidRPr="004519AC">
        <w:rPr>
          <w:rFonts w:ascii="Times New Roman" w:hAnsi="Times New Roman" w:cs="Times New Roman"/>
          <w:color w:val="000000" w:themeColor="text1"/>
          <w:sz w:val="28"/>
          <w:szCs w:val="28"/>
          <w:shd w:val="clear" w:color="auto" w:fill="F0F0F0"/>
          <w:lang w:val="en-US"/>
        </w:rPr>
        <w:t xml:space="preserve"> of the seventh convocation. Chief physician of the </w:t>
      </w:r>
      <w:proofErr w:type="spellStart"/>
      <w:r w:rsidRPr="004519AC">
        <w:rPr>
          <w:rFonts w:ascii="Times New Roman" w:hAnsi="Times New Roman" w:cs="Times New Roman"/>
          <w:color w:val="000000" w:themeColor="text1"/>
          <w:sz w:val="28"/>
          <w:szCs w:val="28"/>
          <w:shd w:val="clear" w:color="auto" w:fill="F0F0F0"/>
          <w:lang w:val="en-US"/>
        </w:rPr>
        <w:t>Makhtaaral</w:t>
      </w:r>
      <w:proofErr w:type="spellEnd"/>
      <w:r w:rsidRPr="004519AC">
        <w:rPr>
          <w:rFonts w:ascii="Times New Roman" w:hAnsi="Times New Roman" w:cs="Times New Roman"/>
          <w:color w:val="000000" w:themeColor="text1"/>
          <w:sz w:val="28"/>
          <w:szCs w:val="28"/>
          <w:shd w:val="clear" w:color="auto" w:fill="F0F0F0"/>
          <w:lang w:val="en-US"/>
        </w:rPr>
        <w:t xml:space="preserve"> regional hospital "</w:t>
      </w:r>
      <w:proofErr w:type="spellStart"/>
      <w:r w:rsidRPr="004519AC">
        <w:rPr>
          <w:rFonts w:ascii="Times New Roman" w:hAnsi="Times New Roman" w:cs="Times New Roman"/>
          <w:color w:val="000000" w:themeColor="text1"/>
          <w:sz w:val="28"/>
          <w:szCs w:val="28"/>
          <w:shd w:val="clear" w:color="auto" w:fill="F0F0F0"/>
          <w:lang w:val="en-US"/>
        </w:rPr>
        <w:t>Atakent</w:t>
      </w:r>
      <w:proofErr w:type="spellEnd"/>
      <w:proofErr w:type="gramStart"/>
      <w:r w:rsidRPr="004519AC">
        <w:rPr>
          <w:rFonts w:ascii="Times New Roman" w:hAnsi="Times New Roman" w:cs="Times New Roman"/>
          <w:color w:val="000000" w:themeColor="text1"/>
          <w:sz w:val="28"/>
          <w:szCs w:val="28"/>
          <w:shd w:val="clear" w:color="auto" w:fill="F0F0F0"/>
          <w:lang w:val="en-US"/>
        </w:rPr>
        <w:t>";</w:t>
      </w:r>
      <w:proofErr w:type="gramEnd"/>
    </w:p>
    <w:p w14:paraId="446DEA93" w14:textId="77777777" w:rsidR="00707EED" w:rsidRPr="004519AC" w:rsidRDefault="009E2F1D" w:rsidP="009E2F1D">
      <w:pPr>
        <w:spacing w:after="0" w:line="240" w:lineRule="auto"/>
        <w:ind w:firstLine="708"/>
        <w:jc w:val="both"/>
        <w:rPr>
          <w:rFonts w:ascii="Times New Roman" w:hAnsi="Times New Roman" w:cs="Times New Roman"/>
          <w:color w:val="000000" w:themeColor="text1"/>
          <w:sz w:val="28"/>
          <w:szCs w:val="28"/>
          <w:shd w:val="clear" w:color="auto" w:fill="FFFFFF"/>
          <w:lang w:val="en-US"/>
        </w:rPr>
      </w:pPr>
      <w:r w:rsidRPr="004519AC">
        <w:rPr>
          <w:rFonts w:ascii="Times New Roman" w:hAnsi="Times New Roman" w:cs="Times New Roman"/>
          <w:color w:val="000000" w:themeColor="text1"/>
          <w:sz w:val="28"/>
          <w:szCs w:val="28"/>
          <w:shd w:val="clear" w:color="auto" w:fill="FFFFFF"/>
          <w:lang w:val="en-US"/>
        </w:rPr>
        <w:t>15. Executive Director of the ALE "Association of Distributors of the Pharmaceutical Industry of the Republic of Kazakhstan</w:t>
      </w:r>
      <w:proofErr w:type="gramStart"/>
      <w:r w:rsidRPr="004519AC">
        <w:rPr>
          <w:rFonts w:ascii="Times New Roman" w:hAnsi="Times New Roman" w:cs="Times New Roman"/>
          <w:color w:val="000000" w:themeColor="text1"/>
          <w:sz w:val="28"/>
          <w:szCs w:val="28"/>
          <w:shd w:val="clear" w:color="auto" w:fill="FFFFFF"/>
          <w:lang w:val="en-US"/>
        </w:rPr>
        <w:t>";</w:t>
      </w:r>
      <w:proofErr w:type="gramEnd"/>
    </w:p>
    <w:p w14:paraId="47CCEF28" w14:textId="77777777" w:rsidR="00707EED" w:rsidRPr="004519AC" w:rsidRDefault="009E2F1D" w:rsidP="009E2F1D">
      <w:pPr>
        <w:spacing w:after="0" w:line="240" w:lineRule="auto"/>
        <w:ind w:firstLine="708"/>
        <w:jc w:val="both"/>
        <w:rPr>
          <w:rFonts w:ascii="Times New Roman" w:hAnsi="Times New Roman" w:cs="Times New Roman"/>
          <w:color w:val="000000" w:themeColor="text1"/>
          <w:sz w:val="28"/>
          <w:szCs w:val="28"/>
          <w:shd w:val="clear" w:color="auto" w:fill="FFFFFF"/>
          <w:lang w:val="en-US"/>
        </w:rPr>
      </w:pPr>
      <w:r w:rsidRPr="004519AC">
        <w:rPr>
          <w:rFonts w:ascii="Times New Roman" w:hAnsi="Times New Roman" w:cs="Times New Roman"/>
          <w:color w:val="000000" w:themeColor="text1"/>
          <w:sz w:val="28"/>
          <w:szCs w:val="28"/>
          <w:shd w:val="clear" w:color="auto" w:fill="FFFFFF"/>
          <w:lang w:val="en-US"/>
        </w:rPr>
        <w:t>16. Physician-</w:t>
      </w:r>
      <w:proofErr w:type="gramStart"/>
      <w:r w:rsidRPr="004519AC">
        <w:rPr>
          <w:rFonts w:ascii="Times New Roman" w:hAnsi="Times New Roman" w:cs="Times New Roman"/>
          <w:color w:val="000000" w:themeColor="text1"/>
          <w:sz w:val="28"/>
          <w:szCs w:val="28"/>
          <w:shd w:val="clear" w:color="auto" w:fill="FFFFFF"/>
          <w:lang w:val="en-US"/>
        </w:rPr>
        <w:t>psychotherapist;</w:t>
      </w:r>
      <w:proofErr w:type="gramEnd"/>
    </w:p>
    <w:p w14:paraId="1BFF9EA3" w14:textId="77777777" w:rsidR="00707EED" w:rsidRPr="004519AC" w:rsidRDefault="009E2F1D" w:rsidP="009E2F1D">
      <w:pPr>
        <w:spacing w:after="0" w:line="240" w:lineRule="auto"/>
        <w:ind w:firstLine="708"/>
        <w:jc w:val="both"/>
        <w:rPr>
          <w:rFonts w:ascii="Times New Roman" w:hAnsi="Times New Roman" w:cs="Times New Roman"/>
          <w:color w:val="000000" w:themeColor="text1"/>
          <w:sz w:val="28"/>
          <w:szCs w:val="28"/>
          <w:shd w:val="clear" w:color="auto" w:fill="FFFFFF"/>
          <w:lang w:val="en-US"/>
        </w:rPr>
      </w:pPr>
      <w:r w:rsidRPr="004519AC">
        <w:rPr>
          <w:rFonts w:ascii="Times New Roman" w:hAnsi="Times New Roman" w:cs="Times New Roman"/>
          <w:color w:val="000000" w:themeColor="text1"/>
          <w:sz w:val="28"/>
          <w:szCs w:val="28"/>
          <w:shd w:val="clear" w:color="auto" w:fill="FFFFFF"/>
          <w:lang w:val="en-US"/>
        </w:rPr>
        <w:t xml:space="preserve">17. Advisor to the </w:t>
      </w:r>
      <w:proofErr w:type="spellStart"/>
      <w:r w:rsidRPr="004519AC">
        <w:rPr>
          <w:rFonts w:ascii="Times New Roman" w:hAnsi="Times New Roman" w:cs="Times New Roman"/>
          <w:color w:val="000000" w:themeColor="text1"/>
          <w:sz w:val="28"/>
          <w:szCs w:val="28"/>
          <w:shd w:val="clear" w:color="auto" w:fill="FFFFFF"/>
          <w:lang w:val="en-US"/>
        </w:rPr>
        <w:t>Akim</w:t>
      </w:r>
      <w:proofErr w:type="spellEnd"/>
      <w:r w:rsidRPr="004519AC">
        <w:rPr>
          <w:rFonts w:ascii="Times New Roman" w:hAnsi="Times New Roman" w:cs="Times New Roman"/>
          <w:color w:val="000000" w:themeColor="text1"/>
          <w:sz w:val="28"/>
          <w:szCs w:val="28"/>
          <w:shd w:val="clear" w:color="auto" w:fill="FFFFFF"/>
          <w:lang w:val="en-US"/>
        </w:rPr>
        <w:t xml:space="preserve"> of </w:t>
      </w:r>
      <w:proofErr w:type="gramStart"/>
      <w:r w:rsidRPr="004519AC">
        <w:rPr>
          <w:rFonts w:ascii="Times New Roman" w:hAnsi="Times New Roman" w:cs="Times New Roman"/>
          <w:color w:val="000000" w:themeColor="text1"/>
          <w:sz w:val="28"/>
          <w:szCs w:val="28"/>
          <w:shd w:val="clear" w:color="auto" w:fill="FFFFFF"/>
          <w:lang w:val="en-US"/>
        </w:rPr>
        <w:t>Almaty;</w:t>
      </w:r>
      <w:proofErr w:type="gramEnd"/>
    </w:p>
    <w:p w14:paraId="3875832B" w14:textId="77777777" w:rsidR="001954EF" w:rsidRPr="004519AC" w:rsidRDefault="001954EF" w:rsidP="009E2F1D">
      <w:pPr>
        <w:spacing w:after="0" w:line="240" w:lineRule="auto"/>
        <w:ind w:firstLine="708"/>
        <w:jc w:val="both"/>
        <w:rPr>
          <w:rFonts w:ascii="Times New Roman" w:hAnsi="Times New Roman" w:cs="Times New Roman"/>
          <w:color w:val="000000" w:themeColor="text1"/>
          <w:sz w:val="28"/>
          <w:szCs w:val="28"/>
          <w:shd w:val="clear" w:color="auto" w:fill="FFFFFF"/>
          <w:lang w:val="en-US"/>
        </w:rPr>
      </w:pPr>
      <w:r w:rsidRPr="004519AC">
        <w:rPr>
          <w:rFonts w:ascii="Times New Roman" w:hAnsi="Times New Roman" w:cs="Times New Roman"/>
          <w:color w:val="000000" w:themeColor="text1"/>
          <w:sz w:val="28"/>
          <w:szCs w:val="28"/>
          <w:shd w:val="clear" w:color="auto" w:fill="FFFFFF"/>
          <w:lang w:val="en-US"/>
        </w:rPr>
        <w:t xml:space="preserve">18. Rector of the State Medical University of </w:t>
      </w:r>
      <w:proofErr w:type="spellStart"/>
      <w:proofErr w:type="gramStart"/>
      <w:r w:rsidRPr="004519AC">
        <w:rPr>
          <w:rFonts w:ascii="Times New Roman" w:hAnsi="Times New Roman" w:cs="Times New Roman"/>
          <w:color w:val="000000" w:themeColor="text1"/>
          <w:sz w:val="28"/>
          <w:szCs w:val="28"/>
          <w:shd w:val="clear" w:color="auto" w:fill="FFFFFF"/>
          <w:lang w:val="en-US"/>
        </w:rPr>
        <w:t>Semey</w:t>
      </w:r>
      <w:proofErr w:type="spellEnd"/>
      <w:r w:rsidRPr="004519AC">
        <w:rPr>
          <w:rFonts w:ascii="Times New Roman" w:hAnsi="Times New Roman" w:cs="Times New Roman"/>
          <w:color w:val="000000" w:themeColor="text1"/>
          <w:sz w:val="28"/>
          <w:szCs w:val="28"/>
          <w:shd w:val="clear" w:color="auto" w:fill="FFFFFF"/>
          <w:lang w:val="en-US"/>
        </w:rPr>
        <w:t>;</w:t>
      </w:r>
      <w:proofErr w:type="gramEnd"/>
    </w:p>
    <w:p w14:paraId="0F35EC0E" w14:textId="77777777" w:rsidR="001954EF" w:rsidRPr="004519AC" w:rsidRDefault="009E2F1D" w:rsidP="009E2F1D">
      <w:pPr>
        <w:spacing w:after="0" w:line="240" w:lineRule="auto"/>
        <w:ind w:firstLine="708"/>
        <w:jc w:val="both"/>
        <w:rPr>
          <w:rFonts w:ascii="Times New Roman" w:hAnsi="Times New Roman" w:cs="Times New Roman"/>
          <w:color w:val="000000" w:themeColor="text1"/>
          <w:sz w:val="28"/>
          <w:szCs w:val="28"/>
          <w:shd w:val="clear" w:color="auto" w:fill="FFFFFF"/>
          <w:lang w:val="en-US"/>
        </w:rPr>
      </w:pPr>
      <w:r w:rsidRPr="004519AC">
        <w:rPr>
          <w:rFonts w:ascii="Times New Roman" w:hAnsi="Times New Roman" w:cs="Times New Roman"/>
          <w:color w:val="000000" w:themeColor="text1"/>
          <w:sz w:val="28"/>
          <w:szCs w:val="28"/>
          <w:shd w:val="clear" w:color="auto" w:fill="FFFFFF"/>
          <w:lang w:val="en-US"/>
        </w:rPr>
        <w:t xml:space="preserve">19. Independent Director of the Scientific Center for Anti-Infectious Drugs </w:t>
      </w:r>
      <w:proofErr w:type="gramStart"/>
      <w:r w:rsidRPr="004519AC">
        <w:rPr>
          <w:rFonts w:ascii="Times New Roman" w:hAnsi="Times New Roman" w:cs="Times New Roman"/>
          <w:color w:val="000000" w:themeColor="text1"/>
          <w:sz w:val="28"/>
          <w:szCs w:val="28"/>
          <w:shd w:val="clear" w:color="auto" w:fill="FFFFFF"/>
          <w:lang w:val="en-US"/>
        </w:rPr>
        <w:t>JSC;</w:t>
      </w:r>
      <w:proofErr w:type="gramEnd"/>
    </w:p>
    <w:p w14:paraId="22AD89FD" w14:textId="0283B4DE" w:rsidR="009E2F1D" w:rsidRPr="004519AC" w:rsidRDefault="00A14550" w:rsidP="009E2F1D">
      <w:pPr>
        <w:spacing w:after="0" w:line="240" w:lineRule="auto"/>
        <w:ind w:firstLine="708"/>
        <w:jc w:val="both"/>
        <w:rPr>
          <w:rFonts w:ascii="Times New Roman" w:hAnsi="Times New Roman" w:cs="Times New Roman"/>
          <w:color w:val="000000" w:themeColor="text1"/>
          <w:sz w:val="28"/>
          <w:szCs w:val="28"/>
          <w:shd w:val="clear" w:color="auto" w:fill="FFFFFF"/>
          <w:lang w:val="en-US"/>
        </w:rPr>
      </w:pPr>
      <w:r w:rsidRPr="004519AC">
        <w:rPr>
          <w:rFonts w:ascii="Times New Roman" w:hAnsi="Times New Roman" w:cs="Times New Roman"/>
          <w:color w:val="000000" w:themeColor="text1"/>
          <w:sz w:val="28"/>
          <w:szCs w:val="28"/>
          <w:shd w:val="clear" w:color="auto" w:fill="FFFFFF"/>
          <w:lang w:val="en-US"/>
        </w:rPr>
        <w:t>20. Chairman of the Management Board of</w:t>
      </w:r>
      <w:r w:rsidR="005D4EC8">
        <w:rPr>
          <w:rFonts w:ascii="Times New Roman" w:hAnsi="Times New Roman" w:cs="Times New Roman"/>
          <w:color w:val="000000" w:themeColor="text1"/>
          <w:sz w:val="28"/>
          <w:szCs w:val="28"/>
          <w:shd w:val="clear" w:color="auto" w:fill="FFFFFF"/>
          <w:lang w:val="en-US"/>
        </w:rPr>
        <w:t xml:space="preserve"> the</w:t>
      </w:r>
      <w:r w:rsidRPr="004519AC">
        <w:rPr>
          <w:rFonts w:ascii="Times New Roman" w:hAnsi="Times New Roman" w:cs="Times New Roman"/>
          <w:color w:val="000000" w:themeColor="text1"/>
          <w:sz w:val="28"/>
          <w:szCs w:val="28"/>
          <w:shd w:val="clear" w:color="auto" w:fill="FFFFFF"/>
          <w:lang w:val="en-US"/>
        </w:rPr>
        <w:t xml:space="preserve"> </w:t>
      </w:r>
      <w:r w:rsidR="005D4EC8" w:rsidRPr="005D4EC8">
        <w:rPr>
          <w:rFonts w:ascii="Times New Roman" w:hAnsi="Times New Roman" w:cs="Times New Roman"/>
          <w:color w:val="000000" w:themeColor="text1"/>
          <w:sz w:val="28"/>
          <w:szCs w:val="28"/>
          <w:shd w:val="clear" w:color="auto" w:fill="FFFFFF"/>
          <w:lang w:val="en-US"/>
        </w:rPr>
        <w:t>Kazakh Research Institute of Oncology and Radiology</w:t>
      </w:r>
      <w:r w:rsidRPr="004519AC">
        <w:rPr>
          <w:rFonts w:ascii="Times New Roman" w:hAnsi="Times New Roman" w:cs="Times New Roman"/>
          <w:color w:val="000000" w:themeColor="text1"/>
          <w:sz w:val="28"/>
          <w:szCs w:val="28"/>
          <w:shd w:val="clear" w:color="auto" w:fill="FFFFFF"/>
          <w:lang w:val="en-US"/>
        </w:rPr>
        <w:t xml:space="preserve"> </w:t>
      </w:r>
      <w:proofErr w:type="gramStart"/>
      <w:r w:rsidRPr="004519AC">
        <w:rPr>
          <w:rFonts w:ascii="Times New Roman" w:hAnsi="Times New Roman" w:cs="Times New Roman"/>
          <w:color w:val="000000" w:themeColor="text1"/>
          <w:sz w:val="28"/>
          <w:szCs w:val="28"/>
          <w:shd w:val="clear" w:color="auto" w:fill="FFFFFF"/>
          <w:lang w:val="en-US"/>
        </w:rPr>
        <w:t>JSC;</w:t>
      </w:r>
      <w:proofErr w:type="gramEnd"/>
    </w:p>
    <w:p w14:paraId="76936B86" w14:textId="3461F674" w:rsidR="00707EED" w:rsidRPr="004519AC" w:rsidRDefault="00A14550" w:rsidP="009E2F1D">
      <w:pPr>
        <w:spacing w:after="0" w:line="240" w:lineRule="auto"/>
        <w:ind w:firstLine="708"/>
        <w:jc w:val="both"/>
        <w:rPr>
          <w:rFonts w:ascii="Times New Roman" w:hAnsi="Times New Roman" w:cs="Times New Roman"/>
          <w:color w:val="000000" w:themeColor="text1"/>
          <w:sz w:val="28"/>
          <w:szCs w:val="28"/>
          <w:shd w:val="clear" w:color="auto" w:fill="FFFFFF"/>
          <w:lang w:val="en-US"/>
        </w:rPr>
      </w:pPr>
      <w:r w:rsidRPr="004519AC">
        <w:rPr>
          <w:rFonts w:ascii="Times New Roman" w:hAnsi="Times New Roman" w:cs="Times New Roman"/>
          <w:color w:val="000000" w:themeColor="text1"/>
          <w:sz w:val="28"/>
          <w:szCs w:val="28"/>
          <w:lang w:val="en-US"/>
        </w:rPr>
        <w:t>21. Representative of the State Institution "Public Health Department of Nur-Sultan</w:t>
      </w:r>
      <w:proofErr w:type="gramStart"/>
      <w:r w:rsidRPr="004519AC">
        <w:rPr>
          <w:rFonts w:ascii="Times New Roman" w:hAnsi="Times New Roman" w:cs="Times New Roman"/>
          <w:color w:val="000000" w:themeColor="text1"/>
          <w:sz w:val="28"/>
          <w:szCs w:val="28"/>
          <w:lang w:val="en-US"/>
        </w:rPr>
        <w:t>";</w:t>
      </w:r>
      <w:proofErr w:type="gramEnd"/>
    </w:p>
    <w:p w14:paraId="1090F1DD" w14:textId="066DB53C" w:rsidR="00D16A1E" w:rsidRPr="00A14550" w:rsidRDefault="009E2F1D" w:rsidP="009E2F1D">
      <w:pPr>
        <w:spacing w:after="0" w:line="240" w:lineRule="auto"/>
        <w:ind w:firstLine="708"/>
        <w:jc w:val="both"/>
        <w:rPr>
          <w:rFonts w:ascii="Times New Roman" w:hAnsi="Times New Roman" w:cs="Times New Roman"/>
          <w:color w:val="000000" w:themeColor="text1"/>
          <w:sz w:val="28"/>
          <w:szCs w:val="28"/>
          <w:lang w:val="en-US"/>
        </w:rPr>
      </w:pPr>
      <w:r w:rsidRPr="00A14550">
        <w:rPr>
          <w:rFonts w:ascii="Times New Roman" w:hAnsi="Times New Roman" w:cs="Times New Roman"/>
          <w:color w:val="000000" w:themeColor="text1"/>
          <w:sz w:val="28"/>
          <w:szCs w:val="28"/>
          <w:shd w:val="clear" w:color="auto" w:fill="FFFFFF"/>
          <w:lang w:val="en-US"/>
        </w:rPr>
        <w:t>22. Doctor allergist immunologist</w:t>
      </w:r>
      <w:r w:rsidR="00DE6721">
        <w:rPr>
          <w:rFonts w:ascii="Times New Roman" w:hAnsi="Times New Roman" w:cs="Times New Roman"/>
          <w:color w:val="000000" w:themeColor="text1"/>
          <w:sz w:val="28"/>
          <w:szCs w:val="28"/>
          <w:shd w:val="clear" w:color="auto" w:fill="FFFFFF"/>
          <w:lang w:val="en-US"/>
        </w:rPr>
        <w:t xml:space="preserve">, </w:t>
      </w:r>
      <w:r w:rsidRPr="00A14550">
        <w:rPr>
          <w:rFonts w:ascii="Times New Roman" w:hAnsi="Times New Roman" w:cs="Times New Roman"/>
          <w:color w:val="000000" w:themeColor="text1"/>
          <w:sz w:val="28"/>
          <w:szCs w:val="28"/>
          <w:shd w:val="clear" w:color="auto" w:fill="FFFFFF"/>
          <w:lang w:val="en-US"/>
        </w:rPr>
        <w:t xml:space="preserve">German Medical Center (GMC) since June </w:t>
      </w:r>
      <w:proofErr w:type="gramStart"/>
      <w:r w:rsidRPr="00A14550">
        <w:rPr>
          <w:rFonts w:ascii="Times New Roman" w:hAnsi="Times New Roman" w:cs="Times New Roman"/>
          <w:color w:val="000000" w:themeColor="text1"/>
          <w:sz w:val="28"/>
          <w:szCs w:val="28"/>
          <w:shd w:val="clear" w:color="auto" w:fill="FFFFFF"/>
          <w:lang w:val="en-US"/>
        </w:rPr>
        <w:t>2019;</w:t>
      </w:r>
      <w:proofErr w:type="gramEnd"/>
    </w:p>
    <w:p w14:paraId="239B5A44" w14:textId="77777777" w:rsidR="009E2F1D" w:rsidRPr="004519AC" w:rsidRDefault="009E2F1D" w:rsidP="009E2F1D">
      <w:pPr>
        <w:spacing w:after="0" w:line="240" w:lineRule="auto"/>
        <w:ind w:firstLine="708"/>
        <w:jc w:val="both"/>
        <w:rPr>
          <w:rFonts w:ascii="Times New Roman" w:hAnsi="Times New Roman" w:cs="Times New Roman"/>
          <w:color w:val="000000" w:themeColor="text1"/>
          <w:sz w:val="28"/>
          <w:szCs w:val="28"/>
          <w:shd w:val="clear" w:color="auto" w:fill="FFFFFF"/>
          <w:lang w:val="en-US"/>
        </w:rPr>
      </w:pPr>
      <w:r w:rsidRPr="004519AC">
        <w:rPr>
          <w:rFonts w:ascii="Times New Roman" w:hAnsi="Times New Roman" w:cs="Times New Roman"/>
          <w:color w:val="000000" w:themeColor="text1"/>
          <w:sz w:val="28"/>
          <w:szCs w:val="28"/>
          <w:shd w:val="clear" w:color="auto" w:fill="FFFFFF"/>
          <w:lang w:val="en-US"/>
        </w:rPr>
        <w:t>23. Chairman of the Board of the Republican Center for Healthcare Development (RCHD</w:t>
      </w:r>
      <w:proofErr w:type="gramStart"/>
      <w:r w:rsidRPr="004519AC">
        <w:rPr>
          <w:rFonts w:ascii="Times New Roman" w:hAnsi="Times New Roman" w:cs="Times New Roman"/>
          <w:color w:val="000000" w:themeColor="text1"/>
          <w:sz w:val="28"/>
          <w:szCs w:val="28"/>
          <w:shd w:val="clear" w:color="auto" w:fill="FFFFFF"/>
          <w:lang w:val="en-US"/>
        </w:rPr>
        <w:t>);</w:t>
      </w:r>
      <w:proofErr w:type="gramEnd"/>
    </w:p>
    <w:p w14:paraId="19E2B846" w14:textId="77777777" w:rsidR="009E2F1D" w:rsidRPr="004519AC" w:rsidRDefault="009E2F1D" w:rsidP="009E2F1D">
      <w:pPr>
        <w:spacing w:after="0" w:line="240" w:lineRule="auto"/>
        <w:ind w:firstLine="708"/>
        <w:jc w:val="both"/>
        <w:rPr>
          <w:rFonts w:ascii="Times New Roman" w:hAnsi="Times New Roman" w:cs="Times New Roman"/>
          <w:color w:val="000000" w:themeColor="text1"/>
          <w:sz w:val="28"/>
          <w:szCs w:val="28"/>
          <w:shd w:val="clear" w:color="auto" w:fill="FFFFFF"/>
          <w:lang w:val="en-US"/>
        </w:rPr>
      </w:pPr>
      <w:r w:rsidRPr="004519AC">
        <w:rPr>
          <w:rFonts w:ascii="Times New Roman" w:hAnsi="Times New Roman" w:cs="Times New Roman"/>
          <w:color w:val="000000" w:themeColor="text1"/>
          <w:sz w:val="28"/>
          <w:szCs w:val="28"/>
          <w:shd w:val="clear" w:color="auto" w:fill="FFFFFF"/>
          <w:lang w:val="en-US"/>
        </w:rPr>
        <w:t>24. Chairman of the ALE "Kazakhstan Association of Private Medical Structures</w:t>
      </w:r>
      <w:proofErr w:type="gramStart"/>
      <w:r w:rsidRPr="004519AC">
        <w:rPr>
          <w:rFonts w:ascii="Times New Roman" w:hAnsi="Times New Roman" w:cs="Times New Roman"/>
          <w:color w:val="000000" w:themeColor="text1"/>
          <w:sz w:val="28"/>
          <w:szCs w:val="28"/>
          <w:shd w:val="clear" w:color="auto" w:fill="FFFFFF"/>
          <w:lang w:val="en-US"/>
        </w:rPr>
        <w:t>";</w:t>
      </w:r>
      <w:proofErr w:type="gramEnd"/>
    </w:p>
    <w:p w14:paraId="29C4198B" w14:textId="46B99C28" w:rsidR="009E2F1D" w:rsidRDefault="009E2F1D" w:rsidP="009E2F1D">
      <w:pPr>
        <w:spacing w:after="0" w:line="240" w:lineRule="auto"/>
        <w:ind w:firstLine="708"/>
        <w:jc w:val="both"/>
        <w:rPr>
          <w:rFonts w:ascii="Times New Roman" w:hAnsi="Times New Roman" w:cs="Times New Roman"/>
          <w:color w:val="000000" w:themeColor="text1"/>
          <w:sz w:val="28"/>
          <w:szCs w:val="28"/>
          <w:shd w:val="clear" w:color="auto" w:fill="FFFFFF"/>
          <w:lang w:val="kk-KZ"/>
        </w:rPr>
      </w:pPr>
      <w:r w:rsidRPr="004519AC">
        <w:rPr>
          <w:rFonts w:ascii="Times New Roman" w:hAnsi="Times New Roman" w:cs="Times New Roman"/>
          <w:color w:val="000000" w:themeColor="text1"/>
          <w:sz w:val="28"/>
          <w:szCs w:val="28"/>
          <w:shd w:val="clear" w:color="auto" w:fill="FFFFFF"/>
          <w:lang w:val="en-US"/>
        </w:rPr>
        <w:t>25. Head physician "</w:t>
      </w:r>
      <w:proofErr w:type="spellStart"/>
      <w:r w:rsidRPr="004519AC">
        <w:rPr>
          <w:rFonts w:ascii="Times New Roman" w:hAnsi="Times New Roman" w:cs="Times New Roman"/>
          <w:color w:val="000000" w:themeColor="text1"/>
          <w:sz w:val="28"/>
          <w:szCs w:val="28"/>
          <w:shd w:val="clear" w:color="auto" w:fill="FFFFFF"/>
          <w:lang w:val="en-US"/>
        </w:rPr>
        <w:t>RashMed</w:t>
      </w:r>
      <w:proofErr w:type="spellEnd"/>
      <w:r w:rsidRPr="004519AC">
        <w:rPr>
          <w:rFonts w:ascii="Times New Roman" w:hAnsi="Times New Roman" w:cs="Times New Roman"/>
          <w:color w:val="000000" w:themeColor="text1"/>
          <w:sz w:val="28"/>
          <w:szCs w:val="28"/>
          <w:shd w:val="clear" w:color="auto" w:fill="FFFFFF"/>
          <w:lang w:val="en-US"/>
        </w:rPr>
        <w:t>"</w:t>
      </w:r>
      <w:r w:rsidR="00F45B8B">
        <w:rPr>
          <w:rFonts w:ascii="Times New Roman" w:hAnsi="Times New Roman" w:cs="Times New Roman"/>
          <w:color w:val="000000" w:themeColor="text1"/>
          <w:sz w:val="28"/>
          <w:szCs w:val="28"/>
          <w:shd w:val="clear" w:color="auto" w:fill="FFFFFF"/>
          <w:lang w:val="en-US"/>
        </w:rPr>
        <w:t xml:space="preserve">, </w:t>
      </w:r>
      <w:r w:rsidRPr="004519AC">
        <w:rPr>
          <w:rFonts w:ascii="Times New Roman" w:hAnsi="Times New Roman" w:cs="Times New Roman"/>
          <w:color w:val="000000" w:themeColor="text1"/>
          <w:sz w:val="28"/>
          <w:szCs w:val="28"/>
          <w:shd w:val="clear" w:color="auto" w:fill="FFFFFF"/>
          <w:lang w:val="en-US"/>
        </w:rPr>
        <w:t xml:space="preserve">Center for Kazakh </w:t>
      </w:r>
      <w:proofErr w:type="gramStart"/>
      <w:r w:rsidRPr="004519AC">
        <w:rPr>
          <w:rFonts w:ascii="Times New Roman" w:hAnsi="Times New Roman" w:cs="Times New Roman"/>
          <w:color w:val="000000" w:themeColor="text1"/>
          <w:sz w:val="28"/>
          <w:szCs w:val="28"/>
          <w:shd w:val="clear" w:color="auto" w:fill="FFFFFF"/>
          <w:lang w:val="en-US"/>
        </w:rPr>
        <w:t>Medicine;</w:t>
      </w:r>
      <w:proofErr w:type="gramEnd"/>
    </w:p>
    <w:p w14:paraId="6314A13E" w14:textId="6D45F601" w:rsidR="009E2F1D" w:rsidRPr="004519AC" w:rsidRDefault="009E2F1D" w:rsidP="00AE186F">
      <w:pPr>
        <w:spacing w:after="0" w:line="240" w:lineRule="auto"/>
        <w:ind w:firstLine="708"/>
        <w:jc w:val="both"/>
        <w:rPr>
          <w:rFonts w:ascii="Times New Roman" w:hAnsi="Times New Roman" w:cs="Times New Roman"/>
          <w:color w:val="000000" w:themeColor="text1"/>
          <w:sz w:val="28"/>
          <w:szCs w:val="28"/>
          <w:shd w:val="clear" w:color="auto" w:fill="FFFFFF"/>
          <w:lang w:val="en-US"/>
        </w:rPr>
      </w:pPr>
      <w:r w:rsidRPr="004519AC">
        <w:rPr>
          <w:rFonts w:ascii="Times New Roman" w:hAnsi="Times New Roman" w:cs="Times New Roman"/>
          <w:color w:val="000000" w:themeColor="text1"/>
          <w:sz w:val="28"/>
          <w:szCs w:val="28"/>
          <w:shd w:val="clear" w:color="auto" w:fill="FFFFFF"/>
          <w:lang w:val="en-US"/>
        </w:rPr>
        <w:t xml:space="preserve">26. Chairman of the Kazakhstan </w:t>
      </w:r>
      <w:r w:rsidR="00CC722D">
        <w:rPr>
          <w:rFonts w:ascii="Times New Roman" w:hAnsi="Times New Roman" w:cs="Times New Roman"/>
          <w:color w:val="000000" w:themeColor="text1"/>
          <w:sz w:val="28"/>
          <w:szCs w:val="28"/>
          <w:shd w:val="clear" w:color="auto" w:fill="FFFFFF"/>
          <w:lang w:val="en-US"/>
        </w:rPr>
        <w:t>B</w:t>
      </w:r>
      <w:r w:rsidRPr="004519AC">
        <w:rPr>
          <w:rFonts w:ascii="Times New Roman" w:hAnsi="Times New Roman" w:cs="Times New Roman"/>
          <w:color w:val="000000" w:themeColor="text1"/>
          <w:sz w:val="28"/>
          <w:szCs w:val="28"/>
          <w:shd w:val="clear" w:color="auto" w:fill="FFFFFF"/>
          <w:lang w:val="en-US"/>
        </w:rPr>
        <w:t xml:space="preserve">ranch </w:t>
      </w:r>
      <w:r w:rsidR="00CC722D">
        <w:rPr>
          <w:rFonts w:ascii="Times New Roman" w:hAnsi="Times New Roman" w:cs="Times New Roman"/>
          <w:color w:val="000000" w:themeColor="text1"/>
          <w:sz w:val="28"/>
          <w:szCs w:val="28"/>
          <w:shd w:val="clear" w:color="auto" w:fill="FFFFFF"/>
          <w:lang w:val="en-US"/>
        </w:rPr>
        <w:t>T</w:t>
      </w:r>
      <w:r w:rsidRPr="004519AC">
        <w:rPr>
          <w:rFonts w:ascii="Times New Roman" w:hAnsi="Times New Roman" w:cs="Times New Roman"/>
          <w:color w:val="000000" w:themeColor="text1"/>
          <w:sz w:val="28"/>
          <w:szCs w:val="28"/>
          <w:shd w:val="clear" w:color="auto" w:fill="FFFFFF"/>
          <w:lang w:val="en-US"/>
        </w:rPr>
        <w:t xml:space="preserve">rade </w:t>
      </w:r>
      <w:r w:rsidR="00CC722D">
        <w:rPr>
          <w:rFonts w:ascii="Times New Roman" w:hAnsi="Times New Roman" w:cs="Times New Roman"/>
          <w:color w:val="000000" w:themeColor="text1"/>
          <w:sz w:val="28"/>
          <w:szCs w:val="28"/>
          <w:shd w:val="clear" w:color="auto" w:fill="FFFFFF"/>
          <w:lang w:val="en-US"/>
        </w:rPr>
        <w:t>U</w:t>
      </w:r>
      <w:r w:rsidRPr="004519AC">
        <w:rPr>
          <w:rFonts w:ascii="Times New Roman" w:hAnsi="Times New Roman" w:cs="Times New Roman"/>
          <w:color w:val="000000" w:themeColor="text1"/>
          <w:sz w:val="28"/>
          <w:szCs w:val="28"/>
          <w:shd w:val="clear" w:color="auto" w:fill="FFFFFF"/>
          <w:lang w:val="en-US"/>
        </w:rPr>
        <w:t xml:space="preserve">nion of </w:t>
      </w:r>
      <w:r w:rsidR="00CC722D">
        <w:rPr>
          <w:rFonts w:ascii="Times New Roman" w:hAnsi="Times New Roman" w:cs="Times New Roman"/>
          <w:color w:val="000000" w:themeColor="text1"/>
          <w:sz w:val="28"/>
          <w:szCs w:val="28"/>
          <w:shd w:val="clear" w:color="auto" w:fill="FFFFFF"/>
          <w:lang w:val="en-US"/>
        </w:rPr>
        <w:t>H</w:t>
      </w:r>
      <w:r w:rsidRPr="004519AC">
        <w:rPr>
          <w:rFonts w:ascii="Times New Roman" w:hAnsi="Times New Roman" w:cs="Times New Roman"/>
          <w:color w:val="000000" w:themeColor="text1"/>
          <w:sz w:val="28"/>
          <w:szCs w:val="28"/>
          <w:shd w:val="clear" w:color="auto" w:fill="FFFFFF"/>
          <w:lang w:val="en-US"/>
        </w:rPr>
        <w:t xml:space="preserve">ealth </w:t>
      </w:r>
      <w:proofErr w:type="gramStart"/>
      <w:r w:rsidR="00CC722D">
        <w:rPr>
          <w:rFonts w:ascii="Times New Roman" w:hAnsi="Times New Roman" w:cs="Times New Roman"/>
          <w:color w:val="000000" w:themeColor="text1"/>
          <w:sz w:val="28"/>
          <w:szCs w:val="28"/>
          <w:shd w:val="clear" w:color="auto" w:fill="FFFFFF"/>
          <w:lang w:val="en-US"/>
        </w:rPr>
        <w:t>W</w:t>
      </w:r>
      <w:r w:rsidRPr="004519AC">
        <w:rPr>
          <w:rFonts w:ascii="Times New Roman" w:hAnsi="Times New Roman" w:cs="Times New Roman"/>
          <w:color w:val="000000" w:themeColor="text1"/>
          <w:sz w:val="28"/>
          <w:szCs w:val="28"/>
          <w:shd w:val="clear" w:color="auto" w:fill="FFFFFF"/>
          <w:lang w:val="en-US"/>
        </w:rPr>
        <w:t>orkers;</w:t>
      </w:r>
      <w:proofErr w:type="gramEnd"/>
    </w:p>
    <w:p w14:paraId="297AA6C2" w14:textId="50A2C522" w:rsidR="009E2F1D" w:rsidRPr="004519AC" w:rsidRDefault="009E2F1D" w:rsidP="009E2F1D">
      <w:pPr>
        <w:spacing w:after="0" w:line="240" w:lineRule="auto"/>
        <w:ind w:firstLine="708"/>
        <w:jc w:val="both"/>
        <w:rPr>
          <w:rFonts w:ascii="Times New Roman" w:hAnsi="Times New Roman" w:cs="Times New Roman"/>
          <w:color w:val="000000" w:themeColor="text1"/>
          <w:sz w:val="28"/>
          <w:szCs w:val="28"/>
          <w:lang w:val="en-US"/>
        </w:rPr>
      </w:pPr>
      <w:r w:rsidRPr="004519AC">
        <w:rPr>
          <w:rFonts w:ascii="Times New Roman" w:hAnsi="Times New Roman" w:cs="Times New Roman"/>
          <w:color w:val="000000" w:themeColor="text1"/>
          <w:sz w:val="28"/>
          <w:szCs w:val="28"/>
          <w:shd w:val="clear" w:color="auto" w:fill="FFFFFF"/>
          <w:lang w:val="en-US"/>
        </w:rPr>
        <w:t>27. Center</w:t>
      </w:r>
      <w:r w:rsidR="00F45B8B">
        <w:rPr>
          <w:rFonts w:ascii="Times New Roman" w:hAnsi="Times New Roman" w:cs="Times New Roman"/>
          <w:color w:val="000000" w:themeColor="text1"/>
          <w:sz w:val="28"/>
          <w:szCs w:val="28"/>
          <w:shd w:val="clear" w:color="auto" w:fill="FFFFFF"/>
          <w:lang w:val="en-US"/>
        </w:rPr>
        <w:t xml:space="preserve"> for</w:t>
      </w:r>
      <w:r w:rsidRPr="004519AC">
        <w:rPr>
          <w:rFonts w:ascii="Times New Roman" w:hAnsi="Times New Roman" w:cs="Times New Roman"/>
          <w:color w:val="000000" w:themeColor="text1"/>
          <w:sz w:val="28"/>
          <w:szCs w:val="28"/>
          <w:lang w:val="en-US"/>
        </w:rPr>
        <w:t xml:space="preserve"> </w:t>
      </w:r>
      <w:r w:rsidR="00CC722D">
        <w:rPr>
          <w:rFonts w:ascii="Times New Roman" w:hAnsi="Times New Roman" w:cs="Times New Roman"/>
          <w:color w:val="000000" w:themeColor="text1"/>
          <w:sz w:val="28"/>
          <w:szCs w:val="28"/>
          <w:lang w:val="en-US"/>
        </w:rPr>
        <w:t>P</w:t>
      </w:r>
      <w:r w:rsidRPr="004519AC">
        <w:rPr>
          <w:rFonts w:ascii="Times New Roman" w:hAnsi="Times New Roman" w:cs="Times New Roman"/>
          <w:color w:val="000000" w:themeColor="text1"/>
          <w:sz w:val="28"/>
          <w:szCs w:val="28"/>
          <w:lang w:val="en-US"/>
        </w:rPr>
        <w:t xml:space="preserve">erinatology and </w:t>
      </w:r>
      <w:r w:rsidR="00CC722D">
        <w:rPr>
          <w:rFonts w:ascii="Times New Roman" w:hAnsi="Times New Roman" w:cs="Times New Roman"/>
          <w:color w:val="000000" w:themeColor="text1"/>
          <w:sz w:val="28"/>
          <w:szCs w:val="28"/>
          <w:lang w:val="en-US"/>
        </w:rPr>
        <w:t>P</w:t>
      </w:r>
      <w:r w:rsidRPr="004519AC">
        <w:rPr>
          <w:rFonts w:ascii="Times New Roman" w:hAnsi="Times New Roman" w:cs="Times New Roman"/>
          <w:color w:val="000000" w:themeColor="text1"/>
          <w:sz w:val="28"/>
          <w:szCs w:val="28"/>
          <w:lang w:val="en-US"/>
        </w:rPr>
        <w:t xml:space="preserve">ediatric </w:t>
      </w:r>
      <w:r w:rsidR="00CC722D">
        <w:rPr>
          <w:rFonts w:ascii="Times New Roman" w:hAnsi="Times New Roman" w:cs="Times New Roman"/>
          <w:color w:val="000000" w:themeColor="text1"/>
          <w:sz w:val="28"/>
          <w:szCs w:val="28"/>
          <w:lang w:val="en-US"/>
        </w:rPr>
        <w:t>C</w:t>
      </w:r>
      <w:r w:rsidRPr="004519AC">
        <w:rPr>
          <w:rFonts w:ascii="Times New Roman" w:hAnsi="Times New Roman" w:cs="Times New Roman"/>
          <w:color w:val="000000" w:themeColor="text1"/>
          <w:sz w:val="28"/>
          <w:szCs w:val="28"/>
          <w:lang w:val="en-US"/>
        </w:rPr>
        <w:t xml:space="preserve">ardiac surgery; cardiac surgeon, </w:t>
      </w:r>
      <w:proofErr w:type="gramStart"/>
      <w:r w:rsidRPr="004519AC">
        <w:rPr>
          <w:rFonts w:ascii="Times New Roman" w:hAnsi="Times New Roman" w:cs="Times New Roman"/>
          <w:color w:val="000000" w:themeColor="text1"/>
          <w:sz w:val="28"/>
          <w:szCs w:val="28"/>
          <w:lang w:val="en-US"/>
        </w:rPr>
        <w:t>surgeon;</w:t>
      </w:r>
      <w:proofErr w:type="gramEnd"/>
    </w:p>
    <w:p w14:paraId="615C3525" w14:textId="615346BC" w:rsidR="00D16A1E" w:rsidRPr="004519AC" w:rsidRDefault="009E2F1D" w:rsidP="009E2F1D">
      <w:pPr>
        <w:spacing w:after="0" w:line="240" w:lineRule="auto"/>
        <w:ind w:firstLine="708"/>
        <w:jc w:val="both"/>
        <w:rPr>
          <w:rFonts w:ascii="Times New Roman" w:hAnsi="Times New Roman" w:cs="Times New Roman"/>
          <w:color w:val="000000" w:themeColor="text1"/>
          <w:sz w:val="28"/>
          <w:szCs w:val="28"/>
          <w:lang w:val="en-US"/>
        </w:rPr>
      </w:pPr>
      <w:r w:rsidRPr="004519AC">
        <w:rPr>
          <w:rFonts w:ascii="Times New Roman" w:hAnsi="Times New Roman" w:cs="Times New Roman"/>
          <w:color w:val="000000"/>
          <w:sz w:val="28"/>
          <w:szCs w:val="28"/>
          <w:lang w:val="en-US"/>
        </w:rPr>
        <w:t xml:space="preserve">28. </w:t>
      </w:r>
      <w:r w:rsidR="00CC722D">
        <w:rPr>
          <w:rFonts w:ascii="Times New Roman" w:hAnsi="Times New Roman" w:cs="Times New Roman"/>
          <w:color w:val="000000"/>
          <w:sz w:val="28"/>
          <w:szCs w:val="28"/>
          <w:lang w:val="en-US"/>
        </w:rPr>
        <w:t xml:space="preserve">The </w:t>
      </w:r>
      <w:r w:rsidRPr="004519AC">
        <w:rPr>
          <w:rFonts w:ascii="Times New Roman" w:hAnsi="Times New Roman" w:cs="Times New Roman"/>
          <w:color w:val="000000"/>
          <w:sz w:val="28"/>
          <w:szCs w:val="28"/>
          <w:lang w:val="en-US"/>
        </w:rPr>
        <w:t xml:space="preserve">City Cardiology Center of the </w:t>
      </w:r>
      <w:r w:rsidR="00CC722D">
        <w:rPr>
          <w:rFonts w:ascii="Times New Roman" w:hAnsi="Times New Roman" w:cs="Times New Roman"/>
          <w:color w:val="000000"/>
          <w:sz w:val="28"/>
          <w:szCs w:val="28"/>
          <w:lang w:val="en-US"/>
        </w:rPr>
        <w:t xml:space="preserve">Almaty </w:t>
      </w:r>
      <w:r w:rsidRPr="004519AC">
        <w:rPr>
          <w:rFonts w:ascii="Times New Roman" w:hAnsi="Times New Roman" w:cs="Times New Roman"/>
          <w:color w:val="000000"/>
          <w:sz w:val="28"/>
          <w:szCs w:val="28"/>
          <w:lang w:val="en-US"/>
        </w:rPr>
        <w:t xml:space="preserve">Health </w:t>
      </w:r>
      <w:proofErr w:type="gramStart"/>
      <w:r w:rsidRPr="004519AC">
        <w:rPr>
          <w:rFonts w:ascii="Times New Roman" w:hAnsi="Times New Roman" w:cs="Times New Roman"/>
          <w:color w:val="000000"/>
          <w:sz w:val="28"/>
          <w:szCs w:val="28"/>
          <w:lang w:val="en-US"/>
        </w:rPr>
        <w:t>Department;</w:t>
      </w:r>
      <w:proofErr w:type="gramEnd"/>
    </w:p>
    <w:p w14:paraId="296FB006" w14:textId="6C84D04C" w:rsidR="00A14550" w:rsidRPr="004519AC" w:rsidRDefault="009E2F1D" w:rsidP="009E2F1D">
      <w:pPr>
        <w:spacing w:after="0" w:line="240" w:lineRule="auto"/>
        <w:ind w:firstLine="708"/>
        <w:jc w:val="both"/>
        <w:rPr>
          <w:rFonts w:ascii="Times New Roman" w:hAnsi="Times New Roman" w:cs="Times New Roman"/>
          <w:color w:val="000000"/>
          <w:sz w:val="28"/>
          <w:szCs w:val="28"/>
          <w:shd w:val="clear" w:color="auto" w:fill="FFFFFF"/>
          <w:lang w:val="en-US"/>
        </w:rPr>
      </w:pPr>
      <w:r w:rsidRPr="004519AC">
        <w:rPr>
          <w:rFonts w:ascii="Times New Roman" w:hAnsi="Times New Roman" w:cs="Times New Roman"/>
          <w:color w:val="000000"/>
          <w:sz w:val="28"/>
          <w:szCs w:val="28"/>
          <w:shd w:val="clear" w:color="auto" w:fill="FFFFFF"/>
          <w:lang w:val="en-US"/>
        </w:rPr>
        <w:t xml:space="preserve">29. Director of the </w:t>
      </w:r>
      <w:proofErr w:type="spellStart"/>
      <w:r w:rsidRPr="004519AC">
        <w:rPr>
          <w:rFonts w:ascii="Times New Roman" w:hAnsi="Times New Roman" w:cs="Times New Roman"/>
          <w:color w:val="000000"/>
          <w:sz w:val="28"/>
          <w:szCs w:val="28"/>
          <w:shd w:val="clear" w:color="auto" w:fill="FFFFFF"/>
          <w:lang w:val="en-US"/>
        </w:rPr>
        <w:t>Zhambyl</w:t>
      </w:r>
      <w:proofErr w:type="spellEnd"/>
      <w:r w:rsidRPr="004519AC">
        <w:rPr>
          <w:rFonts w:ascii="Times New Roman" w:hAnsi="Times New Roman" w:cs="Times New Roman"/>
          <w:color w:val="000000"/>
          <w:sz w:val="28"/>
          <w:szCs w:val="28"/>
          <w:shd w:val="clear" w:color="auto" w:fill="FFFFFF"/>
          <w:lang w:val="en-US"/>
        </w:rPr>
        <w:t xml:space="preserve"> regional blood center of the </w:t>
      </w:r>
      <w:r w:rsidR="00CC722D">
        <w:rPr>
          <w:rFonts w:ascii="Times New Roman" w:hAnsi="Times New Roman" w:cs="Times New Roman"/>
          <w:color w:val="000000"/>
          <w:sz w:val="28"/>
          <w:szCs w:val="28"/>
          <w:shd w:val="clear" w:color="auto" w:fill="FFFFFF"/>
          <w:lang w:val="en-US"/>
        </w:rPr>
        <w:t>H</w:t>
      </w:r>
      <w:r w:rsidRPr="004519AC">
        <w:rPr>
          <w:rFonts w:ascii="Times New Roman" w:hAnsi="Times New Roman" w:cs="Times New Roman"/>
          <w:color w:val="000000"/>
          <w:sz w:val="28"/>
          <w:szCs w:val="28"/>
          <w:shd w:val="clear" w:color="auto" w:fill="FFFFFF"/>
          <w:lang w:val="en-US"/>
        </w:rPr>
        <w:t xml:space="preserve">ealth </w:t>
      </w:r>
      <w:r w:rsidR="00CC722D">
        <w:rPr>
          <w:rFonts w:ascii="Times New Roman" w:hAnsi="Times New Roman" w:cs="Times New Roman"/>
          <w:color w:val="000000"/>
          <w:sz w:val="28"/>
          <w:szCs w:val="28"/>
          <w:shd w:val="clear" w:color="auto" w:fill="FFFFFF"/>
          <w:lang w:val="en-US"/>
        </w:rPr>
        <w:t>D</w:t>
      </w:r>
      <w:r w:rsidRPr="004519AC">
        <w:rPr>
          <w:rFonts w:ascii="Times New Roman" w:hAnsi="Times New Roman" w:cs="Times New Roman"/>
          <w:color w:val="000000"/>
          <w:sz w:val="28"/>
          <w:szCs w:val="28"/>
          <w:shd w:val="clear" w:color="auto" w:fill="FFFFFF"/>
          <w:lang w:val="en-US"/>
        </w:rPr>
        <w:t xml:space="preserve">epartment of the </w:t>
      </w:r>
      <w:proofErr w:type="spellStart"/>
      <w:r w:rsidRPr="004519AC">
        <w:rPr>
          <w:rFonts w:ascii="Times New Roman" w:hAnsi="Times New Roman" w:cs="Times New Roman"/>
          <w:color w:val="000000"/>
          <w:sz w:val="28"/>
          <w:szCs w:val="28"/>
          <w:shd w:val="clear" w:color="auto" w:fill="FFFFFF"/>
          <w:lang w:val="en-US"/>
        </w:rPr>
        <w:t>Akimat</w:t>
      </w:r>
      <w:proofErr w:type="spellEnd"/>
      <w:r w:rsidRPr="004519AC">
        <w:rPr>
          <w:rFonts w:ascii="Times New Roman" w:hAnsi="Times New Roman" w:cs="Times New Roman"/>
          <w:color w:val="000000"/>
          <w:sz w:val="28"/>
          <w:szCs w:val="28"/>
          <w:shd w:val="clear" w:color="auto" w:fill="FFFFFF"/>
          <w:lang w:val="en-US"/>
        </w:rPr>
        <w:t xml:space="preserve"> of the </w:t>
      </w:r>
      <w:proofErr w:type="spellStart"/>
      <w:r w:rsidRPr="004519AC">
        <w:rPr>
          <w:rFonts w:ascii="Times New Roman" w:hAnsi="Times New Roman" w:cs="Times New Roman"/>
          <w:color w:val="000000"/>
          <w:sz w:val="28"/>
          <w:szCs w:val="28"/>
          <w:shd w:val="clear" w:color="auto" w:fill="FFFFFF"/>
          <w:lang w:val="en-US"/>
        </w:rPr>
        <w:t>Zhambyl</w:t>
      </w:r>
      <w:proofErr w:type="spellEnd"/>
      <w:r w:rsidRPr="004519AC">
        <w:rPr>
          <w:rFonts w:ascii="Times New Roman" w:hAnsi="Times New Roman" w:cs="Times New Roman"/>
          <w:color w:val="000000"/>
          <w:sz w:val="28"/>
          <w:szCs w:val="28"/>
          <w:shd w:val="clear" w:color="auto" w:fill="FFFFFF"/>
          <w:lang w:val="en-US"/>
        </w:rPr>
        <w:t xml:space="preserve"> region</w:t>
      </w:r>
      <w:proofErr w:type="gramStart"/>
      <w:r w:rsidRPr="004519AC">
        <w:rPr>
          <w:rFonts w:ascii="Times New Roman" w:hAnsi="Times New Roman" w:cs="Times New Roman"/>
          <w:color w:val="000000"/>
          <w:sz w:val="28"/>
          <w:szCs w:val="28"/>
          <w:shd w:val="clear" w:color="auto" w:fill="FFFFFF"/>
          <w:lang w:val="en-US"/>
        </w:rPr>
        <w:t>";</w:t>
      </w:r>
      <w:proofErr w:type="gramEnd"/>
    </w:p>
    <w:p w14:paraId="3CC09904" w14:textId="44811D10" w:rsidR="009E2F1D" w:rsidRPr="004519AC" w:rsidRDefault="00A14550" w:rsidP="009E2F1D">
      <w:pPr>
        <w:spacing w:after="0" w:line="240" w:lineRule="auto"/>
        <w:ind w:firstLine="708"/>
        <w:jc w:val="both"/>
        <w:rPr>
          <w:rFonts w:ascii="Times New Roman" w:hAnsi="Times New Roman" w:cs="Times New Roman"/>
          <w:color w:val="0A0A0A"/>
          <w:sz w:val="28"/>
          <w:szCs w:val="28"/>
          <w:shd w:val="clear" w:color="auto" w:fill="FFFFFF"/>
          <w:lang w:val="en-US"/>
        </w:rPr>
      </w:pPr>
      <w:r w:rsidRPr="004519AC">
        <w:rPr>
          <w:rFonts w:ascii="Times New Roman" w:hAnsi="Times New Roman" w:cs="Times New Roman"/>
          <w:color w:val="0A0A0A"/>
          <w:sz w:val="28"/>
          <w:szCs w:val="28"/>
          <w:shd w:val="clear" w:color="auto" w:fill="FFFFFF"/>
          <w:lang w:val="en-US"/>
        </w:rPr>
        <w:t xml:space="preserve">30. First deputy chairman of the </w:t>
      </w:r>
      <w:proofErr w:type="spellStart"/>
      <w:r w:rsidRPr="004519AC">
        <w:rPr>
          <w:rFonts w:ascii="Times New Roman" w:hAnsi="Times New Roman" w:cs="Times New Roman"/>
          <w:color w:val="0A0A0A"/>
          <w:sz w:val="28"/>
          <w:szCs w:val="28"/>
          <w:shd w:val="clear" w:color="auto" w:fill="FFFFFF"/>
          <w:lang w:val="en-US"/>
        </w:rPr>
        <w:t>Orkeniyet</w:t>
      </w:r>
      <w:proofErr w:type="spellEnd"/>
      <w:r w:rsidRPr="004519AC">
        <w:rPr>
          <w:rFonts w:ascii="Times New Roman" w:hAnsi="Times New Roman" w:cs="Times New Roman"/>
          <w:color w:val="0A0A0A"/>
          <w:sz w:val="28"/>
          <w:szCs w:val="28"/>
          <w:shd w:val="clear" w:color="auto" w:fill="FFFFFF"/>
          <w:lang w:val="en-US"/>
        </w:rPr>
        <w:t xml:space="preserve"> branch of the Nur</w:t>
      </w:r>
      <w:r w:rsidR="001322C3">
        <w:rPr>
          <w:rFonts w:ascii="Times New Roman" w:hAnsi="Times New Roman" w:cs="Times New Roman"/>
          <w:color w:val="0A0A0A"/>
          <w:sz w:val="28"/>
          <w:szCs w:val="28"/>
          <w:shd w:val="clear" w:color="auto" w:fill="FFFFFF"/>
          <w:lang w:val="en-US"/>
        </w:rPr>
        <w:t xml:space="preserve"> </w:t>
      </w:r>
      <w:proofErr w:type="spellStart"/>
      <w:r w:rsidRPr="004519AC">
        <w:rPr>
          <w:rFonts w:ascii="Times New Roman" w:hAnsi="Times New Roman" w:cs="Times New Roman"/>
          <w:color w:val="0A0A0A"/>
          <w:sz w:val="28"/>
          <w:szCs w:val="28"/>
          <w:shd w:val="clear" w:color="auto" w:fill="FFFFFF"/>
          <w:lang w:val="en-US"/>
        </w:rPr>
        <w:t>Otan</w:t>
      </w:r>
      <w:proofErr w:type="spellEnd"/>
      <w:r w:rsidRPr="004519AC">
        <w:rPr>
          <w:rFonts w:ascii="Times New Roman" w:hAnsi="Times New Roman" w:cs="Times New Roman"/>
          <w:color w:val="0A0A0A"/>
          <w:sz w:val="28"/>
          <w:szCs w:val="28"/>
          <w:shd w:val="clear" w:color="auto" w:fill="FFFFFF"/>
          <w:lang w:val="en-US"/>
        </w:rPr>
        <w:t xml:space="preserve"> </w:t>
      </w:r>
      <w:r w:rsidR="001322C3">
        <w:rPr>
          <w:rFonts w:ascii="Times New Roman" w:hAnsi="Times New Roman" w:cs="Times New Roman"/>
          <w:color w:val="0A0A0A"/>
          <w:sz w:val="28"/>
          <w:szCs w:val="28"/>
          <w:shd w:val="clear" w:color="auto" w:fill="FFFFFF"/>
          <w:lang w:val="en-US"/>
        </w:rPr>
        <w:t>P</w:t>
      </w:r>
      <w:r w:rsidRPr="004519AC">
        <w:rPr>
          <w:rFonts w:ascii="Times New Roman" w:hAnsi="Times New Roman" w:cs="Times New Roman"/>
          <w:color w:val="0A0A0A"/>
          <w:sz w:val="28"/>
          <w:szCs w:val="28"/>
          <w:shd w:val="clear" w:color="auto" w:fill="FFFFFF"/>
          <w:lang w:val="en-US"/>
        </w:rPr>
        <w:t>arty.</w:t>
      </w:r>
    </w:p>
    <w:p w14:paraId="43BB0931" w14:textId="525EE73E" w:rsidR="007D6916" w:rsidRPr="004519AC" w:rsidRDefault="000B6CFB" w:rsidP="000B6CFB">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heme="minorEastAsia" w:hAnsi="Times New Roman" w:cs="Times New Roman"/>
          <w:b/>
          <w:bCs/>
          <w:color w:val="000000" w:themeColor="dark1"/>
          <w:kern w:val="24"/>
          <w:sz w:val="28"/>
          <w:szCs w:val="28"/>
          <w:u w:val="single"/>
          <w:lang w:val="en-US" w:eastAsia="ru-RU"/>
        </w:rPr>
        <w:t>Thus</w:t>
      </w:r>
      <w:r w:rsidR="00CC722D">
        <w:rPr>
          <w:rFonts w:ascii="Times New Roman" w:eastAsiaTheme="minorEastAsia" w:hAnsi="Times New Roman" w:cs="Times New Roman"/>
          <w:b/>
          <w:bCs/>
          <w:color w:val="000000" w:themeColor="dark1"/>
          <w:kern w:val="24"/>
          <w:sz w:val="28"/>
          <w:szCs w:val="28"/>
          <w:u w:val="single"/>
          <w:lang w:val="en-US" w:eastAsia="ru-RU"/>
        </w:rPr>
        <w:t>,</w:t>
      </w:r>
      <w:r w:rsidRPr="004519AC">
        <w:rPr>
          <w:rFonts w:ascii="Times New Roman" w:eastAsiaTheme="minorEastAsia" w:hAnsi="Times New Roman" w:cs="Times New Roman"/>
          <w:b/>
          <w:bCs/>
          <w:color w:val="000000" w:themeColor="dark1"/>
          <w:kern w:val="24"/>
          <w:sz w:val="28"/>
          <w:szCs w:val="28"/>
          <w:u w:val="single"/>
          <w:lang w:val="en-US" w:eastAsia="ru-RU"/>
        </w:rPr>
        <w:t xml:space="preserve"> the </w:t>
      </w:r>
      <w:r w:rsidR="00CC722D">
        <w:rPr>
          <w:rFonts w:ascii="Times New Roman" w:eastAsiaTheme="minorEastAsia" w:hAnsi="Times New Roman" w:cs="Times New Roman"/>
          <w:b/>
          <w:bCs/>
          <w:color w:val="000000" w:themeColor="dark1"/>
          <w:kern w:val="24"/>
          <w:sz w:val="28"/>
          <w:szCs w:val="28"/>
          <w:u w:val="single"/>
          <w:lang w:val="en-US" w:eastAsia="ru-RU"/>
        </w:rPr>
        <w:t>P</w:t>
      </w:r>
      <w:r w:rsidRPr="004519AC">
        <w:rPr>
          <w:rFonts w:ascii="Times New Roman" w:eastAsiaTheme="minorEastAsia" w:hAnsi="Times New Roman" w:cs="Times New Roman"/>
          <w:b/>
          <w:bCs/>
          <w:color w:val="000000" w:themeColor="dark1"/>
          <w:kern w:val="24"/>
          <w:sz w:val="28"/>
          <w:szCs w:val="28"/>
          <w:u w:val="single"/>
          <w:lang w:val="en-US" w:eastAsia="ru-RU"/>
        </w:rPr>
        <w:t xml:space="preserve">ublic </w:t>
      </w:r>
      <w:r w:rsidR="00CC722D">
        <w:rPr>
          <w:rFonts w:ascii="Times New Roman" w:eastAsiaTheme="minorEastAsia" w:hAnsi="Times New Roman" w:cs="Times New Roman"/>
          <w:b/>
          <w:bCs/>
          <w:color w:val="000000" w:themeColor="dark1"/>
          <w:kern w:val="24"/>
          <w:sz w:val="28"/>
          <w:szCs w:val="28"/>
          <w:u w:val="single"/>
          <w:lang w:val="en-US" w:eastAsia="ru-RU"/>
        </w:rPr>
        <w:t>C</w:t>
      </w:r>
      <w:r w:rsidRPr="004519AC">
        <w:rPr>
          <w:rFonts w:ascii="Times New Roman" w:eastAsiaTheme="minorEastAsia" w:hAnsi="Times New Roman" w:cs="Times New Roman"/>
          <w:b/>
          <w:bCs/>
          <w:color w:val="000000" w:themeColor="dark1"/>
          <w:kern w:val="24"/>
          <w:sz w:val="28"/>
          <w:szCs w:val="28"/>
          <w:u w:val="single"/>
          <w:lang w:val="en-US" w:eastAsia="ru-RU"/>
        </w:rPr>
        <w:t>ouncil consists of 30 members:</w:t>
      </w:r>
    </w:p>
    <w:p w14:paraId="795C755D" w14:textId="77777777" w:rsidR="007D6916" w:rsidRPr="007D6916" w:rsidRDefault="007D6916" w:rsidP="00EA1A91">
      <w:pPr>
        <w:numPr>
          <w:ilvl w:val="0"/>
          <w:numId w:val="5"/>
        </w:numPr>
        <w:spacing w:after="0" w:line="240" w:lineRule="auto"/>
        <w:ind w:left="994"/>
        <w:contextualSpacing/>
        <w:jc w:val="both"/>
        <w:rPr>
          <w:rFonts w:ascii="Times New Roman" w:eastAsia="Times New Roman" w:hAnsi="Times New Roman" w:cs="Times New Roman"/>
          <w:sz w:val="28"/>
          <w:szCs w:val="28"/>
          <w:lang w:eastAsia="ru-RU"/>
        </w:rPr>
      </w:pPr>
      <w:r w:rsidRPr="004519AC">
        <w:rPr>
          <w:rFonts w:ascii="Times New Roman" w:eastAsiaTheme="minorEastAsia" w:hAnsi="Times New Roman" w:cs="Times New Roman"/>
          <w:b/>
          <w:bCs/>
          <w:color w:val="000000" w:themeColor="dark1"/>
          <w:kern w:val="24"/>
          <w:sz w:val="28"/>
          <w:szCs w:val="28"/>
          <w:lang w:val="en-US" w:eastAsia="ru-RU"/>
        </w:rPr>
        <w:t xml:space="preserve"> </w:t>
      </w:r>
      <w:proofErr w:type="spellStart"/>
      <w:r w:rsidRPr="007D6916">
        <w:rPr>
          <w:rFonts w:ascii="Times New Roman" w:eastAsiaTheme="minorEastAsia" w:hAnsi="Times New Roman" w:cs="Times New Roman"/>
          <w:b/>
          <w:bCs/>
          <w:color w:val="000000" w:themeColor="text1"/>
          <w:kern w:val="24"/>
          <w:sz w:val="28"/>
          <w:szCs w:val="28"/>
          <w:lang w:eastAsia="ru-RU"/>
        </w:rPr>
        <w:t>Deputies</w:t>
      </w:r>
      <w:proofErr w:type="spellEnd"/>
    </w:p>
    <w:p w14:paraId="6B0F6572" w14:textId="77777777" w:rsidR="007D6916" w:rsidRPr="007D6916" w:rsidRDefault="007D6916" w:rsidP="00EA1A91">
      <w:pPr>
        <w:numPr>
          <w:ilvl w:val="0"/>
          <w:numId w:val="5"/>
        </w:numPr>
        <w:spacing w:after="0" w:line="240" w:lineRule="auto"/>
        <w:ind w:left="994"/>
        <w:contextualSpacing/>
        <w:jc w:val="both"/>
        <w:rPr>
          <w:rFonts w:ascii="Times New Roman" w:eastAsia="Times New Roman" w:hAnsi="Times New Roman" w:cs="Times New Roman"/>
          <w:sz w:val="28"/>
          <w:szCs w:val="28"/>
          <w:lang w:eastAsia="ru-RU"/>
        </w:rPr>
      </w:pPr>
      <w:r w:rsidRPr="007D6916">
        <w:rPr>
          <w:rFonts w:ascii="Times New Roman" w:eastAsiaTheme="minorEastAsia" w:hAnsi="Times New Roman" w:cs="Times New Roman"/>
          <w:b/>
          <w:bCs/>
          <w:color w:val="000000" w:themeColor="text1"/>
          <w:kern w:val="24"/>
          <w:sz w:val="28"/>
          <w:szCs w:val="28"/>
          <w:lang w:eastAsia="ru-RU"/>
        </w:rPr>
        <w:t>Chief Physicians</w:t>
      </w:r>
    </w:p>
    <w:p w14:paraId="48B3BF93" w14:textId="77777777" w:rsidR="007D6916" w:rsidRPr="007D6916" w:rsidRDefault="007D6916" w:rsidP="00EA1A91">
      <w:pPr>
        <w:numPr>
          <w:ilvl w:val="0"/>
          <w:numId w:val="5"/>
        </w:numPr>
        <w:spacing w:after="0" w:line="240" w:lineRule="auto"/>
        <w:ind w:left="994"/>
        <w:contextualSpacing/>
        <w:jc w:val="both"/>
        <w:rPr>
          <w:rFonts w:ascii="Times New Roman" w:eastAsia="Times New Roman" w:hAnsi="Times New Roman" w:cs="Times New Roman"/>
          <w:sz w:val="28"/>
          <w:szCs w:val="28"/>
          <w:lang w:eastAsia="ru-RU"/>
        </w:rPr>
      </w:pPr>
      <w:r w:rsidRPr="007D6916">
        <w:rPr>
          <w:rFonts w:ascii="Times New Roman" w:eastAsiaTheme="minorEastAsia" w:hAnsi="Times New Roman" w:cs="Times New Roman"/>
          <w:b/>
          <w:bCs/>
          <w:color w:val="000000" w:themeColor="text1"/>
          <w:kern w:val="24"/>
          <w:sz w:val="28"/>
          <w:szCs w:val="28"/>
          <w:lang w:eastAsia="ru-RU"/>
        </w:rPr>
        <w:t xml:space="preserve">Heads of republican clinics </w:t>
      </w:r>
    </w:p>
    <w:p w14:paraId="32C9394E" w14:textId="77777777" w:rsidR="007D6916" w:rsidRPr="007D6916" w:rsidRDefault="007D6916" w:rsidP="00EA1A91">
      <w:pPr>
        <w:numPr>
          <w:ilvl w:val="0"/>
          <w:numId w:val="5"/>
        </w:numPr>
        <w:spacing w:after="0" w:line="240" w:lineRule="auto"/>
        <w:ind w:left="994"/>
        <w:contextualSpacing/>
        <w:jc w:val="both"/>
        <w:rPr>
          <w:rFonts w:ascii="Times New Roman" w:eastAsia="Times New Roman" w:hAnsi="Times New Roman" w:cs="Times New Roman"/>
          <w:sz w:val="28"/>
          <w:szCs w:val="28"/>
          <w:lang w:eastAsia="ru-RU"/>
        </w:rPr>
      </w:pPr>
      <w:r w:rsidRPr="007D6916">
        <w:rPr>
          <w:rFonts w:ascii="Times New Roman" w:eastAsiaTheme="minorEastAsia" w:hAnsi="Times New Roman" w:cs="Times New Roman"/>
          <w:b/>
          <w:bCs/>
          <w:color w:val="000000" w:themeColor="text1"/>
          <w:kern w:val="24"/>
          <w:sz w:val="28"/>
          <w:szCs w:val="28"/>
          <w:lang w:eastAsia="ru-RU"/>
        </w:rPr>
        <w:t>3 NGOs (10%)</w:t>
      </w:r>
    </w:p>
    <w:p w14:paraId="6CA82313" w14:textId="77777777" w:rsidR="007D6916" w:rsidRPr="004519AC" w:rsidRDefault="0040072C" w:rsidP="0040072C">
      <w:pPr>
        <w:ind w:left="634"/>
        <w:jc w:val="both"/>
        <w:rPr>
          <w:rFonts w:ascii="Times New Roman" w:hAnsi="Times New Roman" w:cs="Times New Roman"/>
          <w:b/>
          <w:sz w:val="28"/>
          <w:szCs w:val="28"/>
          <w:u w:val="single"/>
          <w:lang w:val="en-US"/>
        </w:rPr>
      </w:pPr>
      <w:r w:rsidRPr="004519AC">
        <w:rPr>
          <w:rFonts w:ascii="Times New Roman" w:hAnsi="Times New Roman" w:cs="Times New Roman"/>
          <w:b/>
          <w:sz w:val="28"/>
          <w:szCs w:val="28"/>
          <w:u w:val="single"/>
          <w:lang w:val="en-US"/>
        </w:rPr>
        <w:t>There are no patient NGOs.</w:t>
      </w:r>
    </w:p>
    <w:p w14:paraId="09568385" w14:textId="5CC0F453" w:rsidR="00CF051C" w:rsidRPr="004519AC" w:rsidRDefault="00F8027E" w:rsidP="00D53120">
      <w:pPr>
        <w:ind w:firstLine="634"/>
        <w:jc w:val="both"/>
        <w:rPr>
          <w:rFonts w:ascii="Times New Roman" w:hAnsi="Times New Roman" w:cs="Times New Roman"/>
          <w:b/>
          <w:bCs/>
          <w:sz w:val="28"/>
          <w:szCs w:val="28"/>
          <w:lang w:val="en-US"/>
        </w:rPr>
      </w:pPr>
      <w:r w:rsidRPr="004519AC">
        <w:rPr>
          <w:rFonts w:ascii="Times New Roman" w:hAnsi="Times New Roman" w:cs="Times New Roman"/>
          <w:b/>
          <w:bCs/>
          <w:sz w:val="28"/>
          <w:szCs w:val="28"/>
          <w:lang w:val="en-US"/>
        </w:rPr>
        <w:t xml:space="preserve">7. Regional </w:t>
      </w:r>
      <w:r w:rsidR="009373AA">
        <w:rPr>
          <w:rFonts w:ascii="Times New Roman" w:hAnsi="Times New Roman" w:cs="Times New Roman"/>
          <w:b/>
          <w:bCs/>
          <w:sz w:val="28"/>
          <w:szCs w:val="28"/>
          <w:lang w:val="en-US"/>
        </w:rPr>
        <w:t>P</w:t>
      </w:r>
      <w:r w:rsidRPr="004519AC">
        <w:rPr>
          <w:rFonts w:ascii="Times New Roman" w:hAnsi="Times New Roman" w:cs="Times New Roman"/>
          <w:b/>
          <w:bCs/>
          <w:sz w:val="28"/>
          <w:szCs w:val="28"/>
          <w:lang w:val="en-US"/>
        </w:rPr>
        <w:t xml:space="preserve">ublic </w:t>
      </w:r>
      <w:r w:rsidR="009373AA">
        <w:rPr>
          <w:rFonts w:ascii="Times New Roman" w:hAnsi="Times New Roman" w:cs="Times New Roman"/>
          <w:b/>
          <w:bCs/>
          <w:sz w:val="28"/>
          <w:szCs w:val="28"/>
          <w:lang w:val="en-US"/>
        </w:rPr>
        <w:t>C</w:t>
      </w:r>
      <w:r w:rsidRPr="004519AC">
        <w:rPr>
          <w:rFonts w:ascii="Times New Roman" w:hAnsi="Times New Roman" w:cs="Times New Roman"/>
          <w:b/>
          <w:bCs/>
          <w:sz w:val="28"/>
          <w:szCs w:val="28"/>
          <w:lang w:val="en-US"/>
        </w:rPr>
        <w:t xml:space="preserve">ouncil on the health of the nation under the Nur </w:t>
      </w:r>
      <w:proofErr w:type="spellStart"/>
      <w:r w:rsidRPr="004519AC">
        <w:rPr>
          <w:rFonts w:ascii="Times New Roman" w:hAnsi="Times New Roman" w:cs="Times New Roman"/>
          <w:b/>
          <w:bCs/>
          <w:sz w:val="28"/>
          <w:szCs w:val="28"/>
          <w:lang w:val="en-US"/>
        </w:rPr>
        <w:t>Otan</w:t>
      </w:r>
      <w:proofErr w:type="spellEnd"/>
      <w:r w:rsidRPr="004519AC">
        <w:rPr>
          <w:rFonts w:ascii="Times New Roman" w:hAnsi="Times New Roman" w:cs="Times New Roman"/>
          <w:b/>
          <w:bCs/>
          <w:sz w:val="28"/>
          <w:szCs w:val="28"/>
          <w:lang w:val="en-US"/>
        </w:rPr>
        <w:t xml:space="preserve"> </w:t>
      </w:r>
      <w:r w:rsidR="007E429C">
        <w:rPr>
          <w:rFonts w:ascii="Times New Roman" w:hAnsi="Times New Roman" w:cs="Times New Roman"/>
          <w:b/>
          <w:bCs/>
          <w:sz w:val="28"/>
          <w:szCs w:val="28"/>
          <w:lang w:val="en-US"/>
        </w:rPr>
        <w:t>P</w:t>
      </w:r>
      <w:r w:rsidRPr="004519AC">
        <w:rPr>
          <w:rFonts w:ascii="Times New Roman" w:hAnsi="Times New Roman" w:cs="Times New Roman"/>
          <w:b/>
          <w:bCs/>
          <w:sz w:val="28"/>
          <w:szCs w:val="28"/>
          <w:lang w:val="en-US"/>
        </w:rPr>
        <w:t>arty in Nur-Sultan.</w:t>
      </w:r>
    </w:p>
    <w:p w14:paraId="57004348" w14:textId="5224B477" w:rsidR="003C6CB9" w:rsidRPr="00C0633C" w:rsidRDefault="00022883" w:rsidP="003C6CB9">
      <w:pPr>
        <w:pStyle w:val="NormalWeb"/>
        <w:spacing w:before="0" w:beforeAutospacing="0" w:after="0" w:afterAutospacing="0"/>
        <w:ind w:firstLine="634"/>
        <w:jc w:val="both"/>
        <w:rPr>
          <w:sz w:val="28"/>
          <w:szCs w:val="28"/>
          <w:lang w:val="en-US"/>
        </w:rPr>
      </w:pPr>
      <w:r w:rsidRPr="00C0633C">
        <w:rPr>
          <w:bCs/>
          <w:sz w:val="28"/>
          <w:szCs w:val="28"/>
          <w:lang w:val="en-US"/>
        </w:rPr>
        <w:t xml:space="preserve">This </w:t>
      </w:r>
      <w:r w:rsidR="00585950">
        <w:rPr>
          <w:bCs/>
          <w:sz w:val="28"/>
          <w:szCs w:val="28"/>
          <w:lang w:val="en-US"/>
        </w:rPr>
        <w:t>Council</w:t>
      </w:r>
      <w:r w:rsidRPr="00C0633C">
        <w:rPr>
          <w:bCs/>
          <w:sz w:val="28"/>
          <w:szCs w:val="28"/>
          <w:lang w:val="en-US"/>
        </w:rPr>
        <w:t xml:space="preserve"> has been approved </w:t>
      </w:r>
      <w:r w:rsidR="003C6CB9" w:rsidRPr="00C0633C">
        <w:rPr>
          <w:rFonts w:eastAsia="Calibri"/>
          <w:color w:val="000000" w:themeColor="text1"/>
          <w:kern w:val="24"/>
          <w:sz w:val="28"/>
          <w:szCs w:val="28"/>
          <w:lang w:val="en-US"/>
        </w:rPr>
        <w:t xml:space="preserve">by the resolution of the Bureau of the Nur </w:t>
      </w:r>
      <w:proofErr w:type="spellStart"/>
      <w:r w:rsidR="003C6CB9" w:rsidRPr="00C0633C">
        <w:rPr>
          <w:rFonts w:eastAsia="Calibri"/>
          <w:color w:val="000000" w:themeColor="text1"/>
          <w:kern w:val="24"/>
          <w:sz w:val="28"/>
          <w:szCs w:val="28"/>
          <w:lang w:val="en-US"/>
        </w:rPr>
        <w:t>Otan</w:t>
      </w:r>
      <w:proofErr w:type="spellEnd"/>
      <w:r w:rsidR="003C6CB9" w:rsidRPr="00C0633C">
        <w:rPr>
          <w:rFonts w:eastAsia="Calibri"/>
          <w:color w:val="000000" w:themeColor="text1"/>
          <w:kern w:val="24"/>
          <w:sz w:val="28"/>
          <w:szCs w:val="28"/>
          <w:lang w:val="en-US"/>
        </w:rPr>
        <w:t xml:space="preserve"> Party Council for Nur-Sultan.</w:t>
      </w:r>
    </w:p>
    <w:p w14:paraId="40220350" w14:textId="0951AA23" w:rsidR="003C6CB9" w:rsidRPr="00C0633C" w:rsidRDefault="003C6CB9" w:rsidP="003C6CB9">
      <w:pPr>
        <w:spacing w:after="0" w:line="240" w:lineRule="auto"/>
        <w:ind w:firstLine="635"/>
        <w:jc w:val="both"/>
        <w:rPr>
          <w:rFonts w:ascii="Times New Roman" w:eastAsia="Times New Roman" w:hAnsi="Times New Roman" w:cs="Times New Roman"/>
          <w:sz w:val="28"/>
          <w:szCs w:val="28"/>
          <w:lang w:val="en-US" w:eastAsia="ru-RU"/>
        </w:rPr>
      </w:pPr>
      <w:r w:rsidRPr="00C0633C">
        <w:rPr>
          <w:rFonts w:ascii="Times New Roman" w:eastAsia="Calibri" w:hAnsi="Times New Roman" w:cs="Times New Roman"/>
          <w:bCs/>
          <w:color w:val="000000" w:themeColor="dark1"/>
          <w:kern w:val="24"/>
          <w:sz w:val="28"/>
          <w:szCs w:val="28"/>
          <w:lang w:val="en-US" w:eastAsia="ru-RU"/>
        </w:rPr>
        <w:lastRenderedPageBreak/>
        <w:t xml:space="preserve">The main task of the </w:t>
      </w:r>
      <w:r w:rsidR="009373AA">
        <w:rPr>
          <w:rFonts w:ascii="Times New Roman" w:eastAsia="Calibri" w:hAnsi="Times New Roman" w:cs="Times New Roman"/>
          <w:bCs/>
          <w:color w:val="000000" w:themeColor="dark1"/>
          <w:kern w:val="24"/>
          <w:sz w:val="28"/>
          <w:szCs w:val="28"/>
          <w:lang w:val="en-US" w:eastAsia="ru-RU"/>
        </w:rPr>
        <w:t>P</w:t>
      </w:r>
      <w:r w:rsidRPr="00C0633C">
        <w:rPr>
          <w:rFonts w:ascii="Times New Roman" w:eastAsia="Calibri" w:hAnsi="Times New Roman" w:cs="Times New Roman"/>
          <w:bCs/>
          <w:color w:val="000000" w:themeColor="dark1"/>
          <w:kern w:val="24"/>
          <w:sz w:val="28"/>
          <w:szCs w:val="28"/>
          <w:lang w:val="en-US" w:eastAsia="ru-RU"/>
        </w:rPr>
        <w:t xml:space="preserve">ublic </w:t>
      </w:r>
      <w:r w:rsidR="009373AA">
        <w:rPr>
          <w:rFonts w:ascii="Times New Roman" w:eastAsia="Calibri" w:hAnsi="Times New Roman" w:cs="Times New Roman"/>
          <w:bCs/>
          <w:color w:val="000000" w:themeColor="dark1"/>
          <w:kern w:val="24"/>
          <w:sz w:val="28"/>
          <w:szCs w:val="28"/>
          <w:lang w:val="en-US" w:eastAsia="ru-RU"/>
        </w:rPr>
        <w:t>C</w:t>
      </w:r>
      <w:r w:rsidRPr="00C0633C">
        <w:rPr>
          <w:rFonts w:ascii="Times New Roman" w:eastAsia="Calibri" w:hAnsi="Times New Roman" w:cs="Times New Roman"/>
          <w:bCs/>
          <w:color w:val="000000" w:themeColor="dark1"/>
          <w:kern w:val="24"/>
          <w:sz w:val="28"/>
          <w:szCs w:val="28"/>
          <w:lang w:val="en-US" w:eastAsia="ru-RU"/>
        </w:rPr>
        <w:t xml:space="preserve">ouncil is to control the implementation of the roadmap of the Nur </w:t>
      </w:r>
      <w:proofErr w:type="spellStart"/>
      <w:r w:rsidRPr="00C0633C">
        <w:rPr>
          <w:rFonts w:ascii="Times New Roman" w:eastAsia="Calibri" w:hAnsi="Times New Roman" w:cs="Times New Roman"/>
          <w:bCs/>
          <w:color w:val="000000" w:themeColor="dark1"/>
          <w:kern w:val="24"/>
          <w:sz w:val="28"/>
          <w:szCs w:val="28"/>
          <w:lang w:val="en-US" w:eastAsia="ru-RU"/>
        </w:rPr>
        <w:t>Otan</w:t>
      </w:r>
      <w:proofErr w:type="spellEnd"/>
      <w:r w:rsidRPr="00C0633C">
        <w:rPr>
          <w:rFonts w:ascii="Times New Roman" w:eastAsia="Calibri" w:hAnsi="Times New Roman" w:cs="Times New Roman"/>
          <w:bCs/>
          <w:color w:val="000000" w:themeColor="dark1"/>
          <w:kern w:val="24"/>
          <w:sz w:val="28"/>
          <w:szCs w:val="28"/>
          <w:lang w:val="en-US" w:eastAsia="ru-RU"/>
        </w:rPr>
        <w:t xml:space="preserve"> </w:t>
      </w:r>
      <w:r w:rsidR="007E429C">
        <w:rPr>
          <w:rFonts w:ascii="Times New Roman" w:eastAsia="Calibri" w:hAnsi="Times New Roman" w:cs="Times New Roman"/>
          <w:bCs/>
          <w:color w:val="000000" w:themeColor="dark1"/>
          <w:kern w:val="24"/>
          <w:sz w:val="28"/>
          <w:szCs w:val="28"/>
          <w:lang w:val="en-US" w:eastAsia="ru-RU"/>
        </w:rPr>
        <w:t>P</w:t>
      </w:r>
      <w:r w:rsidRPr="00C0633C">
        <w:rPr>
          <w:rFonts w:ascii="Times New Roman" w:eastAsia="Calibri" w:hAnsi="Times New Roman" w:cs="Times New Roman"/>
          <w:bCs/>
          <w:color w:val="000000" w:themeColor="dark1"/>
          <w:kern w:val="24"/>
          <w:sz w:val="28"/>
          <w:szCs w:val="28"/>
          <w:lang w:val="en-US" w:eastAsia="ru-RU"/>
        </w:rPr>
        <w:t>arty's electoral program “The Way of Changes: A Decent Life for Everyone!” until 2025 at the regional level, which also includes issues of public health protection.</w:t>
      </w:r>
    </w:p>
    <w:p w14:paraId="73E5EBF3" w14:textId="77777777" w:rsidR="0031483E" w:rsidRPr="002D63FB" w:rsidRDefault="0031483E" w:rsidP="003C6CB9">
      <w:pPr>
        <w:pStyle w:val="NoSpacing"/>
        <w:ind w:firstLine="634"/>
        <w:jc w:val="both"/>
        <w:rPr>
          <w:rFonts w:ascii="Times New Roman" w:hAnsi="Times New Roman" w:cs="Times New Roman"/>
          <w:sz w:val="28"/>
          <w:szCs w:val="28"/>
          <w:u w:val="single"/>
          <w:lang w:val="kk-KZ"/>
        </w:rPr>
      </w:pPr>
      <w:r w:rsidRPr="00C0633C">
        <w:rPr>
          <w:rFonts w:ascii="Times New Roman" w:hAnsi="Times New Roman" w:cs="Times New Roman"/>
          <w:sz w:val="28"/>
          <w:szCs w:val="28"/>
          <w:u w:val="single"/>
          <w:lang w:val="en-US"/>
        </w:rPr>
        <w:t>The work plan of the regional public council on the health of the nation in Nur-Sultan for 2021 includes the following activities:</w:t>
      </w:r>
    </w:p>
    <w:p w14:paraId="5699CBF4" w14:textId="77777777" w:rsidR="0031483E" w:rsidRPr="00FD15C0" w:rsidRDefault="0031483E" w:rsidP="0031483E">
      <w:pPr>
        <w:pStyle w:val="NoSpacing"/>
        <w:jc w:val="center"/>
        <w:rPr>
          <w:rFonts w:ascii="Times New Roman" w:hAnsi="Times New Roman" w:cs="Times New Roman"/>
          <w:b/>
          <w:sz w:val="28"/>
          <w:szCs w:val="28"/>
          <w:lang w:val="kk-KZ"/>
        </w:rPr>
      </w:pPr>
    </w:p>
    <w:tbl>
      <w:tblPr>
        <w:tblStyle w:val="TableGrid"/>
        <w:tblW w:w="9640" w:type="dxa"/>
        <w:tblInd w:w="-147" w:type="dxa"/>
        <w:tblLayout w:type="fixed"/>
        <w:tblLook w:val="04A0" w:firstRow="1" w:lastRow="0" w:firstColumn="1" w:lastColumn="0" w:noHBand="0" w:noVBand="1"/>
      </w:tblPr>
      <w:tblGrid>
        <w:gridCol w:w="709"/>
        <w:gridCol w:w="8931"/>
      </w:tblGrid>
      <w:tr w:rsidR="004C0E60" w:rsidRPr="00C41567" w14:paraId="7B7A6FC9" w14:textId="77777777" w:rsidTr="00022883">
        <w:tc>
          <w:tcPr>
            <w:tcW w:w="709" w:type="dxa"/>
          </w:tcPr>
          <w:p w14:paraId="65322116" w14:textId="77777777" w:rsidR="004C0E60" w:rsidRPr="00FD15C0" w:rsidRDefault="004C0E60" w:rsidP="000E77CA">
            <w:pPr>
              <w:pStyle w:val="NoSpacing"/>
              <w:jc w:val="center"/>
              <w:rPr>
                <w:rFonts w:ascii="Times New Roman" w:hAnsi="Times New Roman" w:cs="Times New Roman"/>
                <w:b/>
                <w:sz w:val="28"/>
                <w:szCs w:val="28"/>
                <w:lang w:val="kk-KZ"/>
              </w:rPr>
            </w:pPr>
            <w:r w:rsidRPr="00FD15C0">
              <w:rPr>
                <w:rFonts w:ascii="Times New Roman" w:hAnsi="Times New Roman" w:cs="Times New Roman"/>
                <w:b/>
                <w:sz w:val="28"/>
                <w:szCs w:val="28"/>
                <w:lang w:val="kk-KZ"/>
              </w:rPr>
              <w:t>1.</w:t>
            </w:r>
          </w:p>
        </w:tc>
        <w:tc>
          <w:tcPr>
            <w:tcW w:w="8931" w:type="dxa"/>
          </w:tcPr>
          <w:p w14:paraId="4F2C33D7" w14:textId="0C480BED" w:rsidR="004C0E60" w:rsidRPr="002D13BC" w:rsidRDefault="004C0E60" w:rsidP="000E77CA">
            <w:pPr>
              <w:pStyle w:val="NoSpacing"/>
              <w:ind w:left="322" w:hanging="288"/>
              <w:jc w:val="both"/>
              <w:rPr>
                <w:rFonts w:ascii="Times New Roman" w:hAnsi="Times New Roman" w:cs="Times New Roman"/>
                <w:sz w:val="28"/>
                <w:szCs w:val="28"/>
                <w:lang w:val="kk-KZ"/>
              </w:rPr>
            </w:pPr>
            <w:r w:rsidRPr="002D13BC">
              <w:rPr>
                <w:rFonts w:ascii="Times New Roman" w:hAnsi="Times New Roman" w:cs="Times New Roman"/>
                <w:sz w:val="28"/>
                <w:szCs w:val="28"/>
                <w:lang w:val="kk-KZ"/>
              </w:rPr>
              <w:t>1.</w:t>
            </w:r>
            <w:r w:rsidRPr="002D13BC">
              <w:rPr>
                <w:rFonts w:ascii="Times New Roman" w:hAnsi="Times New Roman" w:cs="Times New Roman"/>
                <w:sz w:val="28"/>
                <w:szCs w:val="28"/>
                <w:lang w:val="kk-KZ"/>
              </w:rPr>
              <w:tab/>
            </w:r>
            <w:r w:rsidR="005B2135">
              <w:rPr>
                <w:rFonts w:ascii="Times New Roman" w:hAnsi="Times New Roman" w:cs="Times New Roman"/>
                <w:sz w:val="28"/>
                <w:szCs w:val="28"/>
                <w:lang w:val="en-US"/>
              </w:rPr>
              <w:t>Introduction of</w:t>
            </w:r>
            <w:r w:rsidRPr="002D13BC">
              <w:rPr>
                <w:rFonts w:ascii="Times New Roman" w:hAnsi="Times New Roman" w:cs="Times New Roman"/>
                <w:sz w:val="28"/>
                <w:szCs w:val="28"/>
                <w:lang w:val="kk-KZ"/>
              </w:rPr>
              <w:t xml:space="preserve"> the composition of the regional public council on the health of the nation at the branch of the Nur Otan </w:t>
            </w:r>
            <w:r w:rsidR="007E429C">
              <w:rPr>
                <w:rFonts w:ascii="Times New Roman" w:hAnsi="Times New Roman" w:cs="Times New Roman"/>
                <w:sz w:val="28"/>
                <w:szCs w:val="28"/>
                <w:lang w:val="en-US"/>
              </w:rPr>
              <w:t>P</w:t>
            </w:r>
            <w:r w:rsidRPr="002D13BC">
              <w:rPr>
                <w:rFonts w:ascii="Times New Roman" w:hAnsi="Times New Roman" w:cs="Times New Roman"/>
                <w:sz w:val="28"/>
                <w:szCs w:val="28"/>
                <w:lang w:val="kk-KZ"/>
              </w:rPr>
              <w:t>arty in Nur-Sultan.</w:t>
            </w:r>
          </w:p>
          <w:p w14:paraId="6DCD99B1" w14:textId="77777777" w:rsidR="004C0E60" w:rsidRPr="002D13BC" w:rsidRDefault="004C0E60" w:rsidP="000E77CA">
            <w:pPr>
              <w:pStyle w:val="NoSpacing"/>
              <w:ind w:left="322" w:hanging="288"/>
              <w:jc w:val="both"/>
              <w:rPr>
                <w:rFonts w:ascii="Times New Roman" w:hAnsi="Times New Roman" w:cs="Times New Roman"/>
                <w:sz w:val="28"/>
                <w:szCs w:val="28"/>
                <w:lang w:val="kk-KZ"/>
              </w:rPr>
            </w:pPr>
            <w:r w:rsidRPr="002D13BC">
              <w:rPr>
                <w:rFonts w:ascii="Times New Roman" w:hAnsi="Times New Roman" w:cs="Times New Roman"/>
                <w:sz w:val="28"/>
                <w:szCs w:val="28"/>
                <w:lang w:val="kk-KZ"/>
              </w:rPr>
              <w:t>2.</w:t>
            </w:r>
            <w:r w:rsidRPr="002D13BC">
              <w:rPr>
                <w:rFonts w:ascii="Times New Roman" w:hAnsi="Times New Roman" w:cs="Times New Roman"/>
                <w:sz w:val="28"/>
                <w:szCs w:val="28"/>
                <w:lang w:val="kk-KZ"/>
              </w:rPr>
              <w:tab/>
              <w:t>Consideration and approval of the Council's work plan for 2021.</w:t>
            </w:r>
          </w:p>
          <w:p w14:paraId="038E0C4C" w14:textId="60AE8236" w:rsidR="004C0E60" w:rsidRPr="002D13BC" w:rsidRDefault="004C0E60" w:rsidP="000E77CA">
            <w:pPr>
              <w:pStyle w:val="NoSpacing"/>
              <w:ind w:left="322" w:hanging="288"/>
              <w:jc w:val="both"/>
              <w:rPr>
                <w:rFonts w:ascii="Times New Roman" w:hAnsi="Times New Roman" w:cs="Times New Roman"/>
                <w:sz w:val="28"/>
                <w:szCs w:val="28"/>
                <w:lang w:val="kk-KZ"/>
              </w:rPr>
            </w:pPr>
            <w:r w:rsidRPr="002D13BC">
              <w:rPr>
                <w:rFonts w:ascii="Times New Roman" w:hAnsi="Times New Roman" w:cs="Times New Roman"/>
                <w:sz w:val="28"/>
                <w:szCs w:val="28"/>
                <w:lang w:val="kk-KZ"/>
              </w:rPr>
              <w:t>3.</w:t>
            </w:r>
            <w:r w:rsidRPr="002D13BC">
              <w:rPr>
                <w:rFonts w:ascii="Times New Roman" w:hAnsi="Times New Roman" w:cs="Times New Roman"/>
                <w:sz w:val="28"/>
                <w:szCs w:val="28"/>
                <w:lang w:val="kk-KZ"/>
              </w:rPr>
              <w:tab/>
            </w:r>
            <w:r w:rsidR="00704331">
              <w:rPr>
                <w:rFonts w:ascii="Times New Roman" w:hAnsi="Times New Roman" w:cs="Times New Roman"/>
                <w:sz w:val="28"/>
                <w:szCs w:val="28"/>
                <w:lang w:val="en-US"/>
              </w:rPr>
              <w:t>Assigning</w:t>
            </w:r>
            <w:r w:rsidRPr="002D13BC">
              <w:rPr>
                <w:rFonts w:ascii="Times New Roman" w:hAnsi="Times New Roman" w:cs="Times New Roman"/>
                <w:sz w:val="28"/>
                <w:szCs w:val="28"/>
                <w:lang w:val="kk-KZ"/>
              </w:rPr>
              <w:t xml:space="preserve"> the leaders and members of the working groups for the implementation of the indicators of the roadmap of the Nur Otan Party's electoral program on health issues.</w:t>
            </w:r>
          </w:p>
        </w:tc>
      </w:tr>
      <w:tr w:rsidR="004C0E60" w:rsidRPr="00C41567" w14:paraId="7E35C8E4" w14:textId="77777777" w:rsidTr="00022883">
        <w:tc>
          <w:tcPr>
            <w:tcW w:w="709" w:type="dxa"/>
          </w:tcPr>
          <w:p w14:paraId="231F6A5B" w14:textId="77777777" w:rsidR="004C0E60" w:rsidRPr="00FD15C0" w:rsidRDefault="004C0E60" w:rsidP="000E77CA">
            <w:pPr>
              <w:pStyle w:val="NoSpacing"/>
              <w:jc w:val="center"/>
              <w:rPr>
                <w:rFonts w:ascii="Times New Roman" w:hAnsi="Times New Roman" w:cs="Times New Roman"/>
                <w:b/>
                <w:sz w:val="28"/>
                <w:szCs w:val="28"/>
                <w:lang w:val="kk-KZ"/>
              </w:rPr>
            </w:pPr>
            <w:r w:rsidRPr="00FD15C0">
              <w:rPr>
                <w:rFonts w:ascii="Times New Roman" w:hAnsi="Times New Roman" w:cs="Times New Roman"/>
                <w:b/>
                <w:sz w:val="28"/>
                <w:szCs w:val="28"/>
                <w:lang w:val="kk-KZ"/>
              </w:rPr>
              <w:t>2.</w:t>
            </w:r>
          </w:p>
        </w:tc>
        <w:tc>
          <w:tcPr>
            <w:tcW w:w="8931" w:type="dxa"/>
          </w:tcPr>
          <w:p w14:paraId="073FF41D" w14:textId="77777777" w:rsidR="004C0E60" w:rsidRPr="004519AC" w:rsidRDefault="004C0E60" w:rsidP="00EA1A91">
            <w:pPr>
              <w:pStyle w:val="ListParagraph"/>
              <w:numPr>
                <w:ilvl w:val="0"/>
                <w:numId w:val="10"/>
              </w:numPr>
              <w:ind w:left="318"/>
              <w:rPr>
                <w:rFonts w:ascii="Times New Roman" w:eastAsiaTheme="minorEastAsia" w:hAnsi="Times New Roman" w:cs="Times New Roman"/>
                <w:sz w:val="28"/>
                <w:szCs w:val="28"/>
                <w:lang w:val="en-US"/>
              </w:rPr>
            </w:pPr>
            <w:r w:rsidRPr="004519AC">
              <w:rPr>
                <w:rFonts w:ascii="Times New Roman" w:eastAsiaTheme="minorEastAsia" w:hAnsi="Times New Roman" w:cs="Times New Roman"/>
                <w:sz w:val="28"/>
                <w:szCs w:val="28"/>
                <w:lang w:val="en-US"/>
              </w:rPr>
              <w:t>Construction of a multidisciplinary hospital with 800 beds.</w:t>
            </w:r>
          </w:p>
          <w:p w14:paraId="3B84A1DA" w14:textId="77777777" w:rsidR="004C0E60" w:rsidRPr="004519AC" w:rsidRDefault="004C0E60" w:rsidP="00EA1A91">
            <w:pPr>
              <w:pStyle w:val="ListParagraph"/>
              <w:numPr>
                <w:ilvl w:val="0"/>
                <w:numId w:val="10"/>
              </w:numPr>
              <w:ind w:left="318"/>
              <w:rPr>
                <w:rFonts w:ascii="Times New Roman" w:eastAsiaTheme="minorEastAsia" w:hAnsi="Times New Roman" w:cs="Times New Roman"/>
                <w:sz w:val="28"/>
                <w:szCs w:val="28"/>
                <w:lang w:val="en-US"/>
              </w:rPr>
            </w:pPr>
            <w:r w:rsidRPr="004519AC">
              <w:rPr>
                <w:rFonts w:ascii="Times New Roman" w:eastAsiaTheme="minorEastAsia" w:hAnsi="Times New Roman" w:cs="Times New Roman"/>
                <w:sz w:val="28"/>
                <w:szCs w:val="28"/>
                <w:lang w:val="en-US"/>
              </w:rPr>
              <w:t>Construction of two rehabilitation centers for adults and children.</w:t>
            </w:r>
          </w:p>
          <w:p w14:paraId="6A41ED34" w14:textId="77777777" w:rsidR="004C0E60" w:rsidRPr="004519AC" w:rsidRDefault="004C0E60" w:rsidP="00EA1A91">
            <w:pPr>
              <w:pStyle w:val="NoSpacing"/>
              <w:numPr>
                <w:ilvl w:val="0"/>
                <w:numId w:val="10"/>
              </w:numPr>
              <w:ind w:left="318"/>
              <w:jc w:val="both"/>
              <w:rPr>
                <w:rFonts w:ascii="Times New Roman" w:eastAsiaTheme="minorEastAsia" w:hAnsi="Times New Roman" w:cs="Times New Roman"/>
                <w:sz w:val="28"/>
                <w:szCs w:val="28"/>
                <w:lang w:val="en-US"/>
              </w:rPr>
            </w:pPr>
            <w:r w:rsidRPr="004519AC">
              <w:rPr>
                <w:rFonts w:ascii="Times New Roman" w:eastAsiaTheme="minorEastAsia" w:hAnsi="Times New Roman" w:cs="Times New Roman"/>
                <w:sz w:val="28"/>
                <w:szCs w:val="28"/>
                <w:lang w:val="en-US"/>
              </w:rPr>
              <w:t>100%</w:t>
            </w:r>
            <w:r w:rsidRPr="004519AC">
              <w:rPr>
                <w:rFonts w:ascii="Times New Roman" w:eastAsiaTheme="minorEastAsia" w:hAnsi="Times New Roman" w:cs="Times New Roman"/>
                <w:sz w:val="28"/>
                <w:szCs w:val="28"/>
                <w:lang w:val="en-US"/>
              </w:rPr>
              <w:tab/>
              <w:t xml:space="preserve">equipping infectious diseases hospitals with artificial lung ventilation devices, oxygen points and concentrators, </w:t>
            </w:r>
            <w:proofErr w:type="gramStart"/>
            <w:r w:rsidRPr="004519AC">
              <w:rPr>
                <w:rFonts w:ascii="Times New Roman" w:eastAsiaTheme="minorEastAsia" w:hAnsi="Times New Roman" w:cs="Times New Roman"/>
                <w:sz w:val="28"/>
                <w:szCs w:val="28"/>
                <w:lang w:val="en-US"/>
              </w:rPr>
              <w:t>medicines</w:t>
            </w:r>
            <w:proofErr w:type="gramEnd"/>
            <w:r w:rsidRPr="004519AC">
              <w:rPr>
                <w:rFonts w:ascii="Times New Roman" w:eastAsiaTheme="minorEastAsia" w:hAnsi="Times New Roman" w:cs="Times New Roman"/>
                <w:sz w:val="28"/>
                <w:szCs w:val="28"/>
                <w:lang w:val="en-US"/>
              </w:rPr>
              <w:tab/>
              <w:t>and the necessary medical equipment.</w:t>
            </w:r>
          </w:p>
        </w:tc>
      </w:tr>
      <w:tr w:rsidR="004C0E60" w:rsidRPr="00C41567" w14:paraId="31A67A27" w14:textId="77777777" w:rsidTr="00022883">
        <w:tc>
          <w:tcPr>
            <w:tcW w:w="709" w:type="dxa"/>
          </w:tcPr>
          <w:p w14:paraId="7068CD55" w14:textId="77777777" w:rsidR="004C0E60" w:rsidRPr="00FD15C0" w:rsidRDefault="004C0E60" w:rsidP="000E77CA">
            <w:pPr>
              <w:pStyle w:val="NoSpacing"/>
              <w:jc w:val="center"/>
              <w:rPr>
                <w:rFonts w:ascii="Times New Roman" w:hAnsi="Times New Roman" w:cs="Times New Roman"/>
                <w:b/>
                <w:sz w:val="28"/>
                <w:szCs w:val="28"/>
                <w:lang w:val="kk-KZ"/>
              </w:rPr>
            </w:pPr>
            <w:r w:rsidRPr="00FD15C0">
              <w:rPr>
                <w:rFonts w:ascii="Times New Roman" w:hAnsi="Times New Roman" w:cs="Times New Roman"/>
                <w:b/>
                <w:sz w:val="28"/>
                <w:szCs w:val="28"/>
                <w:lang w:val="kk-KZ"/>
              </w:rPr>
              <w:t>3.</w:t>
            </w:r>
          </w:p>
        </w:tc>
        <w:tc>
          <w:tcPr>
            <w:tcW w:w="8931" w:type="dxa"/>
          </w:tcPr>
          <w:p w14:paraId="7F9A357A" w14:textId="59A51A1C" w:rsidR="004C0E60" w:rsidRPr="002D13BC" w:rsidRDefault="004C0E60" w:rsidP="00EA1A91">
            <w:pPr>
              <w:pStyle w:val="ListParagraph"/>
              <w:numPr>
                <w:ilvl w:val="0"/>
                <w:numId w:val="11"/>
              </w:numPr>
              <w:ind w:left="318" w:hanging="318"/>
              <w:jc w:val="both"/>
              <w:rPr>
                <w:rFonts w:ascii="Times New Roman" w:eastAsia="Times New Roman" w:hAnsi="Times New Roman" w:cs="Times New Roman"/>
                <w:sz w:val="28"/>
                <w:szCs w:val="28"/>
                <w:lang w:val="kk-KZ"/>
              </w:rPr>
            </w:pPr>
            <w:r w:rsidRPr="002D13BC">
              <w:rPr>
                <w:rFonts w:ascii="Times New Roman" w:eastAsia="Times New Roman" w:hAnsi="Times New Roman" w:cs="Times New Roman"/>
                <w:sz w:val="28"/>
                <w:szCs w:val="28"/>
                <w:lang w:val="kk-KZ"/>
              </w:rPr>
              <w:t xml:space="preserve">Construction of </w:t>
            </w:r>
            <w:r w:rsidR="00C85859">
              <w:rPr>
                <w:rFonts w:ascii="Times New Roman" w:eastAsia="Times New Roman" w:hAnsi="Times New Roman" w:cs="Times New Roman"/>
                <w:sz w:val="28"/>
                <w:szCs w:val="28"/>
                <w:lang w:val="en-US"/>
              </w:rPr>
              <w:t xml:space="preserve">a </w:t>
            </w:r>
            <w:r w:rsidR="001551A2" w:rsidRPr="002D13BC">
              <w:rPr>
                <w:rFonts w:ascii="Times New Roman" w:eastAsia="Times New Roman" w:hAnsi="Times New Roman" w:cs="Times New Roman"/>
                <w:sz w:val="28"/>
                <w:szCs w:val="28"/>
                <w:lang w:val="kk-KZ"/>
              </w:rPr>
              <w:t xml:space="preserve">small-family type </w:t>
            </w:r>
            <w:r w:rsidR="00C85859">
              <w:rPr>
                <w:rFonts w:ascii="Times New Roman" w:eastAsia="Times New Roman" w:hAnsi="Times New Roman" w:cs="Times New Roman"/>
                <w:sz w:val="28"/>
                <w:szCs w:val="28"/>
                <w:lang w:val="en-US"/>
              </w:rPr>
              <w:t xml:space="preserve">apartment building </w:t>
            </w:r>
            <w:r w:rsidRPr="002D13BC">
              <w:rPr>
                <w:rFonts w:ascii="Times New Roman" w:eastAsia="Times New Roman" w:hAnsi="Times New Roman" w:cs="Times New Roman"/>
                <w:sz w:val="28"/>
                <w:szCs w:val="28"/>
                <w:lang w:val="kk-KZ"/>
              </w:rPr>
              <w:t>for 100 beds for medical workers.</w:t>
            </w:r>
          </w:p>
          <w:p w14:paraId="5A029669" w14:textId="77777777" w:rsidR="004C0E60" w:rsidRPr="002D13BC" w:rsidRDefault="004C0E60" w:rsidP="00EA1A91">
            <w:pPr>
              <w:pStyle w:val="ListParagraph"/>
              <w:numPr>
                <w:ilvl w:val="0"/>
                <w:numId w:val="11"/>
              </w:numPr>
              <w:ind w:left="318" w:hanging="318"/>
              <w:jc w:val="both"/>
              <w:rPr>
                <w:rFonts w:ascii="Times New Roman" w:eastAsia="Times New Roman" w:hAnsi="Times New Roman" w:cs="Times New Roman"/>
                <w:sz w:val="28"/>
                <w:szCs w:val="28"/>
                <w:lang w:val="kk-KZ"/>
              </w:rPr>
            </w:pPr>
            <w:r w:rsidRPr="002D13BC">
              <w:rPr>
                <w:rFonts w:ascii="Times New Roman" w:eastAsia="Times New Roman" w:hAnsi="Times New Roman" w:cs="Times New Roman"/>
                <w:sz w:val="28"/>
                <w:szCs w:val="28"/>
                <w:lang w:val="kk-KZ"/>
              </w:rPr>
              <w:t>Construction of dormitories for doctors and nurses.</w:t>
            </w:r>
          </w:p>
          <w:p w14:paraId="3051152F" w14:textId="77777777" w:rsidR="004C0E60" w:rsidRPr="002D13BC" w:rsidRDefault="004C0E60" w:rsidP="00EA1A91">
            <w:pPr>
              <w:pStyle w:val="ListParagraph"/>
              <w:numPr>
                <w:ilvl w:val="0"/>
                <w:numId w:val="11"/>
              </w:numPr>
              <w:ind w:left="318" w:hanging="318"/>
              <w:jc w:val="both"/>
              <w:rPr>
                <w:rFonts w:ascii="Times New Roman" w:eastAsia="Times New Roman" w:hAnsi="Times New Roman" w:cs="Times New Roman"/>
                <w:sz w:val="28"/>
                <w:szCs w:val="28"/>
                <w:lang w:val="kk-KZ"/>
              </w:rPr>
            </w:pPr>
            <w:r w:rsidRPr="002D13BC">
              <w:rPr>
                <w:rFonts w:ascii="Times New Roman" w:eastAsia="Times New Roman" w:hAnsi="Times New Roman" w:cs="Times New Roman"/>
                <w:sz w:val="28"/>
                <w:szCs w:val="28"/>
                <w:lang w:val="kk-KZ"/>
              </w:rPr>
              <w:t xml:space="preserve">Annual employment of 300 young specialists in medical organizations of the city, as well as advanced training of 13 medical workers in leading scientific centers of the country and abroad. </w:t>
            </w:r>
          </w:p>
        </w:tc>
      </w:tr>
      <w:tr w:rsidR="004C0E60" w:rsidRPr="00C41567" w14:paraId="60BC63D8" w14:textId="77777777" w:rsidTr="00022883">
        <w:tc>
          <w:tcPr>
            <w:tcW w:w="709" w:type="dxa"/>
          </w:tcPr>
          <w:p w14:paraId="5AA8E7FC" w14:textId="77777777" w:rsidR="004C0E60" w:rsidRPr="00FD15C0" w:rsidRDefault="004C0E60" w:rsidP="000E77CA">
            <w:pPr>
              <w:pStyle w:val="NoSpacing"/>
              <w:jc w:val="center"/>
              <w:rPr>
                <w:rFonts w:ascii="Times New Roman" w:hAnsi="Times New Roman" w:cs="Times New Roman"/>
                <w:b/>
                <w:sz w:val="28"/>
                <w:szCs w:val="28"/>
              </w:rPr>
            </w:pPr>
            <w:r w:rsidRPr="00FD15C0">
              <w:rPr>
                <w:rFonts w:ascii="Times New Roman" w:hAnsi="Times New Roman" w:cs="Times New Roman"/>
                <w:b/>
                <w:sz w:val="28"/>
                <w:szCs w:val="28"/>
              </w:rPr>
              <w:t>4.</w:t>
            </w:r>
          </w:p>
        </w:tc>
        <w:tc>
          <w:tcPr>
            <w:tcW w:w="8931" w:type="dxa"/>
          </w:tcPr>
          <w:p w14:paraId="1CD882C5" w14:textId="2DE788CD" w:rsidR="004C0E60" w:rsidRPr="004519AC" w:rsidRDefault="004C0E60" w:rsidP="00EA1A91">
            <w:pPr>
              <w:pStyle w:val="Default"/>
              <w:numPr>
                <w:ilvl w:val="0"/>
                <w:numId w:val="9"/>
              </w:numPr>
              <w:ind w:left="322" w:hanging="284"/>
              <w:jc w:val="both"/>
              <w:rPr>
                <w:rFonts w:ascii="Times New Roman" w:eastAsiaTheme="minorEastAsia" w:hAnsi="Times New Roman" w:cs="Times New Roman"/>
                <w:color w:val="000000" w:themeColor="text1"/>
                <w:sz w:val="28"/>
                <w:szCs w:val="28"/>
                <w:lang w:val="en-US"/>
              </w:rPr>
            </w:pPr>
            <w:r w:rsidRPr="004519AC">
              <w:rPr>
                <w:rFonts w:ascii="Times New Roman" w:hAnsi="Times New Roman" w:cs="Times New Roman"/>
                <w:sz w:val="28"/>
                <w:szCs w:val="28"/>
                <w:lang w:val="en-US"/>
              </w:rPr>
              <w:t>Opening of 10 (30) family health centers, medical outpatient clinics within the “Doctor at home” project.</w:t>
            </w:r>
          </w:p>
          <w:p w14:paraId="391D7956" w14:textId="7D7C92F5" w:rsidR="004C0E60" w:rsidRPr="004519AC" w:rsidRDefault="004C0E60" w:rsidP="00EA1A91">
            <w:pPr>
              <w:pStyle w:val="Default"/>
              <w:numPr>
                <w:ilvl w:val="0"/>
                <w:numId w:val="9"/>
              </w:numPr>
              <w:ind w:left="322" w:hanging="284"/>
              <w:jc w:val="both"/>
              <w:rPr>
                <w:rFonts w:ascii="Times New Roman" w:eastAsiaTheme="minorEastAsia" w:hAnsi="Times New Roman" w:cs="Times New Roman"/>
                <w:color w:val="000000" w:themeColor="text1"/>
                <w:sz w:val="28"/>
                <w:szCs w:val="28"/>
                <w:lang w:val="en-US"/>
              </w:rPr>
            </w:pPr>
            <w:r w:rsidRPr="004519AC">
              <w:rPr>
                <w:rFonts w:ascii="Times New Roman" w:hAnsi="Times New Roman" w:cs="Times New Roman"/>
                <w:sz w:val="28"/>
                <w:szCs w:val="28"/>
                <w:lang w:val="en-US"/>
              </w:rPr>
              <w:t>Completion</w:t>
            </w:r>
            <w:r w:rsidR="005648AD">
              <w:rPr>
                <w:rFonts w:ascii="Times New Roman" w:hAnsi="Times New Roman" w:cs="Times New Roman"/>
                <w:sz w:val="28"/>
                <w:szCs w:val="28"/>
                <w:lang w:val="en-US"/>
              </w:rPr>
              <w:t xml:space="preserve"> of </w:t>
            </w:r>
            <w:r w:rsidRPr="004519AC">
              <w:rPr>
                <w:rFonts w:ascii="Times New Roman" w:hAnsi="Times New Roman" w:cs="Times New Roman"/>
                <w:sz w:val="28"/>
                <w:szCs w:val="28"/>
                <w:lang w:val="en-US"/>
              </w:rPr>
              <w:t>construction of the National</w:t>
            </w:r>
            <w:r w:rsidR="005648AD">
              <w:rPr>
                <w:rFonts w:ascii="Times New Roman" w:hAnsi="Times New Roman" w:cs="Times New Roman"/>
                <w:sz w:val="28"/>
                <w:szCs w:val="28"/>
                <w:lang w:val="en-US"/>
              </w:rPr>
              <w:t xml:space="preserve"> S</w:t>
            </w:r>
            <w:r w:rsidRPr="004519AC">
              <w:rPr>
                <w:rFonts w:ascii="Times New Roman" w:hAnsi="Times New Roman" w:cs="Times New Roman"/>
                <w:sz w:val="28"/>
                <w:szCs w:val="28"/>
                <w:lang w:val="en-US"/>
              </w:rPr>
              <w:t xml:space="preserve">cientific </w:t>
            </w:r>
            <w:r w:rsidR="005648AD">
              <w:rPr>
                <w:rFonts w:ascii="Times New Roman" w:hAnsi="Times New Roman" w:cs="Times New Roman"/>
                <w:sz w:val="28"/>
                <w:szCs w:val="28"/>
                <w:lang w:val="en-US"/>
              </w:rPr>
              <w:t>O</w:t>
            </w:r>
            <w:r w:rsidRPr="004519AC">
              <w:rPr>
                <w:rFonts w:ascii="Times New Roman" w:hAnsi="Times New Roman" w:cs="Times New Roman"/>
                <w:sz w:val="28"/>
                <w:szCs w:val="28"/>
                <w:lang w:val="en-US"/>
              </w:rPr>
              <w:t xml:space="preserve">ncological </w:t>
            </w:r>
            <w:r w:rsidR="005648AD">
              <w:rPr>
                <w:rFonts w:ascii="Times New Roman" w:hAnsi="Times New Roman" w:cs="Times New Roman"/>
                <w:sz w:val="28"/>
                <w:szCs w:val="28"/>
                <w:lang w:val="en-US"/>
              </w:rPr>
              <w:t>C</w:t>
            </w:r>
            <w:r w:rsidRPr="004519AC">
              <w:rPr>
                <w:rFonts w:ascii="Times New Roman" w:hAnsi="Times New Roman" w:cs="Times New Roman"/>
                <w:sz w:val="28"/>
                <w:szCs w:val="28"/>
                <w:lang w:val="en-US"/>
              </w:rPr>
              <w:t>enter.</w:t>
            </w:r>
          </w:p>
          <w:p w14:paraId="3AC4B3CE" w14:textId="77777777" w:rsidR="004C0E60" w:rsidRPr="004519AC" w:rsidRDefault="004C0E60" w:rsidP="00EA1A91">
            <w:pPr>
              <w:pStyle w:val="Default"/>
              <w:numPr>
                <w:ilvl w:val="0"/>
                <w:numId w:val="9"/>
              </w:numPr>
              <w:ind w:left="322" w:hanging="284"/>
              <w:jc w:val="both"/>
              <w:rPr>
                <w:rFonts w:ascii="Times New Roman" w:eastAsiaTheme="minorEastAsia" w:hAnsi="Times New Roman" w:cs="Times New Roman"/>
                <w:color w:val="000000" w:themeColor="text1"/>
                <w:sz w:val="28"/>
                <w:szCs w:val="28"/>
                <w:lang w:val="en-US"/>
              </w:rPr>
            </w:pPr>
            <w:r w:rsidRPr="004519AC">
              <w:rPr>
                <w:rFonts w:ascii="Times New Roman" w:hAnsi="Times New Roman" w:cs="Times New Roman"/>
                <w:sz w:val="28"/>
                <w:szCs w:val="28"/>
                <w:lang w:val="en-US"/>
              </w:rPr>
              <w:t xml:space="preserve">Construction of a modern infectious </w:t>
            </w:r>
            <w:proofErr w:type="gramStart"/>
            <w:r w:rsidRPr="004519AC">
              <w:rPr>
                <w:rFonts w:ascii="Times New Roman" w:hAnsi="Times New Roman" w:cs="Times New Roman"/>
                <w:sz w:val="28"/>
                <w:szCs w:val="28"/>
                <w:lang w:val="en-US"/>
              </w:rPr>
              <w:t>diseases</w:t>
            </w:r>
            <w:proofErr w:type="gramEnd"/>
            <w:r w:rsidRPr="004519AC">
              <w:rPr>
                <w:rFonts w:ascii="Times New Roman" w:hAnsi="Times New Roman" w:cs="Times New Roman"/>
                <w:sz w:val="28"/>
                <w:szCs w:val="28"/>
                <w:lang w:val="en-US"/>
              </w:rPr>
              <w:t xml:space="preserve"> hospital with 500 beds.</w:t>
            </w:r>
          </w:p>
          <w:p w14:paraId="2732BE54" w14:textId="77777777" w:rsidR="004C0E60" w:rsidRPr="004519AC" w:rsidRDefault="004C0E60" w:rsidP="00EA1A91">
            <w:pPr>
              <w:pStyle w:val="Default"/>
              <w:numPr>
                <w:ilvl w:val="0"/>
                <w:numId w:val="9"/>
              </w:numPr>
              <w:ind w:left="322" w:hanging="284"/>
              <w:jc w:val="both"/>
              <w:rPr>
                <w:rFonts w:eastAsiaTheme="minorEastAsia"/>
                <w:color w:val="000000" w:themeColor="text1"/>
                <w:sz w:val="28"/>
                <w:szCs w:val="28"/>
                <w:lang w:val="en-US"/>
              </w:rPr>
            </w:pPr>
            <w:r w:rsidRPr="004519AC">
              <w:rPr>
                <w:rFonts w:ascii="Times New Roman" w:eastAsiaTheme="minorEastAsia" w:hAnsi="Times New Roman" w:cs="Times New Roman"/>
                <w:color w:val="000000" w:themeColor="text1"/>
                <w:sz w:val="28"/>
                <w:szCs w:val="28"/>
                <w:lang w:val="en-US"/>
              </w:rPr>
              <w:t>Construction of a new maternity hospital.</w:t>
            </w:r>
          </w:p>
        </w:tc>
      </w:tr>
    </w:tbl>
    <w:p w14:paraId="364F52AD" w14:textId="77777777" w:rsidR="0031483E" w:rsidRPr="004519AC" w:rsidRDefault="0031483E" w:rsidP="0031483E">
      <w:pPr>
        <w:pStyle w:val="NoSpacing"/>
        <w:jc w:val="center"/>
        <w:rPr>
          <w:rFonts w:ascii="Times New Roman" w:hAnsi="Times New Roman" w:cs="Times New Roman"/>
          <w:b/>
          <w:sz w:val="28"/>
          <w:szCs w:val="28"/>
          <w:lang w:val="en-US"/>
        </w:rPr>
      </w:pPr>
    </w:p>
    <w:p w14:paraId="1C237E55" w14:textId="35DCFA28" w:rsidR="0031483E" w:rsidRPr="004519AC" w:rsidRDefault="0031483E" w:rsidP="002D63FB">
      <w:pPr>
        <w:pStyle w:val="NoSpacing"/>
        <w:ind w:firstLine="360"/>
        <w:rPr>
          <w:rFonts w:ascii="Times New Roman" w:hAnsi="Times New Roman" w:cs="Times New Roman"/>
          <w:b/>
          <w:sz w:val="28"/>
          <w:szCs w:val="28"/>
          <w:u w:val="single"/>
          <w:lang w:val="en-US"/>
        </w:rPr>
      </w:pPr>
      <w:r w:rsidRPr="00E329D3">
        <w:rPr>
          <w:rFonts w:ascii="Times New Roman" w:hAnsi="Times New Roman" w:cs="Times New Roman"/>
          <w:b/>
          <w:sz w:val="28"/>
          <w:szCs w:val="28"/>
          <w:u w:val="single"/>
          <w:lang w:val="en-US"/>
        </w:rPr>
        <w:t xml:space="preserve">Questions </w:t>
      </w:r>
      <w:r w:rsidR="00DE4B0B" w:rsidRPr="00E329D3">
        <w:rPr>
          <w:rFonts w:ascii="Times New Roman" w:hAnsi="Times New Roman" w:cs="Times New Roman"/>
          <w:b/>
          <w:sz w:val="28"/>
          <w:szCs w:val="28"/>
          <w:u w:val="single"/>
          <w:lang w:val="en-US"/>
        </w:rPr>
        <w:t>to be included</w:t>
      </w:r>
      <w:r w:rsidRPr="00E329D3">
        <w:rPr>
          <w:rFonts w:ascii="Times New Roman" w:hAnsi="Times New Roman" w:cs="Times New Roman"/>
          <w:b/>
          <w:sz w:val="28"/>
          <w:szCs w:val="28"/>
          <w:u w:val="single"/>
          <w:lang w:val="en-US"/>
        </w:rPr>
        <w:t xml:space="preserve"> in the plan based on the </w:t>
      </w:r>
      <w:r w:rsidR="005648AD" w:rsidRPr="00E329D3">
        <w:rPr>
          <w:rFonts w:ascii="Times New Roman" w:hAnsi="Times New Roman" w:cs="Times New Roman"/>
          <w:b/>
          <w:sz w:val="28"/>
          <w:szCs w:val="28"/>
          <w:u w:val="single"/>
          <w:lang w:val="en-US"/>
        </w:rPr>
        <w:t xml:space="preserve">members’ </w:t>
      </w:r>
      <w:r w:rsidRPr="00E329D3">
        <w:rPr>
          <w:rFonts w:ascii="Times New Roman" w:hAnsi="Times New Roman" w:cs="Times New Roman"/>
          <w:b/>
          <w:sz w:val="28"/>
          <w:szCs w:val="28"/>
          <w:u w:val="single"/>
          <w:lang w:val="en-US"/>
        </w:rPr>
        <w:t>proposals:</w:t>
      </w:r>
    </w:p>
    <w:p w14:paraId="18B2414C" w14:textId="7CB5DD91" w:rsidR="0031483E" w:rsidRPr="004519AC" w:rsidRDefault="002D63FB" w:rsidP="00022883">
      <w:pPr>
        <w:pStyle w:val="NoSpacing"/>
        <w:ind w:firstLine="360"/>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1) the issue of providing dental care to the population within the compulsory health insurance</w:t>
      </w:r>
      <w:r w:rsidR="00F472D1">
        <w:rPr>
          <w:rFonts w:ascii="Times New Roman" w:hAnsi="Times New Roman" w:cs="Times New Roman"/>
          <w:sz w:val="28"/>
          <w:szCs w:val="28"/>
          <w:lang w:val="en-US"/>
        </w:rPr>
        <w:t xml:space="preserve"> system</w:t>
      </w:r>
      <w:r w:rsidRPr="004519AC">
        <w:rPr>
          <w:rFonts w:ascii="Times New Roman" w:hAnsi="Times New Roman" w:cs="Times New Roman"/>
          <w:sz w:val="28"/>
          <w:szCs w:val="28"/>
          <w:lang w:val="en-US"/>
        </w:rPr>
        <w:t xml:space="preserve"> and dental prosthetics within the local </w:t>
      </w:r>
      <w:proofErr w:type="gramStart"/>
      <w:r w:rsidRPr="004519AC">
        <w:rPr>
          <w:rFonts w:ascii="Times New Roman" w:hAnsi="Times New Roman" w:cs="Times New Roman"/>
          <w:sz w:val="28"/>
          <w:szCs w:val="28"/>
          <w:lang w:val="en-US"/>
        </w:rPr>
        <w:t>budget;</w:t>
      </w:r>
      <w:proofErr w:type="gramEnd"/>
    </w:p>
    <w:p w14:paraId="097FBFDA" w14:textId="77777777" w:rsidR="0031483E" w:rsidRPr="004519AC" w:rsidRDefault="002D63FB" w:rsidP="00022883">
      <w:pPr>
        <w:pStyle w:val="NoSpacing"/>
        <w:ind w:firstLine="360"/>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2) on the progress of vaccination among the population of the </w:t>
      </w:r>
      <w:proofErr w:type="gramStart"/>
      <w:r w:rsidRPr="004519AC">
        <w:rPr>
          <w:rFonts w:ascii="Times New Roman" w:hAnsi="Times New Roman" w:cs="Times New Roman"/>
          <w:sz w:val="28"/>
          <w:szCs w:val="28"/>
          <w:lang w:val="en-US"/>
        </w:rPr>
        <w:t>city;</w:t>
      </w:r>
      <w:proofErr w:type="gramEnd"/>
    </w:p>
    <w:p w14:paraId="04EFCD5D" w14:textId="77777777" w:rsidR="0031483E" w:rsidRPr="004519AC" w:rsidRDefault="002D63FB" w:rsidP="00022883">
      <w:pPr>
        <w:pStyle w:val="NoSpacing"/>
        <w:ind w:firstLine="360"/>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3) on the work of the situational center of the city ambulance </w:t>
      </w:r>
      <w:proofErr w:type="gramStart"/>
      <w:r w:rsidRPr="004519AC">
        <w:rPr>
          <w:rFonts w:ascii="Times New Roman" w:hAnsi="Times New Roman" w:cs="Times New Roman"/>
          <w:sz w:val="28"/>
          <w:szCs w:val="28"/>
          <w:lang w:val="en-US"/>
        </w:rPr>
        <w:t>station;</w:t>
      </w:r>
      <w:proofErr w:type="gramEnd"/>
    </w:p>
    <w:p w14:paraId="7EA620FA" w14:textId="395FD7E3" w:rsidR="0031483E" w:rsidRPr="004519AC" w:rsidRDefault="002D63FB" w:rsidP="00022883">
      <w:pPr>
        <w:pStyle w:val="NoSpacing"/>
        <w:ind w:firstLine="360"/>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4) on the development of rehabilitation services in </w:t>
      </w:r>
      <w:proofErr w:type="gramStart"/>
      <w:r w:rsidRPr="004519AC">
        <w:rPr>
          <w:rFonts w:ascii="Times New Roman" w:hAnsi="Times New Roman" w:cs="Times New Roman"/>
          <w:sz w:val="28"/>
          <w:szCs w:val="28"/>
          <w:lang w:val="en-US"/>
        </w:rPr>
        <w:t>Nur-Sultan;</w:t>
      </w:r>
      <w:proofErr w:type="gramEnd"/>
    </w:p>
    <w:p w14:paraId="464C1FDD" w14:textId="2CE9EAEB" w:rsidR="0031483E" w:rsidRPr="004519AC" w:rsidRDefault="002D63FB" w:rsidP="00022883">
      <w:pPr>
        <w:pStyle w:val="NoSpacing"/>
        <w:ind w:firstLine="360"/>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5) on the development of palliative care in </w:t>
      </w:r>
      <w:proofErr w:type="gramStart"/>
      <w:r w:rsidRPr="004519AC">
        <w:rPr>
          <w:rFonts w:ascii="Times New Roman" w:hAnsi="Times New Roman" w:cs="Times New Roman"/>
          <w:sz w:val="28"/>
          <w:szCs w:val="28"/>
          <w:lang w:val="en-US"/>
        </w:rPr>
        <w:t>Nur-Sultan;</w:t>
      </w:r>
      <w:proofErr w:type="gramEnd"/>
    </w:p>
    <w:p w14:paraId="716F43AA" w14:textId="638477D4" w:rsidR="0031483E" w:rsidRPr="004519AC" w:rsidRDefault="002D63FB" w:rsidP="00022883">
      <w:pPr>
        <w:spacing w:after="0" w:line="240" w:lineRule="auto"/>
        <w:ind w:firstLine="360"/>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6) health care</w:t>
      </w:r>
      <w:r w:rsidR="002D48B0">
        <w:rPr>
          <w:rFonts w:ascii="Times New Roman" w:hAnsi="Times New Roman" w:cs="Times New Roman"/>
          <w:sz w:val="28"/>
          <w:szCs w:val="28"/>
          <w:lang w:val="en-US"/>
        </w:rPr>
        <w:t xml:space="preserve"> budgeting in</w:t>
      </w:r>
      <w:r w:rsidRPr="004519AC">
        <w:rPr>
          <w:rFonts w:ascii="Times New Roman" w:hAnsi="Times New Roman" w:cs="Times New Roman"/>
          <w:sz w:val="28"/>
          <w:szCs w:val="28"/>
          <w:lang w:val="en-US"/>
        </w:rPr>
        <w:t xml:space="preserve"> Nur-Sultan.</w:t>
      </w:r>
    </w:p>
    <w:p w14:paraId="5483BD8E" w14:textId="7A548D62" w:rsidR="0031483E" w:rsidRPr="004519AC" w:rsidRDefault="002D63FB" w:rsidP="00022883">
      <w:pPr>
        <w:spacing w:after="0" w:line="240" w:lineRule="auto"/>
        <w:ind w:firstLine="360"/>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 xml:space="preserve">7) the work of medical organizations in the framework of the implementation of compulsory health insurance, the availability of medical care: </w:t>
      </w:r>
      <w:r w:rsidR="00DC2BFC" w:rsidRPr="00DC2BFC">
        <w:rPr>
          <w:rFonts w:ascii="Times New Roman" w:hAnsi="Times New Roman" w:cs="Times New Roman"/>
          <w:sz w:val="28"/>
          <w:szCs w:val="28"/>
          <w:lang w:val="en-US"/>
        </w:rPr>
        <w:t>high-tech medical services</w:t>
      </w:r>
      <w:r w:rsidRPr="004519AC">
        <w:rPr>
          <w:rFonts w:ascii="Times New Roman" w:hAnsi="Times New Roman" w:cs="Times New Roman"/>
          <w:sz w:val="28"/>
          <w:szCs w:val="28"/>
          <w:lang w:val="en-US"/>
        </w:rPr>
        <w:t xml:space="preserve"> and </w:t>
      </w:r>
      <w:r w:rsidR="008941E3">
        <w:rPr>
          <w:rFonts w:ascii="Times New Roman" w:hAnsi="Times New Roman" w:cs="Times New Roman"/>
          <w:sz w:val="28"/>
          <w:szCs w:val="28"/>
          <w:lang w:val="en-US"/>
        </w:rPr>
        <w:t xml:space="preserve">consultative and diagnostic </w:t>
      </w:r>
      <w:proofErr w:type="gramStart"/>
      <w:r w:rsidR="008941E3">
        <w:rPr>
          <w:rFonts w:ascii="Times New Roman" w:hAnsi="Times New Roman" w:cs="Times New Roman"/>
          <w:sz w:val="28"/>
          <w:szCs w:val="28"/>
          <w:lang w:val="en-US"/>
        </w:rPr>
        <w:t>services</w:t>
      </w:r>
      <w:r w:rsidRPr="004519AC">
        <w:rPr>
          <w:rFonts w:ascii="Times New Roman" w:hAnsi="Times New Roman" w:cs="Times New Roman"/>
          <w:sz w:val="28"/>
          <w:szCs w:val="28"/>
          <w:lang w:val="en-US"/>
        </w:rPr>
        <w:t>;</w:t>
      </w:r>
      <w:proofErr w:type="gramEnd"/>
    </w:p>
    <w:p w14:paraId="5D0BC088" w14:textId="18C0D613" w:rsidR="0031483E" w:rsidRPr="004519AC" w:rsidRDefault="002D63FB" w:rsidP="00022883">
      <w:pPr>
        <w:spacing w:after="0" w:line="240" w:lineRule="auto"/>
        <w:ind w:firstLine="360"/>
        <w:jc w:val="both"/>
        <w:rPr>
          <w:rFonts w:ascii="Times New Roman" w:hAnsi="Times New Roman" w:cs="Times New Roman"/>
          <w:sz w:val="28"/>
          <w:szCs w:val="28"/>
          <w:lang w:val="en-US"/>
        </w:rPr>
      </w:pPr>
      <w:r w:rsidRPr="004519AC">
        <w:rPr>
          <w:rFonts w:ascii="Times New Roman" w:hAnsi="Times New Roman" w:cs="Times New Roman"/>
          <w:sz w:val="28"/>
          <w:szCs w:val="28"/>
          <w:lang w:val="en-US"/>
        </w:rPr>
        <w:t>8) on the development of pediatric care in Nur-Sultan.</w:t>
      </w:r>
    </w:p>
    <w:p w14:paraId="26E61A58" w14:textId="2BC5CAFE" w:rsidR="00022883" w:rsidRPr="004519AC" w:rsidRDefault="00047487" w:rsidP="00047487">
      <w:pPr>
        <w:spacing w:after="0" w:line="240" w:lineRule="auto"/>
        <w:ind w:firstLine="360"/>
        <w:jc w:val="both"/>
        <w:rPr>
          <w:rFonts w:ascii="Times New Roman" w:hAnsi="Times New Roman" w:cs="Times New Roman"/>
          <w:sz w:val="28"/>
          <w:szCs w:val="28"/>
          <w:u w:val="single"/>
          <w:lang w:val="en-US"/>
        </w:rPr>
      </w:pPr>
      <w:r w:rsidRPr="004519AC">
        <w:rPr>
          <w:rFonts w:ascii="Times New Roman" w:hAnsi="Times New Roman" w:cs="Times New Roman"/>
          <w:sz w:val="28"/>
          <w:szCs w:val="28"/>
          <w:u w:val="single"/>
          <w:lang w:val="en-US"/>
        </w:rPr>
        <w:lastRenderedPageBreak/>
        <w:t xml:space="preserve">The composition of the </w:t>
      </w:r>
      <w:r w:rsidR="000A2CD2">
        <w:rPr>
          <w:rFonts w:ascii="Times New Roman" w:hAnsi="Times New Roman" w:cs="Times New Roman"/>
          <w:sz w:val="28"/>
          <w:szCs w:val="28"/>
          <w:u w:val="single"/>
          <w:lang w:val="en-US"/>
        </w:rPr>
        <w:t>R</w:t>
      </w:r>
      <w:r w:rsidRPr="004519AC">
        <w:rPr>
          <w:rFonts w:ascii="Times New Roman" w:hAnsi="Times New Roman" w:cs="Times New Roman"/>
          <w:sz w:val="28"/>
          <w:szCs w:val="28"/>
          <w:u w:val="single"/>
          <w:lang w:val="en-US"/>
        </w:rPr>
        <w:t xml:space="preserve">egional </w:t>
      </w:r>
      <w:r w:rsidR="000A2CD2">
        <w:rPr>
          <w:rFonts w:ascii="Times New Roman" w:hAnsi="Times New Roman" w:cs="Times New Roman"/>
          <w:sz w:val="28"/>
          <w:szCs w:val="28"/>
          <w:u w:val="single"/>
          <w:lang w:val="en-US"/>
        </w:rPr>
        <w:t>P</w:t>
      </w:r>
      <w:r w:rsidRPr="004519AC">
        <w:rPr>
          <w:rFonts w:ascii="Times New Roman" w:hAnsi="Times New Roman" w:cs="Times New Roman"/>
          <w:sz w:val="28"/>
          <w:szCs w:val="28"/>
          <w:u w:val="single"/>
          <w:lang w:val="en-US"/>
        </w:rPr>
        <w:t xml:space="preserve">ublic </w:t>
      </w:r>
      <w:r w:rsidR="000A2CD2">
        <w:rPr>
          <w:rFonts w:ascii="Times New Roman" w:hAnsi="Times New Roman" w:cs="Times New Roman"/>
          <w:sz w:val="28"/>
          <w:szCs w:val="28"/>
          <w:u w:val="single"/>
          <w:lang w:val="en-US"/>
        </w:rPr>
        <w:t>C</w:t>
      </w:r>
      <w:r w:rsidRPr="004519AC">
        <w:rPr>
          <w:rFonts w:ascii="Times New Roman" w:hAnsi="Times New Roman" w:cs="Times New Roman"/>
          <w:sz w:val="28"/>
          <w:szCs w:val="28"/>
          <w:u w:val="single"/>
          <w:lang w:val="en-US"/>
        </w:rPr>
        <w:t xml:space="preserve">ouncil on the health of the nation under the Nur </w:t>
      </w:r>
      <w:proofErr w:type="spellStart"/>
      <w:r w:rsidRPr="004519AC">
        <w:rPr>
          <w:rFonts w:ascii="Times New Roman" w:hAnsi="Times New Roman" w:cs="Times New Roman"/>
          <w:sz w:val="28"/>
          <w:szCs w:val="28"/>
          <w:u w:val="single"/>
          <w:lang w:val="en-US"/>
        </w:rPr>
        <w:t>Otan</w:t>
      </w:r>
      <w:proofErr w:type="spellEnd"/>
      <w:r w:rsidRPr="004519AC">
        <w:rPr>
          <w:rFonts w:ascii="Times New Roman" w:hAnsi="Times New Roman" w:cs="Times New Roman"/>
          <w:sz w:val="28"/>
          <w:szCs w:val="28"/>
          <w:u w:val="single"/>
          <w:lang w:val="en-US"/>
        </w:rPr>
        <w:t xml:space="preserve"> </w:t>
      </w:r>
      <w:r w:rsidR="007E429C">
        <w:rPr>
          <w:rFonts w:ascii="Times New Roman" w:hAnsi="Times New Roman" w:cs="Times New Roman"/>
          <w:sz w:val="28"/>
          <w:szCs w:val="28"/>
          <w:u w:val="single"/>
          <w:lang w:val="en-US"/>
        </w:rPr>
        <w:t>P</w:t>
      </w:r>
      <w:r w:rsidRPr="004519AC">
        <w:rPr>
          <w:rFonts w:ascii="Times New Roman" w:hAnsi="Times New Roman" w:cs="Times New Roman"/>
          <w:sz w:val="28"/>
          <w:szCs w:val="28"/>
          <w:u w:val="single"/>
          <w:lang w:val="en-US"/>
        </w:rPr>
        <w:t xml:space="preserve">arty was approved by the resolution of the Bureau of the Nur </w:t>
      </w:r>
      <w:proofErr w:type="spellStart"/>
      <w:r w:rsidRPr="004519AC">
        <w:rPr>
          <w:rFonts w:ascii="Times New Roman" w:hAnsi="Times New Roman" w:cs="Times New Roman"/>
          <w:sz w:val="28"/>
          <w:szCs w:val="28"/>
          <w:u w:val="single"/>
          <w:lang w:val="en-US"/>
        </w:rPr>
        <w:t>Otan</w:t>
      </w:r>
      <w:proofErr w:type="spellEnd"/>
      <w:r w:rsidRPr="004519AC">
        <w:rPr>
          <w:rFonts w:ascii="Times New Roman" w:hAnsi="Times New Roman" w:cs="Times New Roman"/>
          <w:sz w:val="28"/>
          <w:szCs w:val="28"/>
          <w:u w:val="single"/>
          <w:lang w:val="en-US"/>
        </w:rPr>
        <w:t xml:space="preserve"> party council in Nur-Sultan and is represented </w:t>
      </w:r>
      <w:r w:rsidR="004151F8">
        <w:rPr>
          <w:rFonts w:ascii="Times New Roman" w:hAnsi="Times New Roman" w:cs="Times New Roman"/>
          <w:sz w:val="28"/>
          <w:szCs w:val="28"/>
          <w:u w:val="single"/>
          <w:lang w:val="en-US"/>
        </w:rPr>
        <w:t>as follows</w:t>
      </w:r>
      <w:r w:rsidRPr="004519AC">
        <w:rPr>
          <w:rFonts w:ascii="Times New Roman" w:hAnsi="Times New Roman" w:cs="Times New Roman"/>
          <w:sz w:val="28"/>
          <w:szCs w:val="28"/>
          <w:u w:val="single"/>
          <w:lang w:val="en-US"/>
        </w:rPr>
        <w:t>:</w:t>
      </w:r>
    </w:p>
    <w:p w14:paraId="648D5BE3" w14:textId="182E9DBB" w:rsidR="00022883" w:rsidRPr="006B04F5" w:rsidRDefault="00022883" w:rsidP="00022883">
      <w:pPr>
        <w:spacing w:after="0" w:line="240" w:lineRule="auto"/>
        <w:ind w:firstLine="708"/>
        <w:jc w:val="both"/>
        <w:rPr>
          <w:rFonts w:ascii="Times New Roman" w:hAnsi="Times New Roman" w:cs="Times New Roman"/>
          <w:b/>
          <w:sz w:val="28"/>
          <w:szCs w:val="28"/>
          <w:lang w:val="kk-KZ"/>
        </w:rPr>
      </w:pPr>
      <w:r w:rsidRPr="004519AC">
        <w:rPr>
          <w:rFonts w:ascii="Times New Roman" w:eastAsia="Times New Roman" w:hAnsi="Times New Roman" w:cs="Times New Roman"/>
          <w:b/>
          <w:sz w:val="28"/>
          <w:szCs w:val="28"/>
          <w:lang w:val="en-US" w:eastAsia="ru-RU"/>
        </w:rPr>
        <w:t xml:space="preserve">1. Chairman of the </w:t>
      </w:r>
      <w:r w:rsidR="006A5282">
        <w:rPr>
          <w:rFonts w:ascii="Times New Roman" w:eastAsia="Times New Roman" w:hAnsi="Times New Roman" w:cs="Times New Roman"/>
          <w:b/>
          <w:sz w:val="28"/>
          <w:szCs w:val="28"/>
          <w:lang w:val="en-US" w:eastAsia="ru-RU"/>
        </w:rPr>
        <w:t>Council</w:t>
      </w:r>
      <w:r w:rsidRPr="004519AC">
        <w:rPr>
          <w:rFonts w:ascii="Times New Roman" w:eastAsia="Times New Roman" w:hAnsi="Times New Roman" w:cs="Times New Roman"/>
          <w:b/>
          <w:sz w:val="28"/>
          <w:szCs w:val="28"/>
          <w:lang w:val="en-US" w:eastAsia="ru-RU"/>
        </w:rPr>
        <w:t xml:space="preserve"> - </w:t>
      </w:r>
      <w:r w:rsidR="00543FE1" w:rsidRPr="00543FE1">
        <w:rPr>
          <w:rFonts w:ascii="Times New Roman" w:eastAsia="Times New Roman" w:hAnsi="Times New Roman" w:cs="Times New Roman"/>
          <w:bCs/>
          <w:sz w:val="28"/>
          <w:szCs w:val="28"/>
          <w:lang w:val="en-US" w:eastAsia="ru-RU"/>
        </w:rPr>
        <w:t>m</w:t>
      </w:r>
      <w:r w:rsidRPr="004519AC">
        <w:rPr>
          <w:rFonts w:ascii="Times New Roman" w:hAnsi="Times New Roman" w:cs="Times New Roman"/>
          <w:sz w:val="28"/>
          <w:szCs w:val="28"/>
          <w:u w:val="single"/>
          <w:shd w:val="clear" w:color="auto" w:fill="FFFFFF"/>
          <w:lang w:val="en-US"/>
        </w:rPr>
        <w:t xml:space="preserve">ember of the Standing Commission of the </w:t>
      </w:r>
      <w:proofErr w:type="spellStart"/>
      <w:r w:rsidRPr="004519AC">
        <w:rPr>
          <w:rFonts w:ascii="Times New Roman" w:hAnsi="Times New Roman" w:cs="Times New Roman"/>
          <w:sz w:val="28"/>
          <w:szCs w:val="28"/>
          <w:u w:val="single"/>
          <w:shd w:val="clear" w:color="auto" w:fill="FFFFFF"/>
          <w:lang w:val="en-US"/>
        </w:rPr>
        <w:t>Maslikhat</w:t>
      </w:r>
      <w:proofErr w:type="spellEnd"/>
      <w:r w:rsidRPr="004519AC">
        <w:rPr>
          <w:rFonts w:ascii="Times New Roman" w:hAnsi="Times New Roman" w:cs="Times New Roman"/>
          <w:sz w:val="28"/>
          <w:szCs w:val="28"/>
          <w:u w:val="single"/>
          <w:shd w:val="clear" w:color="auto" w:fill="FFFFFF"/>
          <w:lang w:val="en-US"/>
        </w:rPr>
        <w:t xml:space="preserve"> of Nur-Sultan on legality, law and order and work with the </w:t>
      </w:r>
      <w:r w:rsidR="0096490C">
        <w:rPr>
          <w:rFonts w:ascii="Times New Roman" w:hAnsi="Times New Roman" w:cs="Times New Roman"/>
          <w:sz w:val="28"/>
          <w:szCs w:val="28"/>
          <w:u w:val="single"/>
          <w:shd w:val="clear" w:color="auto" w:fill="FFFFFF"/>
          <w:lang w:val="en-US"/>
        </w:rPr>
        <w:t xml:space="preserve">general </w:t>
      </w:r>
      <w:r w:rsidRPr="004519AC">
        <w:rPr>
          <w:rFonts w:ascii="Times New Roman" w:hAnsi="Times New Roman" w:cs="Times New Roman"/>
          <w:sz w:val="28"/>
          <w:szCs w:val="28"/>
          <w:u w:val="single"/>
          <w:shd w:val="clear" w:color="auto" w:fill="FFFFFF"/>
          <w:lang w:val="en-US"/>
        </w:rPr>
        <w:t xml:space="preserve">public, </w:t>
      </w:r>
      <w:r w:rsidR="001C2D9C" w:rsidRPr="004519AC">
        <w:rPr>
          <w:rFonts w:ascii="Times New Roman" w:hAnsi="Times New Roman" w:cs="Times New Roman"/>
          <w:sz w:val="28"/>
          <w:szCs w:val="28"/>
          <w:shd w:val="clear" w:color="auto" w:fill="FFFFFF"/>
          <w:lang w:val="en-US"/>
        </w:rPr>
        <w:t>Director</w:t>
      </w:r>
      <w:r w:rsidRPr="004519AC">
        <w:rPr>
          <w:rFonts w:ascii="Times New Roman" w:eastAsia="Times New Roman" w:hAnsi="Times New Roman" w:cs="Times New Roman"/>
          <w:sz w:val="28"/>
          <w:szCs w:val="28"/>
          <w:lang w:val="en-US" w:eastAsia="ru-RU"/>
        </w:rPr>
        <w:t xml:space="preserve"> </w:t>
      </w:r>
      <w:r w:rsidR="0096490C">
        <w:rPr>
          <w:rFonts w:ascii="Times New Roman" w:eastAsia="Times New Roman" w:hAnsi="Times New Roman" w:cs="Times New Roman"/>
          <w:sz w:val="28"/>
          <w:szCs w:val="28"/>
          <w:lang w:val="en-US" w:eastAsia="ru-RU"/>
        </w:rPr>
        <w:t xml:space="preserve">of the </w:t>
      </w:r>
      <w:r w:rsidRPr="004519AC">
        <w:rPr>
          <w:rFonts w:ascii="Times New Roman" w:eastAsia="Times New Roman" w:hAnsi="Times New Roman" w:cs="Times New Roman"/>
          <w:sz w:val="28"/>
          <w:szCs w:val="28"/>
          <w:lang w:val="en-US" w:eastAsia="ru-RU"/>
        </w:rPr>
        <w:t>Central Clinical Hospital for Disabled Persons of the Patriotic War of the Ministry of Health of the Republic of Kazakhstan;</w:t>
      </w:r>
    </w:p>
    <w:p w14:paraId="1E0AFCF7" w14:textId="05C8585E" w:rsidR="00022883" w:rsidRPr="006B04F5" w:rsidRDefault="00022883" w:rsidP="00022883">
      <w:pPr>
        <w:shd w:val="clear" w:color="auto" w:fill="FFFFFF"/>
        <w:spacing w:after="0" w:line="240" w:lineRule="auto"/>
        <w:ind w:firstLine="708"/>
        <w:jc w:val="both"/>
        <w:rPr>
          <w:rFonts w:ascii="Times New Roman" w:hAnsi="Times New Roman" w:cs="Times New Roman"/>
          <w:b/>
          <w:sz w:val="28"/>
          <w:szCs w:val="28"/>
          <w:lang w:val="kk-KZ"/>
        </w:rPr>
      </w:pPr>
      <w:r w:rsidRPr="006B04F5">
        <w:rPr>
          <w:rFonts w:ascii="Times New Roman" w:eastAsia="Times New Roman" w:hAnsi="Times New Roman" w:cs="Times New Roman"/>
          <w:b/>
          <w:sz w:val="28"/>
          <w:szCs w:val="28"/>
          <w:lang w:val="kk-KZ" w:eastAsia="ru-RU"/>
        </w:rPr>
        <w:t xml:space="preserve">2. Deputy Chairman of the </w:t>
      </w:r>
      <w:r w:rsidR="00543FE1">
        <w:rPr>
          <w:rFonts w:ascii="Times New Roman" w:eastAsia="Times New Roman" w:hAnsi="Times New Roman" w:cs="Times New Roman"/>
          <w:b/>
          <w:sz w:val="28"/>
          <w:szCs w:val="28"/>
          <w:lang w:val="en-US" w:eastAsia="ru-RU"/>
        </w:rPr>
        <w:t>Council</w:t>
      </w:r>
      <w:r w:rsidRPr="006B04F5">
        <w:rPr>
          <w:rFonts w:ascii="Times New Roman" w:eastAsia="Times New Roman" w:hAnsi="Times New Roman" w:cs="Times New Roman"/>
          <w:b/>
          <w:sz w:val="28"/>
          <w:szCs w:val="28"/>
          <w:lang w:val="kk-KZ" w:eastAsia="ru-RU"/>
        </w:rPr>
        <w:t xml:space="preserve"> - </w:t>
      </w:r>
      <w:r w:rsidRPr="004519AC">
        <w:rPr>
          <w:rFonts w:ascii="Times New Roman" w:hAnsi="Times New Roman" w:cs="Times New Roman"/>
          <w:sz w:val="28"/>
          <w:szCs w:val="28"/>
          <w:u w:val="single"/>
          <w:shd w:val="clear" w:color="auto" w:fill="FFFFFF"/>
          <w:lang w:val="en-US"/>
        </w:rPr>
        <w:t xml:space="preserve">member of the permanent commission of the </w:t>
      </w:r>
      <w:proofErr w:type="spellStart"/>
      <w:r w:rsidRPr="004519AC">
        <w:rPr>
          <w:rFonts w:ascii="Times New Roman" w:hAnsi="Times New Roman" w:cs="Times New Roman"/>
          <w:sz w:val="28"/>
          <w:szCs w:val="28"/>
          <w:u w:val="single"/>
          <w:shd w:val="clear" w:color="auto" w:fill="FFFFFF"/>
          <w:lang w:val="en-US"/>
        </w:rPr>
        <w:t>Maslikhat</w:t>
      </w:r>
      <w:proofErr w:type="spellEnd"/>
      <w:r w:rsidRPr="004519AC">
        <w:rPr>
          <w:rFonts w:ascii="Times New Roman" w:hAnsi="Times New Roman" w:cs="Times New Roman"/>
          <w:sz w:val="28"/>
          <w:szCs w:val="28"/>
          <w:u w:val="single"/>
          <w:shd w:val="clear" w:color="auto" w:fill="FFFFFF"/>
          <w:lang w:val="en-US"/>
        </w:rPr>
        <w:t xml:space="preserve"> of Nur-Sultan on social and cultural development. </w:t>
      </w:r>
      <w:r w:rsidRPr="004519AC">
        <w:rPr>
          <w:rFonts w:ascii="Times New Roman" w:eastAsia="Times New Roman" w:hAnsi="Times New Roman" w:cs="Times New Roman"/>
          <w:sz w:val="28"/>
          <w:szCs w:val="28"/>
          <w:lang w:val="en-US" w:eastAsia="ru-RU"/>
        </w:rPr>
        <w:t xml:space="preserve">Director of the City </w:t>
      </w:r>
      <w:r w:rsidR="00543FE1">
        <w:rPr>
          <w:rFonts w:ascii="Times New Roman" w:eastAsia="Times New Roman" w:hAnsi="Times New Roman" w:cs="Times New Roman"/>
          <w:sz w:val="28"/>
          <w:szCs w:val="28"/>
          <w:lang w:val="en-US" w:eastAsia="ru-RU"/>
        </w:rPr>
        <w:t>P</w:t>
      </w:r>
      <w:r w:rsidRPr="004519AC">
        <w:rPr>
          <w:rFonts w:ascii="Times New Roman" w:eastAsia="Times New Roman" w:hAnsi="Times New Roman" w:cs="Times New Roman"/>
          <w:sz w:val="28"/>
          <w:szCs w:val="28"/>
          <w:lang w:val="en-US" w:eastAsia="ru-RU"/>
        </w:rPr>
        <w:t xml:space="preserve">olyclinic No. 6 of </w:t>
      </w:r>
      <w:r w:rsidR="00543FE1">
        <w:rPr>
          <w:rFonts w:ascii="Times New Roman" w:eastAsia="Times New Roman" w:hAnsi="Times New Roman" w:cs="Times New Roman"/>
          <w:sz w:val="28"/>
          <w:szCs w:val="28"/>
          <w:lang w:val="en-US" w:eastAsia="ru-RU"/>
        </w:rPr>
        <w:t xml:space="preserve">the </w:t>
      </w:r>
      <w:proofErr w:type="spellStart"/>
      <w:r w:rsidRPr="004519AC">
        <w:rPr>
          <w:rFonts w:ascii="Times New Roman" w:eastAsia="Times New Roman" w:hAnsi="Times New Roman" w:cs="Times New Roman"/>
          <w:sz w:val="28"/>
          <w:szCs w:val="28"/>
          <w:lang w:val="en-US" w:eastAsia="ru-RU"/>
        </w:rPr>
        <w:t>Akimat</w:t>
      </w:r>
      <w:proofErr w:type="spellEnd"/>
      <w:r w:rsidR="00543FE1">
        <w:rPr>
          <w:rFonts w:ascii="Times New Roman" w:eastAsia="Times New Roman" w:hAnsi="Times New Roman" w:cs="Times New Roman"/>
          <w:sz w:val="28"/>
          <w:szCs w:val="28"/>
          <w:lang w:val="en-US" w:eastAsia="ru-RU"/>
        </w:rPr>
        <w:t xml:space="preserve"> of</w:t>
      </w:r>
      <w:r w:rsidRPr="004519AC">
        <w:rPr>
          <w:rFonts w:ascii="Times New Roman" w:eastAsia="Times New Roman" w:hAnsi="Times New Roman" w:cs="Times New Roman"/>
          <w:sz w:val="28"/>
          <w:szCs w:val="28"/>
          <w:lang w:val="en-US" w:eastAsia="ru-RU"/>
        </w:rPr>
        <w:t xml:space="preserve"> </w:t>
      </w:r>
      <w:proofErr w:type="gramStart"/>
      <w:r w:rsidR="00543FE1" w:rsidRPr="004519AC">
        <w:rPr>
          <w:rFonts w:ascii="Times New Roman" w:eastAsia="Times New Roman" w:hAnsi="Times New Roman" w:cs="Times New Roman"/>
          <w:sz w:val="28"/>
          <w:szCs w:val="28"/>
          <w:lang w:val="en-US" w:eastAsia="ru-RU"/>
        </w:rPr>
        <w:t>Nur-Sultan</w:t>
      </w:r>
      <w:r w:rsidRPr="004519AC">
        <w:rPr>
          <w:rFonts w:ascii="Times New Roman" w:eastAsia="Times New Roman" w:hAnsi="Times New Roman" w:cs="Times New Roman"/>
          <w:sz w:val="28"/>
          <w:szCs w:val="28"/>
          <w:lang w:val="en-US" w:eastAsia="ru-RU"/>
        </w:rPr>
        <w:t>;</w:t>
      </w:r>
      <w:proofErr w:type="gramEnd"/>
    </w:p>
    <w:p w14:paraId="26975FFB" w14:textId="3E00B7CA" w:rsidR="00022883" w:rsidRPr="006B04F5" w:rsidRDefault="00022883" w:rsidP="00022883">
      <w:pPr>
        <w:spacing w:after="0" w:line="240" w:lineRule="auto"/>
        <w:ind w:firstLine="708"/>
        <w:jc w:val="both"/>
        <w:rPr>
          <w:rFonts w:ascii="Times New Roman" w:eastAsia="Calibri" w:hAnsi="Times New Roman" w:cs="Times New Roman"/>
          <w:b/>
          <w:sz w:val="28"/>
          <w:szCs w:val="28"/>
          <w:lang w:val="kk-KZ"/>
        </w:rPr>
      </w:pPr>
      <w:r w:rsidRPr="006B04F5">
        <w:rPr>
          <w:rFonts w:ascii="Times New Roman" w:eastAsia="Times New Roman" w:hAnsi="Times New Roman" w:cs="Times New Roman"/>
          <w:sz w:val="28"/>
          <w:szCs w:val="28"/>
          <w:lang w:val="kk-KZ" w:eastAsia="ru-RU"/>
        </w:rPr>
        <w:t xml:space="preserve">3. Director of the Multidisciplinary </w:t>
      </w:r>
      <w:r w:rsidR="00A63C0D">
        <w:rPr>
          <w:rFonts w:ascii="Times New Roman" w:eastAsia="Times New Roman" w:hAnsi="Times New Roman" w:cs="Times New Roman"/>
          <w:sz w:val="28"/>
          <w:szCs w:val="28"/>
          <w:lang w:val="en-US" w:eastAsia="ru-RU"/>
        </w:rPr>
        <w:t>C</w:t>
      </w:r>
      <w:r w:rsidRPr="006B04F5">
        <w:rPr>
          <w:rFonts w:ascii="Times New Roman" w:eastAsia="Times New Roman" w:hAnsi="Times New Roman" w:cs="Times New Roman"/>
          <w:sz w:val="28"/>
          <w:szCs w:val="28"/>
          <w:lang w:val="kk-KZ" w:eastAsia="ru-RU"/>
        </w:rPr>
        <w:t xml:space="preserve">ity </w:t>
      </w:r>
      <w:r w:rsidR="00A63C0D">
        <w:rPr>
          <w:rFonts w:ascii="Times New Roman" w:eastAsia="Times New Roman" w:hAnsi="Times New Roman" w:cs="Times New Roman"/>
          <w:sz w:val="28"/>
          <w:szCs w:val="28"/>
          <w:lang w:val="en-US" w:eastAsia="ru-RU"/>
        </w:rPr>
        <w:t>H</w:t>
      </w:r>
      <w:r w:rsidRPr="006B04F5">
        <w:rPr>
          <w:rFonts w:ascii="Times New Roman" w:eastAsia="Times New Roman" w:hAnsi="Times New Roman" w:cs="Times New Roman"/>
          <w:sz w:val="28"/>
          <w:szCs w:val="28"/>
          <w:lang w:val="kk-KZ" w:eastAsia="ru-RU"/>
        </w:rPr>
        <w:t>ospital No. 1</w:t>
      </w:r>
      <w:r w:rsidR="00A63C0D">
        <w:rPr>
          <w:rFonts w:ascii="Times New Roman" w:eastAsia="Times New Roman" w:hAnsi="Times New Roman" w:cs="Times New Roman"/>
          <w:sz w:val="28"/>
          <w:szCs w:val="28"/>
          <w:lang w:val="en-US" w:eastAsia="ru-RU"/>
        </w:rPr>
        <w:t xml:space="preserve"> </w:t>
      </w:r>
      <w:r w:rsidRPr="006B04F5">
        <w:rPr>
          <w:rFonts w:ascii="Times New Roman" w:eastAsia="Times New Roman" w:hAnsi="Times New Roman" w:cs="Times New Roman"/>
          <w:sz w:val="28"/>
          <w:szCs w:val="28"/>
          <w:lang w:val="kk-KZ" w:eastAsia="ru-RU"/>
        </w:rPr>
        <w:t>of the Akimat of Nur-Sultan;</w:t>
      </w:r>
    </w:p>
    <w:p w14:paraId="1849E844" w14:textId="77777777" w:rsidR="00022883" w:rsidRPr="006B04F5" w:rsidRDefault="00022883" w:rsidP="00022883">
      <w:pPr>
        <w:pStyle w:val="NoSpacing"/>
        <w:jc w:val="both"/>
        <w:rPr>
          <w:rFonts w:ascii="Times New Roman" w:eastAsia="Times New Roman" w:hAnsi="Times New Roman" w:cs="Times New Roman"/>
          <w:sz w:val="28"/>
          <w:szCs w:val="28"/>
          <w:lang w:val="kk-KZ" w:eastAsia="ru-RU"/>
        </w:rPr>
      </w:pPr>
      <w:r w:rsidRPr="006B04F5">
        <w:rPr>
          <w:rFonts w:ascii="Times New Roman" w:eastAsia="Times New Roman" w:hAnsi="Times New Roman" w:cs="Times New Roman"/>
          <w:sz w:val="28"/>
          <w:szCs w:val="28"/>
          <w:lang w:val="kk-KZ" w:eastAsia="ru-RU"/>
        </w:rPr>
        <w:tab/>
        <w:t>4. Chief Physician LLP "Shipager"</w:t>
      </w:r>
      <w:r>
        <w:rPr>
          <w:rFonts w:ascii="Times New Roman" w:eastAsia="Times New Roman" w:hAnsi="Times New Roman" w:cs="Times New Roman"/>
          <w:sz w:val="28"/>
          <w:szCs w:val="28"/>
          <w:lang w:val="kk-KZ" w:eastAsia="ru-RU"/>
        </w:rPr>
        <w:t>;</w:t>
      </w:r>
    </w:p>
    <w:p w14:paraId="66604880" w14:textId="6B18BAAC" w:rsidR="00022883" w:rsidRPr="006B04F5" w:rsidRDefault="00022883" w:rsidP="00022883">
      <w:pPr>
        <w:pStyle w:val="NoSpacing"/>
        <w:ind w:firstLine="708"/>
        <w:jc w:val="both"/>
        <w:rPr>
          <w:rFonts w:ascii="Times New Roman" w:eastAsia="Times New Roman" w:hAnsi="Times New Roman" w:cs="Times New Roman"/>
          <w:sz w:val="28"/>
          <w:szCs w:val="28"/>
          <w:lang w:val="kk-KZ" w:eastAsia="ru-RU"/>
        </w:rPr>
      </w:pPr>
      <w:r w:rsidRPr="006B04F5">
        <w:rPr>
          <w:rFonts w:ascii="Times New Roman" w:eastAsia="Times New Roman" w:hAnsi="Times New Roman" w:cs="Times New Roman"/>
          <w:sz w:val="28"/>
          <w:szCs w:val="28"/>
          <w:lang w:val="kk-KZ" w:eastAsia="ru-RU"/>
        </w:rPr>
        <w:t xml:space="preserve">5. Chief physician of the City </w:t>
      </w:r>
      <w:r w:rsidR="00A63C0D">
        <w:rPr>
          <w:rFonts w:ascii="Times New Roman" w:eastAsia="Times New Roman" w:hAnsi="Times New Roman" w:cs="Times New Roman"/>
          <w:sz w:val="28"/>
          <w:szCs w:val="28"/>
          <w:lang w:val="en-US" w:eastAsia="ru-RU"/>
        </w:rPr>
        <w:t>Hospital</w:t>
      </w:r>
      <w:r w:rsidRPr="006B04F5">
        <w:rPr>
          <w:rFonts w:ascii="Times New Roman" w:eastAsia="Times New Roman" w:hAnsi="Times New Roman" w:cs="Times New Roman"/>
          <w:sz w:val="28"/>
          <w:szCs w:val="28"/>
          <w:lang w:val="kk-KZ" w:eastAsia="ru-RU"/>
        </w:rPr>
        <w:t xml:space="preserve"> No. 8;</w:t>
      </w:r>
    </w:p>
    <w:p w14:paraId="16CA4180" w14:textId="0B648609" w:rsidR="00022883" w:rsidRPr="006B04F5" w:rsidRDefault="00022883" w:rsidP="00022883">
      <w:pPr>
        <w:spacing w:after="0" w:line="240" w:lineRule="auto"/>
        <w:ind w:firstLine="708"/>
        <w:jc w:val="both"/>
        <w:rPr>
          <w:rFonts w:ascii="Times New Roman" w:eastAsia="Times New Roman" w:hAnsi="Times New Roman" w:cs="Times New Roman"/>
          <w:sz w:val="28"/>
          <w:szCs w:val="28"/>
          <w:lang w:val="kk-KZ" w:eastAsia="ru-RU"/>
        </w:rPr>
      </w:pPr>
      <w:r w:rsidRPr="006B04F5">
        <w:rPr>
          <w:rFonts w:ascii="Times New Roman" w:eastAsia="Times New Roman" w:hAnsi="Times New Roman" w:cs="Times New Roman"/>
          <w:sz w:val="28"/>
          <w:szCs w:val="28"/>
          <w:lang w:val="kk-KZ" w:eastAsia="ru-RU"/>
        </w:rPr>
        <w:t xml:space="preserve">6. Chief physician of the City </w:t>
      </w:r>
      <w:r w:rsidR="00A63C0D">
        <w:rPr>
          <w:rFonts w:ascii="Times New Roman" w:eastAsia="Times New Roman" w:hAnsi="Times New Roman" w:cs="Times New Roman"/>
          <w:sz w:val="28"/>
          <w:szCs w:val="28"/>
          <w:lang w:val="en-US" w:eastAsia="ru-RU"/>
        </w:rPr>
        <w:t>Hospital</w:t>
      </w:r>
      <w:r w:rsidRPr="006B04F5">
        <w:rPr>
          <w:rFonts w:ascii="Times New Roman" w:eastAsia="Times New Roman" w:hAnsi="Times New Roman" w:cs="Times New Roman"/>
          <w:sz w:val="28"/>
          <w:szCs w:val="28"/>
          <w:lang w:val="kk-KZ" w:eastAsia="ru-RU"/>
        </w:rPr>
        <w:t xml:space="preserve"> No. 7;</w:t>
      </w:r>
    </w:p>
    <w:p w14:paraId="683F8DA9" w14:textId="77777777" w:rsidR="00022883" w:rsidRPr="006B04F5" w:rsidRDefault="00022883" w:rsidP="00022883">
      <w:pPr>
        <w:pStyle w:val="NoSpacing"/>
        <w:ind w:firstLine="708"/>
        <w:jc w:val="both"/>
        <w:rPr>
          <w:rFonts w:ascii="Times New Roman" w:eastAsia="Times New Roman" w:hAnsi="Times New Roman" w:cs="Times New Roman"/>
          <w:sz w:val="28"/>
          <w:szCs w:val="28"/>
          <w:lang w:val="kk-KZ" w:eastAsia="ru-RU"/>
        </w:rPr>
      </w:pPr>
      <w:r w:rsidRPr="006B04F5">
        <w:rPr>
          <w:rFonts w:ascii="Times New Roman" w:eastAsia="Times New Roman" w:hAnsi="Times New Roman" w:cs="Times New Roman"/>
          <w:sz w:val="28"/>
          <w:szCs w:val="28"/>
          <w:lang w:val="kk-KZ" w:eastAsia="ru-RU"/>
        </w:rPr>
        <w:t>7. Chairman of the ALE "Kazakhstan Association of Private Medical Structures";</w:t>
      </w:r>
    </w:p>
    <w:p w14:paraId="692A7524" w14:textId="6C4D4459" w:rsidR="00022883" w:rsidRPr="004519AC" w:rsidRDefault="00022883" w:rsidP="00022883">
      <w:pPr>
        <w:shd w:val="clear" w:color="auto" w:fill="FFFFFF"/>
        <w:spacing w:after="0" w:line="240" w:lineRule="auto"/>
        <w:ind w:firstLine="708"/>
        <w:jc w:val="both"/>
        <w:rPr>
          <w:rFonts w:ascii="Times New Roman" w:eastAsia="Times New Roman" w:hAnsi="Times New Roman" w:cs="Times New Roman"/>
          <w:sz w:val="28"/>
          <w:szCs w:val="28"/>
          <w:lang w:val="en-US" w:eastAsia="ru-RU"/>
        </w:rPr>
      </w:pPr>
      <w:r w:rsidRPr="006B04F5">
        <w:rPr>
          <w:rFonts w:ascii="Times New Roman" w:hAnsi="Times New Roman" w:cs="Times New Roman"/>
          <w:sz w:val="28"/>
          <w:szCs w:val="28"/>
          <w:u w:val="single"/>
          <w:shd w:val="clear" w:color="auto" w:fill="FFFFFF"/>
          <w:lang w:val="kk-KZ"/>
        </w:rPr>
        <w:t>8.</w:t>
      </w:r>
      <w:r w:rsidR="007219AE">
        <w:rPr>
          <w:rFonts w:ascii="Times New Roman" w:hAnsi="Times New Roman" w:cs="Times New Roman"/>
          <w:sz w:val="28"/>
          <w:szCs w:val="28"/>
          <w:u w:val="single"/>
          <w:shd w:val="clear" w:color="auto" w:fill="FFFFFF"/>
          <w:lang w:val="en-US"/>
        </w:rPr>
        <w:t xml:space="preserve"> </w:t>
      </w:r>
      <w:r w:rsidRPr="006B04F5">
        <w:rPr>
          <w:rFonts w:ascii="Times New Roman" w:hAnsi="Times New Roman" w:cs="Times New Roman"/>
          <w:sz w:val="28"/>
          <w:szCs w:val="28"/>
          <w:u w:val="single"/>
          <w:shd w:val="clear" w:color="auto" w:fill="FFFFFF"/>
          <w:lang w:val="kk-KZ"/>
        </w:rPr>
        <w:t>Chairman of the standing commission of the Maslikhat of Nur-Sultan on social and cultural development</w:t>
      </w:r>
      <w:r w:rsidRPr="004519AC">
        <w:rPr>
          <w:rFonts w:ascii="Times New Roman" w:hAnsi="Times New Roman" w:cs="Times New Roman"/>
          <w:sz w:val="28"/>
          <w:szCs w:val="28"/>
          <w:shd w:val="clear" w:color="auto" w:fill="FFFFFF"/>
          <w:lang w:val="en-US"/>
        </w:rPr>
        <w:t>,</w:t>
      </w:r>
      <w:r w:rsidR="007219AE">
        <w:rPr>
          <w:rFonts w:ascii="Times New Roman" w:hAnsi="Times New Roman" w:cs="Times New Roman"/>
          <w:sz w:val="28"/>
          <w:szCs w:val="28"/>
          <w:shd w:val="clear" w:color="auto" w:fill="FFFFFF"/>
          <w:lang w:val="en-US"/>
        </w:rPr>
        <w:t xml:space="preserve"> </w:t>
      </w:r>
      <w:r w:rsidRPr="004519AC">
        <w:rPr>
          <w:rFonts w:ascii="Times New Roman" w:eastAsia="Times New Roman" w:hAnsi="Times New Roman" w:cs="Times New Roman"/>
          <w:sz w:val="28"/>
          <w:szCs w:val="28"/>
          <w:lang w:val="en-US" w:eastAsia="ru-RU"/>
        </w:rPr>
        <w:t xml:space="preserve">Director of the City </w:t>
      </w:r>
      <w:r w:rsidR="007219AE">
        <w:rPr>
          <w:rFonts w:ascii="Times New Roman" w:eastAsia="Times New Roman" w:hAnsi="Times New Roman" w:cs="Times New Roman"/>
          <w:sz w:val="28"/>
          <w:szCs w:val="28"/>
          <w:lang w:val="en-US" w:eastAsia="ru-RU"/>
        </w:rPr>
        <w:t>Hospital</w:t>
      </w:r>
      <w:r w:rsidRPr="004519AC">
        <w:rPr>
          <w:rFonts w:ascii="Times New Roman" w:eastAsia="Times New Roman" w:hAnsi="Times New Roman" w:cs="Times New Roman"/>
          <w:sz w:val="28"/>
          <w:szCs w:val="28"/>
          <w:lang w:val="en-US" w:eastAsia="ru-RU"/>
        </w:rPr>
        <w:t xml:space="preserve"> No. 5 of the </w:t>
      </w:r>
      <w:proofErr w:type="spellStart"/>
      <w:r w:rsidRPr="004519AC">
        <w:rPr>
          <w:rFonts w:ascii="Times New Roman" w:eastAsia="Times New Roman" w:hAnsi="Times New Roman" w:cs="Times New Roman"/>
          <w:sz w:val="28"/>
          <w:szCs w:val="28"/>
          <w:lang w:val="en-US" w:eastAsia="ru-RU"/>
        </w:rPr>
        <w:t>Akimat</w:t>
      </w:r>
      <w:proofErr w:type="spellEnd"/>
      <w:r w:rsidRPr="004519AC">
        <w:rPr>
          <w:rFonts w:ascii="Times New Roman" w:eastAsia="Times New Roman" w:hAnsi="Times New Roman" w:cs="Times New Roman"/>
          <w:sz w:val="28"/>
          <w:szCs w:val="28"/>
          <w:lang w:val="en-US" w:eastAsia="ru-RU"/>
        </w:rPr>
        <w:t xml:space="preserve"> of </w:t>
      </w:r>
      <w:proofErr w:type="gramStart"/>
      <w:r w:rsidRPr="004519AC">
        <w:rPr>
          <w:rFonts w:ascii="Times New Roman" w:eastAsia="Times New Roman" w:hAnsi="Times New Roman" w:cs="Times New Roman"/>
          <w:sz w:val="28"/>
          <w:szCs w:val="28"/>
          <w:lang w:val="en-US" w:eastAsia="ru-RU"/>
        </w:rPr>
        <w:t>Nur-Sultan;</w:t>
      </w:r>
      <w:proofErr w:type="gramEnd"/>
    </w:p>
    <w:p w14:paraId="1CDCE3BC" w14:textId="604F1161" w:rsidR="00022883" w:rsidRPr="006B04F5" w:rsidRDefault="00022883" w:rsidP="00022883">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4519AC">
        <w:rPr>
          <w:rFonts w:ascii="Times New Roman" w:eastAsia="Times New Roman" w:hAnsi="Times New Roman" w:cs="Times New Roman"/>
          <w:sz w:val="28"/>
          <w:szCs w:val="28"/>
          <w:lang w:val="en-US" w:eastAsia="ru-RU"/>
        </w:rPr>
        <w:t xml:space="preserve">9. General Director of the </w:t>
      </w:r>
      <w:r w:rsidR="00364773">
        <w:rPr>
          <w:rFonts w:ascii="Times New Roman" w:eastAsia="Times New Roman" w:hAnsi="Times New Roman" w:cs="Times New Roman"/>
          <w:sz w:val="28"/>
          <w:szCs w:val="28"/>
          <w:lang w:val="en-US" w:eastAsia="ru-RU"/>
        </w:rPr>
        <w:t>Republican Center for Health Development</w:t>
      </w:r>
      <w:proofErr w:type="gramStart"/>
      <w:r w:rsidRPr="004519AC">
        <w:rPr>
          <w:rFonts w:ascii="Times New Roman" w:eastAsia="Times New Roman" w:hAnsi="Times New Roman" w:cs="Times New Roman"/>
          <w:sz w:val="28"/>
          <w:szCs w:val="28"/>
          <w:lang w:val="en-US" w:eastAsia="ru-RU"/>
        </w:rPr>
        <w:t>";</w:t>
      </w:r>
      <w:proofErr w:type="gramEnd"/>
    </w:p>
    <w:p w14:paraId="61196E39" w14:textId="1EB10D0A" w:rsidR="00022883" w:rsidRPr="006B04F5" w:rsidRDefault="00022883" w:rsidP="00022883">
      <w:pPr>
        <w:spacing w:after="0" w:line="240" w:lineRule="auto"/>
        <w:ind w:firstLine="708"/>
        <w:jc w:val="both"/>
        <w:rPr>
          <w:rFonts w:ascii="Times New Roman" w:eastAsia="Times New Roman" w:hAnsi="Times New Roman" w:cs="Times New Roman"/>
          <w:sz w:val="28"/>
          <w:szCs w:val="28"/>
          <w:lang w:val="kk-KZ" w:eastAsia="ru-RU"/>
        </w:rPr>
      </w:pPr>
      <w:r w:rsidRPr="006B04F5">
        <w:rPr>
          <w:rFonts w:ascii="Times New Roman" w:eastAsia="Times New Roman" w:hAnsi="Times New Roman" w:cs="Times New Roman"/>
          <w:sz w:val="28"/>
          <w:szCs w:val="28"/>
          <w:lang w:val="kk-KZ" w:eastAsia="ru-RU"/>
        </w:rPr>
        <w:t>10. Director of the Department of Science and Innovation of JSC "</w:t>
      </w:r>
      <w:r w:rsidR="00904518">
        <w:rPr>
          <w:rFonts w:ascii="Times New Roman" w:eastAsia="Times New Roman" w:hAnsi="Times New Roman" w:cs="Times New Roman"/>
          <w:sz w:val="28"/>
          <w:szCs w:val="28"/>
          <w:lang w:val="en-US" w:eastAsia="ru-RU"/>
        </w:rPr>
        <w:t>Astana Medical University</w:t>
      </w:r>
      <w:r w:rsidRPr="006B04F5">
        <w:rPr>
          <w:rFonts w:ascii="Times New Roman" w:eastAsia="Times New Roman" w:hAnsi="Times New Roman" w:cs="Times New Roman"/>
          <w:sz w:val="28"/>
          <w:szCs w:val="28"/>
          <w:lang w:val="kk-KZ" w:eastAsia="ru-RU"/>
        </w:rPr>
        <w:t>";</w:t>
      </w:r>
    </w:p>
    <w:p w14:paraId="27A67320" w14:textId="25BB2A0A" w:rsidR="00022883" w:rsidRPr="00C0633C" w:rsidRDefault="00022883" w:rsidP="00022883">
      <w:pPr>
        <w:spacing w:after="0" w:line="240" w:lineRule="auto"/>
        <w:ind w:firstLine="708"/>
        <w:jc w:val="both"/>
        <w:rPr>
          <w:rFonts w:ascii="Times New Roman" w:eastAsia="Times New Roman" w:hAnsi="Times New Roman" w:cs="Times New Roman"/>
          <w:sz w:val="28"/>
          <w:szCs w:val="28"/>
          <w:lang w:val="en-US" w:eastAsia="ru-RU"/>
        </w:rPr>
      </w:pPr>
      <w:r w:rsidRPr="006B04F5">
        <w:rPr>
          <w:rFonts w:ascii="Times New Roman" w:eastAsia="Times New Roman" w:hAnsi="Times New Roman" w:cs="Times New Roman"/>
          <w:sz w:val="28"/>
          <w:szCs w:val="28"/>
          <w:lang w:val="kk-KZ" w:eastAsia="ru-RU"/>
        </w:rPr>
        <w:t>11. First Deputy Chairman of the “Orkeniyet”</w:t>
      </w:r>
      <w:r w:rsidR="00B94C39">
        <w:rPr>
          <w:rFonts w:ascii="Times New Roman" w:eastAsia="Times New Roman" w:hAnsi="Times New Roman" w:cs="Times New Roman"/>
          <w:sz w:val="28"/>
          <w:szCs w:val="28"/>
          <w:lang w:val="en-US" w:eastAsia="ru-RU"/>
        </w:rPr>
        <w:t xml:space="preserve"> which is</w:t>
      </w:r>
      <w:r w:rsidRPr="006B04F5">
        <w:rPr>
          <w:rFonts w:ascii="Times New Roman" w:eastAsia="Times New Roman" w:hAnsi="Times New Roman" w:cs="Times New Roman"/>
          <w:sz w:val="28"/>
          <w:szCs w:val="28"/>
          <w:lang w:val="kk-KZ" w:eastAsia="ru-RU"/>
        </w:rPr>
        <w:t xml:space="preserve"> branch of the “Nur Otan” party in Nur-Sultan;</w:t>
      </w:r>
    </w:p>
    <w:p w14:paraId="379B541D" w14:textId="77777777" w:rsidR="00022883" w:rsidRPr="004519AC" w:rsidRDefault="00022883" w:rsidP="00022883">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sz w:val="28"/>
          <w:szCs w:val="28"/>
          <w:lang w:val="en-US" w:eastAsia="ru-RU"/>
        </w:rPr>
        <w:t xml:space="preserve">12. Acting Director of the Central Road Hospital </w:t>
      </w:r>
      <w:proofErr w:type="gramStart"/>
      <w:r w:rsidRPr="004519AC">
        <w:rPr>
          <w:rFonts w:ascii="Times New Roman" w:eastAsia="Times New Roman" w:hAnsi="Times New Roman" w:cs="Times New Roman"/>
          <w:sz w:val="28"/>
          <w:szCs w:val="28"/>
          <w:lang w:val="en-US" w:eastAsia="ru-RU"/>
        </w:rPr>
        <w:t>LLP;</w:t>
      </w:r>
      <w:proofErr w:type="gramEnd"/>
    </w:p>
    <w:p w14:paraId="5CF6ACEF" w14:textId="67B1DE33" w:rsidR="00022883" w:rsidRPr="004519AC" w:rsidRDefault="00022883" w:rsidP="00022883">
      <w:pPr>
        <w:shd w:val="clear" w:color="auto" w:fill="FFFFFF"/>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hAnsi="Times New Roman" w:cs="Times New Roman"/>
          <w:sz w:val="28"/>
          <w:szCs w:val="28"/>
          <w:u w:val="single"/>
          <w:shd w:val="clear" w:color="auto" w:fill="FFFFFF"/>
          <w:lang w:val="en-US"/>
        </w:rPr>
        <w:t xml:space="preserve">13. Member of the permanent commission of the </w:t>
      </w:r>
      <w:proofErr w:type="spellStart"/>
      <w:r w:rsidRPr="004519AC">
        <w:rPr>
          <w:rFonts w:ascii="Times New Roman" w:hAnsi="Times New Roman" w:cs="Times New Roman"/>
          <w:sz w:val="28"/>
          <w:szCs w:val="28"/>
          <w:u w:val="single"/>
          <w:shd w:val="clear" w:color="auto" w:fill="FFFFFF"/>
          <w:lang w:val="en-US"/>
        </w:rPr>
        <w:t>Maslikhat</w:t>
      </w:r>
      <w:proofErr w:type="spellEnd"/>
      <w:r w:rsidRPr="004519AC">
        <w:rPr>
          <w:rFonts w:ascii="Times New Roman" w:hAnsi="Times New Roman" w:cs="Times New Roman"/>
          <w:sz w:val="28"/>
          <w:szCs w:val="28"/>
          <w:u w:val="single"/>
          <w:shd w:val="clear" w:color="auto" w:fill="FFFFFF"/>
          <w:lang w:val="en-US"/>
        </w:rPr>
        <w:t xml:space="preserve"> of Nur-Sultan on construction, ecology, transport, trade and housing and communal services</w:t>
      </w:r>
      <w:r w:rsidR="00EC4497">
        <w:rPr>
          <w:rFonts w:ascii="Times New Roman" w:hAnsi="Times New Roman" w:cs="Times New Roman"/>
          <w:sz w:val="28"/>
          <w:szCs w:val="28"/>
          <w:u w:val="single"/>
          <w:shd w:val="clear" w:color="auto" w:fill="FFFFFF"/>
          <w:lang w:val="en-US"/>
        </w:rPr>
        <w:t>,</w:t>
      </w:r>
      <w:r w:rsidRPr="004519AC">
        <w:rPr>
          <w:rFonts w:ascii="Times New Roman" w:hAnsi="Times New Roman" w:cs="Times New Roman"/>
          <w:sz w:val="28"/>
          <w:szCs w:val="28"/>
          <w:shd w:val="clear" w:color="auto" w:fill="FFFFFF"/>
          <w:lang w:val="en-US"/>
        </w:rPr>
        <w:t xml:space="preserve"> </w:t>
      </w:r>
      <w:r w:rsidRPr="004519AC">
        <w:rPr>
          <w:rFonts w:ascii="Times New Roman" w:eastAsia="Times New Roman" w:hAnsi="Times New Roman" w:cs="Times New Roman"/>
          <w:sz w:val="28"/>
          <w:szCs w:val="28"/>
          <w:lang w:val="en-US" w:eastAsia="ru-RU"/>
        </w:rPr>
        <w:t xml:space="preserve">General Director of CENTER BETON COMPANY </w:t>
      </w:r>
      <w:proofErr w:type="gramStart"/>
      <w:r w:rsidRPr="004519AC">
        <w:rPr>
          <w:rFonts w:ascii="Times New Roman" w:eastAsia="Times New Roman" w:hAnsi="Times New Roman" w:cs="Times New Roman"/>
          <w:sz w:val="28"/>
          <w:szCs w:val="28"/>
          <w:lang w:val="en-US" w:eastAsia="ru-RU"/>
        </w:rPr>
        <w:t>LLP;</w:t>
      </w:r>
      <w:proofErr w:type="gramEnd"/>
    </w:p>
    <w:p w14:paraId="7E5522D7" w14:textId="199ED8F2" w:rsidR="00022883" w:rsidRPr="004519AC" w:rsidRDefault="00022883" w:rsidP="00022883">
      <w:pPr>
        <w:shd w:val="clear" w:color="auto" w:fill="FFFFFF"/>
        <w:spacing w:after="0" w:line="240" w:lineRule="auto"/>
        <w:ind w:firstLine="708"/>
        <w:jc w:val="both"/>
        <w:rPr>
          <w:rFonts w:ascii="Times New Roman" w:hAnsi="Times New Roman" w:cs="Times New Roman"/>
          <w:sz w:val="28"/>
          <w:szCs w:val="28"/>
          <w:shd w:val="clear" w:color="auto" w:fill="FFFFFF"/>
          <w:lang w:val="en-US"/>
        </w:rPr>
      </w:pPr>
      <w:r w:rsidRPr="004519AC">
        <w:rPr>
          <w:rFonts w:ascii="Times New Roman" w:hAnsi="Times New Roman" w:cs="Times New Roman"/>
          <w:sz w:val="28"/>
          <w:szCs w:val="28"/>
          <w:shd w:val="clear" w:color="auto" w:fill="FFFFFF"/>
          <w:lang w:val="en-US"/>
        </w:rPr>
        <w:t>14. Executive Director of the branch of the Association of Individual Entrepreneurs and Legal Entities (</w:t>
      </w:r>
      <w:r w:rsidR="002731D1">
        <w:rPr>
          <w:rFonts w:ascii="Times New Roman" w:hAnsi="Times New Roman" w:cs="Times New Roman"/>
          <w:sz w:val="28"/>
          <w:szCs w:val="28"/>
          <w:shd w:val="clear" w:color="auto" w:fill="FFFFFF"/>
          <w:lang w:val="en-US"/>
        </w:rPr>
        <w:t>A</w:t>
      </w:r>
      <w:r w:rsidRPr="004519AC">
        <w:rPr>
          <w:rFonts w:ascii="Times New Roman" w:hAnsi="Times New Roman" w:cs="Times New Roman"/>
          <w:sz w:val="28"/>
          <w:szCs w:val="28"/>
          <w:shd w:val="clear" w:color="auto" w:fill="FFFFFF"/>
          <w:lang w:val="en-US"/>
        </w:rPr>
        <w:t>I</w:t>
      </w:r>
      <w:r w:rsidR="002731D1">
        <w:rPr>
          <w:rFonts w:ascii="Times New Roman" w:hAnsi="Times New Roman" w:cs="Times New Roman"/>
          <w:sz w:val="28"/>
          <w:szCs w:val="28"/>
          <w:shd w:val="clear" w:color="auto" w:fill="FFFFFF"/>
          <w:lang w:val="en-US"/>
        </w:rPr>
        <w:t>E</w:t>
      </w:r>
      <w:r w:rsidRPr="004519AC">
        <w:rPr>
          <w:rFonts w:ascii="Times New Roman" w:hAnsi="Times New Roman" w:cs="Times New Roman"/>
          <w:sz w:val="28"/>
          <w:szCs w:val="28"/>
          <w:shd w:val="clear" w:color="auto" w:fill="FFFFFF"/>
          <w:lang w:val="en-US"/>
        </w:rPr>
        <w:t xml:space="preserve"> and LE) "National Chamber of Health in Nur-Sultan</w:t>
      </w:r>
      <w:proofErr w:type="gramStart"/>
      <w:r w:rsidRPr="004519AC">
        <w:rPr>
          <w:rFonts w:ascii="Times New Roman" w:hAnsi="Times New Roman" w:cs="Times New Roman"/>
          <w:sz w:val="28"/>
          <w:szCs w:val="28"/>
          <w:shd w:val="clear" w:color="auto" w:fill="FFFFFF"/>
          <w:lang w:val="en-US"/>
        </w:rPr>
        <w:t>";</w:t>
      </w:r>
      <w:proofErr w:type="gramEnd"/>
    </w:p>
    <w:p w14:paraId="23268007" w14:textId="60A3565C" w:rsidR="00022883" w:rsidRPr="004519AC" w:rsidRDefault="00022883" w:rsidP="00C761F8">
      <w:pPr>
        <w:shd w:val="clear" w:color="auto" w:fill="FFFFFF"/>
        <w:spacing w:after="0" w:line="240" w:lineRule="auto"/>
        <w:ind w:firstLine="708"/>
        <w:jc w:val="both"/>
        <w:rPr>
          <w:rFonts w:ascii="Times New Roman" w:hAnsi="Times New Roman" w:cs="Times New Roman"/>
          <w:sz w:val="28"/>
          <w:szCs w:val="28"/>
          <w:shd w:val="clear" w:color="auto" w:fill="FFFFFF"/>
          <w:lang w:val="en-US"/>
        </w:rPr>
      </w:pPr>
      <w:r w:rsidRPr="004519AC">
        <w:rPr>
          <w:rFonts w:ascii="Times New Roman" w:hAnsi="Times New Roman" w:cs="Times New Roman"/>
          <w:sz w:val="28"/>
          <w:szCs w:val="28"/>
          <w:shd w:val="clear" w:color="auto" w:fill="FFFFFF"/>
          <w:lang w:val="en-US"/>
        </w:rPr>
        <w:t xml:space="preserve">15. Head of the Perinatal Center No. 3. </w:t>
      </w:r>
    </w:p>
    <w:p w14:paraId="170A5201" w14:textId="77777777" w:rsidR="00CF051C" w:rsidRPr="004519AC" w:rsidRDefault="00CF051C" w:rsidP="00A05DA8">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heme="minorEastAsia" w:hAnsi="Times New Roman" w:cs="Times New Roman"/>
          <w:b/>
          <w:bCs/>
          <w:color w:val="000000" w:themeColor="dark1"/>
          <w:kern w:val="24"/>
          <w:sz w:val="28"/>
          <w:szCs w:val="28"/>
          <w:u w:val="single"/>
          <w:lang w:val="en-US" w:eastAsia="ru-RU"/>
        </w:rPr>
        <w:t>The Public Council consists of 15 members</w:t>
      </w:r>
    </w:p>
    <w:p w14:paraId="01F8B274" w14:textId="60CDE121" w:rsidR="00CF051C" w:rsidRPr="004519AC" w:rsidRDefault="006E365D" w:rsidP="00A05DA8">
      <w:pPr>
        <w:spacing w:after="0" w:line="240" w:lineRule="auto"/>
        <w:ind w:firstLine="708"/>
        <w:jc w:val="both"/>
        <w:rPr>
          <w:rFonts w:ascii="Times New Roman" w:eastAsia="Times New Roman" w:hAnsi="Times New Roman" w:cs="Times New Roman"/>
          <w:sz w:val="28"/>
          <w:szCs w:val="28"/>
          <w:lang w:val="en-US" w:eastAsia="ru-RU"/>
        </w:rPr>
      </w:pPr>
      <w:r>
        <w:rPr>
          <w:rFonts w:ascii="Times New Roman" w:eastAsiaTheme="minorEastAsia" w:hAnsi="Times New Roman" w:cs="Times New Roman"/>
          <w:b/>
          <w:bCs/>
          <w:color w:val="000000" w:themeColor="dark1"/>
          <w:kern w:val="24"/>
          <w:sz w:val="28"/>
          <w:szCs w:val="28"/>
          <w:lang w:val="en-US" w:eastAsia="ru-RU"/>
        </w:rPr>
        <w:t xml:space="preserve">Members of </w:t>
      </w:r>
      <w:proofErr w:type="spellStart"/>
      <w:r w:rsidR="00CF051C" w:rsidRPr="004519AC">
        <w:rPr>
          <w:rFonts w:ascii="Times New Roman" w:eastAsiaTheme="minorEastAsia" w:hAnsi="Times New Roman" w:cs="Times New Roman"/>
          <w:b/>
          <w:bCs/>
          <w:color w:val="000000" w:themeColor="dark1"/>
          <w:kern w:val="24"/>
          <w:sz w:val="28"/>
          <w:szCs w:val="28"/>
          <w:lang w:val="en-US" w:eastAsia="ru-RU"/>
        </w:rPr>
        <w:t>Maslikhat</w:t>
      </w:r>
      <w:proofErr w:type="spellEnd"/>
      <w:r w:rsidR="00CF051C" w:rsidRPr="004519AC">
        <w:rPr>
          <w:rFonts w:ascii="Times New Roman" w:eastAsiaTheme="minorEastAsia" w:hAnsi="Times New Roman" w:cs="Times New Roman"/>
          <w:b/>
          <w:bCs/>
          <w:color w:val="000000" w:themeColor="dark1"/>
          <w:kern w:val="24"/>
          <w:sz w:val="28"/>
          <w:szCs w:val="28"/>
          <w:lang w:val="en-US" w:eastAsia="ru-RU"/>
        </w:rPr>
        <w:t xml:space="preserve"> of Nur-Sultan </w:t>
      </w:r>
      <w:r>
        <w:rPr>
          <w:rFonts w:ascii="Times New Roman" w:eastAsiaTheme="minorEastAsia" w:hAnsi="Times New Roman" w:cs="Times New Roman"/>
          <w:b/>
          <w:bCs/>
          <w:color w:val="000000" w:themeColor="dark1"/>
          <w:kern w:val="24"/>
          <w:sz w:val="28"/>
          <w:szCs w:val="28"/>
          <w:lang w:val="en-US" w:eastAsia="ru-RU"/>
        </w:rPr>
        <w:t xml:space="preserve">- </w:t>
      </w:r>
      <w:r w:rsidR="00CF051C" w:rsidRPr="004519AC">
        <w:rPr>
          <w:rFonts w:ascii="Times New Roman" w:eastAsiaTheme="minorEastAsia" w:hAnsi="Times New Roman" w:cs="Times New Roman"/>
          <w:b/>
          <w:bCs/>
          <w:color w:val="000000" w:themeColor="dark1"/>
          <w:kern w:val="24"/>
          <w:sz w:val="28"/>
          <w:szCs w:val="28"/>
          <w:lang w:val="en-US" w:eastAsia="ru-RU"/>
        </w:rPr>
        <w:t>4</w:t>
      </w:r>
    </w:p>
    <w:p w14:paraId="3CE2C78F" w14:textId="77777777" w:rsidR="00CF051C" w:rsidRPr="004519AC" w:rsidRDefault="00CF051C" w:rsidP="00A05DA8">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heme="minorEastAsia" w:hAnsi="Times New Roman" w:cs="Times New Roman"/>
          <w:b/>
          <w:bCs/>
          <w:color w:val="000000" w:themeColor="dark1"/>
          <w:kern w:val="24"/>
          <w:sz w:val="28"/>
          <w:szCs w:val="28"/>
          <w:lang w:val="en-US" w:eastAsia="ru-RU"/>
        </w:rPr>
        <w:t>Prominent public figures - 1</w:t>
      </w:r>
    </w:p>
    <w:p w14:paraId="630E945D" w14:textId="23027D23" w:rsidR="00CF051C" w:rsidRPr="004519AC" w:rsidRDefault="00CF051C" w:rsidP="00A05DA8">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heme="minorEastAsia" w:hAnsi="Times New Roman" w:cs="Times New Roman"/>
          <w:b/>
          <w:bCs/>
          <w:color w:val="000000" w:themeColor="dark1"/>
          <w:kern w:val="24"/>
          <w:sz w:val="28"/>
          <w:szCs w:val="28"/>
          <w:lang w:val="en-US" w:eastAsia="ru-RU"/>
        </w:rPr>
        <w:t xml:space="preserve">Chief </w:t>
      </w:r>
      <w:r w:rsidR="00D966BB" w:rsidRPr="004519AC">
        <w:rPr>
          <w:rFonts w:ascii="Times New Roman" w:eastAsiaTheme="minorEastAsia" w:hAnsi="Times New Roman" w:cs="Times New Roman"/>
          <w:b/>
          <w:bCs/>
          <w:color w:val="000000" w:themeColor="dark1"/>
          <w:kern w:val="24"/>
          <w:sz w:val="28"/>
          <w:szCs w:val="28"/>
          <w:lang w:val="en-US" w:eastAsia="ru-RU"/>
        </w:rPr>
        <w:t>Doctor of City</w:t>
      </w:r>
      <w:r w:rsidRPr="004519AC">
        <w:rPr>
          <w:rFonts w:ascii="Times New Roman" w:eastAsiaTheme="minorEastAsia" w:hAnsi="Times New Roman" w:cs="Times New Roman"/>
          <w:b/>
          <w:bCs/>
          <w:color w:val="000000" w:themeColor="dark1"/>
          <w:kern w:val="24"/>
          <w:sz w:val="28"/>
          <w:szCs w:val="28"/>
          <w:lang w:val="en-US" w:eastAsia="ru-RU"/>
        </w:rPr>
        <w:t xml:space="preserve"> clinics and republican centers -</w:t>
      </w:r>
      <w:r w:rsidR="003B22C9">
        <w:rPr>
          <w:rFonts w:ascii="Times New Roman" w:eastAsiaTheme="minorEastAsia" w:hAnsi="Times New Roman" w:cs="Times New Roman"/>
          <w:b/>
          <w:bCs/>
          <w:color w:val="000000" w:themeColor="dark1"/>
          <w:kern w:val="24"/>
          <w:sz w:val="28"/>
          <w:szCs w:val="28"/>
          <w:lang w:val="en-US" w:eastAsia="ru-RU"/>
        </w:rPr>
        <w:t xml:space="preserve"> </w:t>
      </w:r>
      <w:r w:rsidRPr="004519AC">
        <w:rPr>
          <w:rFonts w:ascii="Times New Roman" w:eastAsiaTheme="minorEastAsia" w:hAnsi="Times New Roman" w:cs="Times New Roman"/>
          <w:b/>
          <w:bCs/>
          <w:color w:val="000000" w:themeColor="dark1"/>
          <w:kern w:val="24"/>
          <w:sz w:val="28"/>
          <w:szCs w:val="28"/>
          <w:lang w:val="en-US" w:eastAsia="ru-RU"/>
        </w:rPr>
        <w:t>8</w:t>
      </w:r>
    </w:p>
    <w:p w14:paraId="415E9558" w14:textId="53E96967" w:rsidR="00CF051C" w:rsidRPr="004519AC" w:rsidRDefault="00CF051C" w:rsidP="00A05DA8">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heme="minorEastAsia" w:hAnsi="Times New Roman" w:cs="Times New Roman"/>
          <w:b/>
          <w:bCs/>
          <w:color w:val="000000" w:themeColor="dark1"/>
          <w:kern w:val="24"/>
          <w:sz w:val="28"/>
          <w:szCs w:val="28"/>
          <w:lang w:val="en-US" w:eastAsia="ru-RU"/>
        </w:rPr>
        <w:t>Heads of public associations - 2 (13%)</w:t>
      </w:r>
    </w:p>
    <w:p w14:paraId="64941779" w14:textId="77777777" w:rsidR="00FE05B4" w:rsidRPr="004519AC" w:rsidRDefault="002B01CE" w:rsidP="005014A2">
      <w:pPr>
        <w:spacing w:after="0" w:line="240" w:lineRule="auto"/>
        <w:ind w:firstLine="709"/>
        <w:jc w:val="both"/>
        <w:rPr>
          <w:rFonts w:ascii="Times New Roman" w:hAnsi="Times New Roman" w:cs="Times New Roman"/>
          <w:b/>
          <w:bCs/>
          <w:sz w:val="28"/>
          <w:szCs w:val="28"/>
          <w:u w:val="single"/>
          <w:lang w:val="en-US"/>
        </w:rPr>
      </w:pPr>
      <w:r w:rsidRPr="004519AC">
        <w:rPr>
          <w:rFonts w:ascii="Times New Roman" w:hAnsi="Times New Roman" w:cs="Times New Roman"/>
          <w:b/>
          <w:bCs/>
          <w:sz w:val="28"/>
          <w:szCs w:val="28"/>
          <w:u w:val="single"/>
          <w:lang w:val="en-US"/>
        </w:rPr>
        <w:t>There are no patient NGOs.</w:t>
      </w:r>
    </w:p>
    <w:p w14:paraId="08DE562B" w14:textId="77777777" w:rsidR="00A32496" w:rsidRDefault="00A32496" w:rsidP="005014A2">
      <w:pPr>
        <w:spacing w:after="0" w:line="240" w:lineRule="auto"/>
        <w:ind w:firstLine="709"/>
        <w:jc w:val="both"/>
        <w:rPr>
          <w:rFonts w:ascii="Times New Roman" w:hAnsi="Times New Roman" w:cs="Times New Roman"/>
          <w:b/>
          <w:bCs/>
          <w:sz w:val="28"/>
          <w:szCs w:val="28"/>
          <w:lang w:val="en-US"/>
        </w:rPr>
      </w:pPr>
    </w:p>
    <w:p w14:paraId="20557A3D" w14:textId="2608C2A1" w:rsidR="00916B11" w:rsidRPr="004519AC" w:rsidRDefault="00F8027E" w:rsidP="005014A2">
      <w:pPr>
        <w:spacing w:after="0" w:line="240" w:lineRule="auto"/>
        <w:ind w:firstLine="709"/>
        <w:jc w:val="both"/>
        <w:rPr>
          <w:rFonts w:ascii="Times New Roman" w:eastAsiaTheme="minorEastAsia" w:hAnsi="Times New Roman" w:cs="Times New Roman"/>
          <w:b/>
          <w:bCs/>
          <w:sz w:val="28"/>
          <w:szCs w:val="28"/>
          <w:lang w:val="en-US"/>
        </w:rPr>
      </w:pPr>
      <w:r w:rsidRPr="004519AC">
        <w:rPr>
          <w:rFonts w:ascii="Times New Roman" w:hAnsi="Times New Roman" w:cs="Times New Roman"/>
          <w:b/>
          <w:bCs/>
          <w:sz w:val="28"/>
          <w:szCs w:val="28"/>
          <w:lang w:val="en-US"/>
        </w:rPr>
        <w:t xml:space="preserve">8. Regional Coordination Council for Health Protection under the </w:t>
      </w:r>
      <w:proofErr w:type="spellStart"/>
      <w:r w:rsidRPr="004519AC">
        <w:rPr>
          <w:rFonts w:ascii="Times New Roman" w:hAnsi="Times New Roman" w:cs="Times New Roman"/>
          <w:b/>
          <w:bCs/>
          <w:sz w:val="28"/>
          <w:szCs w:val="28"/>
          <w:lang w:val="en-US"/>
        </w:rPr>
        <w:t>Akimat</w:t>
      </w:r>
      <w:proofErr w:type="spellEnd"/>
      <w:r w:rsidRPr="004519AC">
        <w:rPr>
          <w:rFonts w:ascii="Times New Roman" w:hAnsi="Times New Roman" w:cs="Times New Roman"/>
          <w:b/>
          <w:bCs/>
          <w:sz w:val="28"/>
          <w:szCs w:val="28"/>
          <w:lang w:val="en-US"/>
        </w:rPr>
        <w:t xml:space="preserve"> of </w:t>
      </w:r>
      <w:r w:rsidR="00B455ED" w:rsidRPr="004519AC">
        <w:rPr>
          <w:rFonts w:ascii="Times New Roman" w:eastAsiaTheme="minorEastAsia" w:hAnsi="Times New Roman" w:cs="Times New Roman"/>
          <w:b/>
          <w:bCs/>
          <w:sz w:val="28"/>
          <w:szCs w:val="28"/>
          <w:lang w:val="en-US"/>
        </w:rPr>
        <w:t>Nur-Sultan.</w:t>
      </w:r>
    </w:p>
    <w:p w14:paraId="0A3F449D" w14:textId="46CD9F50" w:rsidR="00B455ED" w:rsidRPr="004519AC" w:rsidRDefault="00916B11" w:rsidP="00FE05B4">
      <w:pPr>
        <w:spacing w:after="0" w:line="240" w:lineRule="auto"/>
        <w:ind w:firstLine="709"/>
        <w:jc w:val="both"/>
        <w:rPr>
          <w:rFonts w:ascii="Times New Roman" w:hAnsi="Times New Roman" w:cs="Times New Roman"/>
          <w:sz w:val="28"/>
          <w:szCs w:val="28"/>
          <w:lang w:val="en-US"/>
        </w:rPr>
      </w:pPr>
      <w:r w:rsidRPr="004519AC">
        <w:rPr>
          <w:rFonts w:ascii="Times New Roman" w:eastAsiaTheme="minorEastAsia" w:hAnsi="Times New Roman" w:cs="Times New Roman"/>
          <w:bCs/>
          <w:sz w:val="28"/>
          <w:szCs w:val="28"/>
          <w:lang w:val="en-US"/>
        </w:rPr>
        <w:lastRenderedPageBreak/>
        <w:t xml:space="preserve">This Regional Coordination Council (hereinafter - RCC) for </w:t>
      </w:r>
      <w:r w:rsidR="008F25F3">
        <w:rPr>
          <w:rFonts w:ascii="Times New Roman" w:eastAsiaTheme="minorEastAsia" w:hAnsi="Times New Roman" w:cs="Times New Roman"/>
          <w:bCs/>
          <w:sz w:val="28"/>
          <w:szCs w:val="28"/>
          <w:lang w:val="en-US"/>
        </w:rPr>
        <w:t>H</w:t>
      </w:r>
      <w:r w:rsidRPr="004519AC">
        <w:rPr>
          <w:rFonts w:ascii="Times New Roman" w:eastAsiaTheme="minorEastAsia" w:hAnsi="Times New Roman" w:cs="Times New Roman"/>
          <w:bCs/>
          <w:sz w:val="28"/>
          <w:szCs w:val="28"/>
          <w:lang w:val="en-US"/>
        </w:rPr>
        <w:t xml:space="preserve">ealth </w:t>
      </w:r>
      <w:r w:rsidR="008F25F3">
        <w:rPr>
          <w:rFonts w:ascii="Times New Roman" w:eastAsiaTheme="minorEastAsia" w:hAnsi="Times New Roman" w:cs="Times New Roman"/>
          <w:bCs/>
          <w:sz w:val="28"/>
          <w:szCs w:val="28"/>
          <w:lang w:val="en-US"/>
        </w:rPr>
        <w:t>P</w:t>
      </w:r>
      <w:r w:rsidRPr="004519AC">
        <w:rPr>
          <w:rFonts w:ascii="Times New Roman" w:eastAsiaTheme="minorEastAsia" w:hAnsi="Times New Roman" w:cs="Times New Roman"/>
          <w:bCs/>
          <w:sz w:val="28"/>
          <w:szCs w:val="28"/>
          <w:lang w:val="en-US"/>
        </w:rPr>
        <w:t>rotection was approved by</w:t>
      </w:r>
      <w:r w:rsidR="00B455ED" w:rsidRPr="004519AC">
        <w:rPr>
          <w:rFonts w:ascii="Times New Roman" w:eastAsiaTheme="minorEastAsia" w:hAnsi="Times New Roman" w:cs="Times New Roman"/>
          <w:bCs/>
          <w:color w:val="000000" w:themeColor="text1"/>
          <w:kern w:val="24"/>
          <w:sz w:val="28"/>
          <w:szCs w:val="28"/>
          <w:lang w:val="en-US"/>
        </w:rPr>
        <w:t xml:space="preserve"> the decision of the </w:t>
      </w:r>
      <w:proofErr w:type="spellStart"/>
      <w:r w:rsidR="00B455ED" w:rsidRPr="004519AC">
        <w:rPr>
          <w:rFonts w:ascii="Times New Roman" w:eastAsiaTheme="minorEastAsia" w:hAnsi="Times New Roman" w:cs="Times New Roman"/>
          <w:bCs/>
          <w:color w:val="000000" w:themeColor="text1"/>
          <w:kern w:val="24"/>
          <w:sz w:val="28"/>
          <w:szCs w:val="28"/>
          <w:lang w:val="en-US"/>
        </w:rPr>
        <w:t>Maslikhat</w:t>
      </w:r>
      <w:proofErr w:type="spellEnd"/>
      <w:r w:rsidR="00B455ED" w:rsidRPr="004519AC">
        <w:rPr>
          <w:rFonts w:ascii="Times New Roman" w:eastAsiaTheme="minorEastAsia" w:hAnsi="Times New Roman" w:cs="Times New Roman"/>
          <w:bCs/>
          <w:color w:val="000000" w:themeColor="text1"/>
          <w:kern w:val="24"/>
          <w:sz w:val="28"/>
          <w:szCs w:val="28"/>
          <w:lang w:val="en-US"/>
        </w:rPr>
        <w:t xml:space="preserve"> of Astana city dated July 9, 2014 No. 273/37-V.</w:t>
      </w:r>
    </w:p>
    <w:p w14:paraId="3837F555" w14:textId="77777777" w:rsidR="00B455ED" w:rsidRPr="004519AC" w:rsidRDefault="00B455ED" w:rsidP="00FE05B4">
      <w:pPr>
        <w:spacing w:after="0" w:line="240" w:lineRule="auto"/>
        <w:ind w:firstLine="708"/>
        <w:contextualSpacing/>
        <w:jc w:val="both"/>
        <w:rPr>
          <w:rFonts w:ascii="Times New Roman" w:eastAsia="Times New Roman" w:hAnsi="Times New Roman" w:cs="Times New Roman"/>
          <w:sz w:val="28"/>
          <w:szCs w:val="28"/>
          <w:lang w:val="en-US" w:eastAsia="ru-RU"/>
        </w:rPr>
      </w:pPr>
      <w:r w:rsidRPr="004519AC">
        <w:rPr>
          <w:rFonts w:ascii="Times New Roman" w:eastAsiaTheme="minorEastAsia" w:hAnsi="Times New Roman" w:cs="Times New Roman"/>
          <w:bCs/>
          <w:color w:val="000000" w:themeColor="dark1"/>
          <w:kern w:val="24"/>
          <w:sz w:val="28"/>
          <w:szCs w:val="28"/>
          <w:u w:val="single"/>
          <w:lang w:val="en-US" w:eastAsia="ru-RU"/>
        </w:rPr>
        <w:t xml:space="preserve">Chairman - Deputy </w:t>
      </w:r>
      <w:proofErr w:type="spellStart"/>
      <w:r w:rsidRPr="004519AC">
        <w:rPr>
          <w:rFonts w:ascii="Times New Roman" w:eastAsiaTheme="minorEastAsia" w:hAnsi="Times New Roman" w:cs="Times New Roman"/>
          <w:bCs/>
          <w:color w:val="000000" w:themeColor="dark1"/>
          <w:kern w:val="24"/>
          <w:sz w:val="28"/>
          <w:szCs w:val="28"/>
          <w:u w:val="single"/>
          <w:lang w:val="en-US" w:eastAsia="ru-RU"/>
        </w:rPr>
        <w:t>Akim</w:t>
      </w:r>
      <w:proofErr w:type="spellEnd"/>
      <w:r w:rsidRPr="004519AC">
        <w:rPr>
          <w:rFonts w:ascii="Times New Roman" w:eastAsiaTheme="minorEastAsia" w:hAnsi="Times New Roman" w:cs="Times New Roman"/>
          <w:bCs/>
          <w:color w:val="000000" w:themeColor="dark1"/>
          <w:kern w:val="24"/>
          <w:sz w:val="28"/>
          <w:szCs w:val="28"/>
          <w:u w:val="single"/>
          <w:lang w:val="en-US" w:eastAsia="ru-RU"/>
        </w:rPr>
        <w:t xml:space="preserve"> of Astana city</w:t>
      </w:r>
    </w:p>
    <w:p w14:paraId="55CB7D7E" w14:textId="486A3D61" w:rsidR="00B455ED" w:rsidRPr="004C7BDC" w:rsidRDefault="00271FD4" w:rsidP="00FE05B4">
      <w:pPr>
        <w:spacing w:after="0" w:line="240" w:lineRule="auto"/>
        <w:ind w:firstLine="708"/>
        <w:contextualSpacing/>
        <w:jc w:val="both"/>
        <w:rPr>
          <w:rFonts w:ascii="Times New Roman" w:eastAsia="Times New Roman" w:hAnsi="Times New Roman" w:cs="Times New Roman"/>
          <w:sz w:val="28"/>
          <w:szCs w:val="28"/>
          <w:lang w:val="en-US" w:eastAsia="ru-RU"/>
        </w:rPr>
      </w:pPr>
      <w:r w:rsidRPr="004519AC">
        <w:rPr>
          <w:rFonts w:ascii="Times New Roman" w:eastAsiaTheme="minorEastAsia" w:hAnsi="Times New Roman" w:cs="Times New Roman"/>
          <w:bCs/>
          <w:color w:val="000000" w:themeColor="dark1"/>
          <w:kern w:val="24"/>
          <w:sz w:val="28"/>
          <w:szCs w:val="28"/>
          <w:u w:val="single"/>
          <w:lang w:val="en-US" w:eastAsia="ru-RU"/>
        </w:rPr>
        <w:t xml:space="preserve">The RCC </w:t>
      </w:r>
      <w:r w:rsidR="00B72091">
        <w:rPr>
          <w:rFonts w:ascii="Times New Roman" w:eastAsiaTheme="minorEastAsia" w:hAnsi="Times New Roman" w:cs="Times New Roman"/>
          <w:bCs/>
          <w:color w:val="000000" w:themeColor="dark1"/>
          <w:kern w:val="24"/>
          <w:sz w:val="28"/>
          <w:szCs w:val="28"/>
          <w:u w:val="single"/>
          <w:lang w:val="en-US" w:eastAsia="ru-RU"/>
        </w:rPr>
        <w:t xml:space="preserve">for </w:t>
      </w:r>
      <w:r w:rsidR="00B82DB0">
        <w:rPr>
          <w:rFonts w:ascii="Times New Roman" w:eastAsiaTheme="minorEastAsia" w:hAnsi="Times New Roman" w:cs="Times New Roman"/>
          <w:bCs/>
          <w:color w:val="000000" w:themeColor="dark1"/>
          <w:kern w:val="24"/>
          <w:sz w:val="28"/>
          <w:szCs w:val="28"/>
          <w:u w:val="single"/>
          <w:lang w:val="en-US" w:eastAsia="ru-RU"/>
        </w:rPr>
        <w:t>H</w:t>
      </w:r>
      <w:r w:rsidR="00B72091">
        <w:rPr>
          <w:rFonts w:ascii="Times New Roman" w:eastAsiaTheme="minorEastAsia" w:hAnsi="Times New Roman" w:cs="Times New Roman"/>
          <w:bCs/>
          <w:color w:val="000000" w:themeColor="dark1"/>
          <w:kern w:val="24"/>
          <w:sz w:val="28"/>
          <w:szCs w:val="28"/>
          <w:u w:val="single"/>
          <w:lang w:val="en-US" w:eastAsia="ru-RU"/>
        </w:rPr>
        <w:t xml:space="preserve">ealth </w:t>
      </w:r>
      <w:r w:rsidR="00B82DB0">
        <w:rPr>
          <w:rFonts w:ascii="Times New Roman" w:eastAsiaTheme="minorEastAsia" w:hAnsi="Times New Roman" w:cs="Times New Roman"/>
          <w:bCs/>
          <w:color w:val="000000" w:themeColor="dark1"/>
          <w:kern w:val="24"/>
          <w:sz w:val="28"/>
          <w:szCs w:val="28"/>
          <w:u w:val="single"/>
          <w:lang w:val="en-US" w:eastAsia="ru-RU"/>
        </w:rPr>
        <w:t>P</w:t>
      </w:r>
      <w:r w:rsidR="00B72091">
        <w:rPr>
          <w:rFonts w:ascii="Times New Roman" w:eastAsiaTheme="minorEastAsia" w:hAnsi="Times New Roman" w:cs="Times New Roman"/>
          <w:bCs/>
          <w:color w:val="000000" w:themeColor="dark1"/>
          <w:kern w:val="24"/>
          <w:sz w:val="28"/>
          <w:szCs w:val="28"/>
          <w:u w:val="single"/>
          <w:lang w:val="en-US" w:eastAsia="ru-RU"/>
        </w:rPr>
        <w:t>rotection</w:t>
      </w:r>
      <w:r w:rsidRPr="004519AC">
        <w:rPr>
          <w:rFonts w:ascii="Times New Roman" w:eastAsiaTheme="minorEastAsia" w:hAnsi="Times New Roman" w:cs="Times New Roman"/>
          <w:bCs/>
          <w:color w:val="000000" w:themeColor="dark1"/>
          <w:kern w:val="24"/>
          <w:sz w:val="28"/>
          <w:szCs w:val="28"/>
          <w:u w:val="single"/>
          <w:lang w:val="en-US" w:eastAsia="ru-RU"/>
        </w:rPr>
        <w:t xml:space="preserve"> interacts with city departments of education, culture, health care, public organizations in addressing issues of forming a healthy lifestyle</w:t>
      </w:r>
      <w:r w:rsidR="004C7BDC" w:rsidRPr="004C7BDC">
        <w:rPr>
          <w:rFonts w:ascii="Times New Roman" w:eastAsiaTheme="minorEastAsia" w:hAnsi="Times New Roman" w:cs="Times New Roman"/>
          <w:bCs/>
          <w:color w:val="000000" w:themeColor="dark1"/>
          <w:kern w:val="24"/>
          <w:sz w:val="28"/>
          <w:szCs w:val="28"/>
          <w:u w:val="single"/>
          <w:lang w:val="en-US" w:eastAsia="ru-RU"/>
        </w:rPr>
        <w:t>.</w:t>
      </w:r>
    </w:p>
    <w:p w14:paraId="7A9A2CC7" w14:textId="6AFC95DA" w:rsidR="00B455ED" w:rsidRPr="004519AC" w:rsidRDefault="00B455ED" w:rsidP="00FE05B4">
      <w:pPr>
        <w:spacing w:after="0" w:line="240" w:lineRule="auto"/>
        <w:contextualSpacing/>
        <w:jc w:val="both"/>
        <w:rPr>
          <w:rFonts w:ascii="Times New Roman" w:eastAsia="Times New Roman" w:hAnsi="Times New Roman" w:cs="Times New Roman"/>
          <w:sz w:val="28"/>
          <w:szCs w:val="28"/>
          <w:lang w:val="en-US" w:eastAsia="ru-RU"/>
        </w:rPr>
      </w:pPr>
      <w:r w:rsidRPr="004519AC">
        <w:rPr>
          <w:rFonts w:ascii="Times New Roman" w:eastAsiaTheme="minorEastAsia" w:hAnsi="Times New Roman" w:cs="Times New Roman"/>
          <w:bCs/>
          <w:color w:val="000000" w:themeColor="dark1"/>
          <w:kern w:val="24"/>
          <w:sz w:val="28"/>
          <w:szCs w:val="28"/>
          <w:u w:val="single"/>
          <w:lang w:val="en-US" w:eastAsia="ru-RU"/>
        </w:rPr>
        <w:t>The</w:t>
      </w:r>
      <w:r w:rsidR="00075F2E" w:rsidRPr="00075F2E">
        <w:rPr>
          <w:rFonts w:ascii="Times New Roman" w:eastAsiaTheme="minorEastAsia" w:hAnsi="Times New Roman" w:cs="Times New Roman"/>
          <w:bCs/>
          <w:color w:val="000000" w:themeColor="dark1"/>
          <w:kern w:val="24"/>
          <w:sz w:val="28"/>
          <w:szCs w:val="28"/>
          <w:u w:val="single"/>
          <w:lang w:val="en-US" w:eastAsia="ru-RU"/>
        </w:rPr>
        <w:t xml:space="preserve"> </w:t>
      </w:r>
      <w:r w:rsidR="00075F2E">
        <w:rPr>
          <w:rFonts w:ascii="Times New Roman" w:eastAsiaTheme="minorEastAsia" w:hAnsi="Times New Roman" w:cs="Times New Roman"/>
          <w:bCs/>
          <w:color w:val="000000" w:themeColor="dark1"/>
          <w:kern w:val="24"/>
          <w:sz w:val="28"/>
          <w:szCs w:val="28"/>
          <w:u w:val="single"/>
          <w:lang w:val="en-US" w:eastAsia="ru-RU"/>
        </w:rPr>
        <w:t xml:space="preserve">meetings of </w:t>
      </w:r>
      <w:r w:rsidR="00A01634">
        <w:rPr>
          <w:rFonts w:ascii="Times New Roman" w:eastAsiaTheme="minorEastAsia" w:hAnsi="Times New Roman" w:cs="Times New Roman"/>
          <w:bCs/>
          <w:color w:val="000000" w:themeColor="dark1"/>
          <w:kern w:val="24"/>
          <w:sz w:val="28"/>
          <w:szCs w:val="28"/>
          <w:u w:val="single"/>
          <w:lang w:val="en-US" w:eastAsia="ru-RU"/>
        </w:rPr>
        <w:t xml:space="preserve">the </w:t>
      </w:r>
      <w:r w:rsidR="00A01634" w:rsidRPr="004519AC">
        <w:rPr>
          <w:rFonts w:ascii="Times New Roman" w:eastAsiaTheme="minorEastAsia" w:hAnsi="Times New Roman" w:cs="Times New Roman"/>
          <w:bCs/>
          <w:color w:val="000000" w:themeColor="dark1"/>
          <w:kern w:val="24"/>
          <w:sz w:val="28"/>
          <w:szCs w:val="28"/>
          <w:u w:val="single"/>
          <w:lang w:val="en-US" w:eastAsia="ru-RU"/>
        </w:rPr>
        <w:t>Coordination</w:t>
      </w:r>
      <w:r w:rsidRPr="004519AC">
        <w:rPr>
          <w:rFonts w:ascii="Times New Roman" w:eastAsiaTheme="minorEastAsia" w:hAnsi="Times New Roman" w:cs="Times New Roman"/>
          <w:bCs/>
          <w:color w:val="000000" w:themeColor="dark1"/>
          <w:kern w:val="24"/>
          <w:sz w:val="28"/>
          <w:szCs w:val="28"/>
          <w:u w:val="single"/>
          <w:lang w:val="en-US" w:eastAsia="ru-RU"/>
        </w:rPr>
        <w:t xml:space="preserve"> Council </w:t>
      </w:r>
      <w:r w:rsidR="00075F2E">
        <w:rPr>
          <w:rFonts w:ascii="Times New Roman" w:eastAsiaTheme="minorEastAsia" w:hAnsi="Times New Roman" w:cs="Times New Roman"/>
          <w:bCs/>
          <w:color w:val="000000" w:themeColor="dark1"/>
          <w:kern w:val="24"/>
          <w:sz w:val="28"/>
          <w:szCs w:val="28"/>
          <w:u w:val="single"/>
          <w:lang w:val="en-US" w:eastAsia="ru-RU"/>
        </w:rPr>
        <w:t>are</w:t>
      </w:r>
      <w:r w:rsidRPr="004519AC">
        <w:rPr>
          <w:rFonts w:ascii="Times New Roman" w:eastAsiaTheme="minorEastAsia" w:hAnsi="Times New Roman" w:cs="Times New Roman"/>
          <w:bCs/>
          <w:color w:val="000000" w:themeColor="dark1"/>
          <w:kern w:val="24"/>
          <w:sz w:val="28"/>
          <w:szCs w:val="28"/>
          <w:u w:val="single"/>
          <w:lang w:val="en-US" w:eastAsia="ru-RU"/>
        </w:rPr>
        <w:t xml:space="preserve"> held at least once every 3 months.</w:t>
      </w:r>
    </w:p>
    <w:p w14:paraId="07B4BE9D" w14:textId="77777777" w:rsidR="00B455ED" w:rsidRPr="004519AC" w:rsidRDefault="00B455ED" w:rsidP="005014A2">
      <w:pPr>
        <w:spacing w:after="0" w:line="240" w:lineRule="auto"/>
        <w:ind w:firstLine="708"/>
        <w:contextualSpacing/>
        <w:jc w:val="both"/>
        <w:rPr>
          <w:rFonts w:ascii="Times New Roman" w:eastAsia="Times New Roman" w:hAnsi="Times New Roman" w:cs="Times New Roman"/>
          <w:sz w:val="28"/>
          <w:szCs w:val="28"/>
          <w:lang w:val="en-US" w:eastAsia="ru-RU"/>
        </w:rPr>
      </w:pPr>
      <w:r w:rsidRPr="004519AC">
        <w:rPr>
          <w:rFonts w:ascii="Times New Roman" w:eastAsiaTheme="minorEastAsia" w:hAnsi="Times New Roman" w:cs="Times New Roman"/>
          <w:color w:val="000000" w:themeColor="dark1"/>
          <w:kern w:val="24"/>
          <w:sz w:val="28"/>
          <w:szCs w:val="28"/>
          <w:lang w:val="en-US" w:eastAsia="ru-RU"/>
        </w:rPr>
        <w:t>Development of recommendations aimed at the formation of a healthy lifestyle.</w:t>
      </w:r>
    </w:p>
    <w:p w14:paraId="3C014B4D" w14:textId="0DF67796" w:rsidR="00B455ED" w:rsidRPr="004519AC" w:rsidRDefault="001E11D4" w:rsidP="005014A2">
      <w:pPr>
        <w:spacing w:after="0" w:line="240" w:lineRule="auto"/>
        <w:ind w:firstLine="708"/>
        <w:contextualSpacing/>
        <w:jc w:val="both"/>
        <w:rPr>
          <w:rFonts w:ascii="Times New Roman" w:eastAsia="Times New Roman" w:hAnsi="Times New Roman" w:cs="Times New Roman"/>
          <w:sz w:val="28"/>
          <w:szCs w:val="28"/>
          <w:lang w:val="en-US" w:eastAsia="ru-RU"/>
        </w:rPr>
      </w:pPr>
      <w:r>
        <w:rPr>
          <w:rFonts w:ascii="Times New Roman" w:eastAsiaTheme="minorEastAsia" w:hAnsi="Times New Roman" w:cs="Times New Roman"/>
          <w:color w:val="000000" w:themeColor="dark1"/>
          <w:kern w:val="24"/>
          <w:sz w:val="28"/>
          <w:szCs w:val="28"/>
          <w:lang w:val="en-US" w:eastAsia="ru-RU"/>
        </w:rPr>
        <w:t>Engagement</w:t>
      </w:r>
      <w:r w:rsidR="00B455ED" w:rsidRPr="004519AC">
        <w:rPr>
          <w:rFonts w:ascii="Times New Roman" w:eastAsiaTheme="minorEastAsia" w:hAnsi="Times New Roman" w:cs="Times New Roman"/>
          <w:color w:val="000000" w:themeColor="dark1"/>
          <w:kern w:val="24"/>
          <w:sz w:val="28"/>
          <w:szCs w:val="28"/>
          <w:lang w:val="en-US" w:eastAsia="ru-RU"/>
        </w:rPr>
        <w:t xml:space="preserve"> of interested departments, public organizations </w:t>
      </w:r>
      <w:r>
        <w:rPr>
          <w:rFonts w:ascii="Times New Roman" w:eastAsiaTheme="minorEastAsia" w:hAnsi="Times New Roman" w:cs="Times New Roman"/>
          <w:color w:val="000000" w:themeColor="dark1"/>
          <w:kern w:val="24"/>
          <w:sz w:val="28"/>
          <w:szCs w:val="28"/>
          <w:lang w:val="en-US" w:eastAsia="ru-RU"/>
        </w:rPr>
        <w:t>in</w:t>
      </w:r>
      <w:r w:rsidR="00B455ED" w:rsidRPr="004519AC">
        <w:rPr>
          <w:rFonts w:ascii="Times New Roman" w:eastAsiaTheme="minorEastAsia" w:hAnsi="Times New Roman" w:cs="Times New Roman"/>
          <w:color w:val="000000" w:themeColor="dark1"/>
          <w:kern w:val="24"/>
          <w:sz w:val="28"/>
          <w:szCs w:val="28"/>
          <w:lang w:val="en-US" w:eastAsia="ru-RU"/>
        </w:rPr>
        <w:t xml:space="preserve"> the development of modern methods and forms of promoting a healthy lifestyle.</w:t>
      </w:r>
    </w:p>
    <w:p w14:paraId="18B2A0A4" w14:textId="4FB6AE9C" w:rsidR="00D53120" w:rsidRPr="004519AC" w:rsidRDefault="00B455ED" w:rsidP="005014A2">
      <w:pPr>
        <w:spacing w:after="0" w:line="240" w:lineRule="auto"/>
        <w:ind w:firstLine="708"/>
        <w:contextualSpacing/>
        <w:jc w:val="both"/>
        <w:rPr>
          <w:rFonts w:ascii="Times New Roman" w:eastAsia="Times New Roman" w:hAnsi="Times New Roman" w:cs="Times New Roman"/>
          <w:sz w:val="28"/>
          <w:szCs w:val="28"/>
          <w:lang w:val="en-US" w:eastAsia="ru-RU"/>
        </w:rPr>
      </w:pPr>
      <w:r w:rsidRPr="004519AC">
        <w:rPr>
          <w:rFonts w:ascii="Times New Roman" w:eastAsiaTheme="minorEastAsia" w:hAnsi="Times New Roman" w:cs="Times New Roman"/>
          <w:color w:val="000000" w:themeColor="dark1"/>
          <w:kern w:val="24"/>
          <w:sz w:val="28"/>
          <w:szCs w:val="28"/>
          <w:lang w:val="en-US" w:eastAsia="ru-RU"/>
        </w:rPr>
        <w:t xml:space="preserve">Interaction with the media </w:t>
      </w:r>
      <w:r w:rsidR="00CF38A1" w:rsidRPr="004519AC">
        <w:rPr>
          <w:rFonts w:ascii="Times New Roman" w:eastAsiaTheme="minorEastAsia" w:hAnsi="Times New Roman" w:cs="Times New Roman"/>
          <w:color w:val="000000" w:themeColor="dark1"/>
          <w:kern w:val="24"/>
          <w:sz w:val="28"/>
          <w:szCs w:val="28"/>
          <w:lang w:val="en-US" w:eastAsia="ru-RU"/>
        </w:rPr>
        <w:t>to</w:t>
      </w:r>
      <w:r w:rsidRPr="004519AC">
        <w:rPr>
          <w:rFonts w:ascii="Times New Roman" w:eastAsiaTheme="minorEastAsia" w:hAnsi="Times New Roman" w:cs="Times New Roman"/>
          <w:color w:val="000000" w:themeColor="dark1"/>
          <w:kern w:val="24"/>
          <w:sz w:val="28"/>
          <w:szCs w:val="28"/>
          <w:lang w:val="en-US" w:eastAsia="ru-RU"/>
        </w:rPr>
        <w:t xml:space="preserve"> provide them and cover </w:t>
      </w:r>
      <w:r w:rsidR="001F4D1B" w:rsidRPr="004519AC">
        <w:rPr>
          <w:rFonts w:ascii="Times New Roman" w:eastAsiaTheme="minorEastAsia" w:hAnsi="Times New Roman" w:cs="Times New Roman"/>
          <w:color w:val="000000" w:themeColor="dark1"/>
          <w:kern w:val="24"/>
          <w:sz w:val="28"/>
          <w:szCs w:val="28"/>
          <w:lang w:val="en-US" w:eastAsia="ru-RU"/>
        </w:rPr>
        <w:t xml:space="preserve">issues related to the formation of a healthy lifestyle </w:t>
      </w:r>
      <w:r w:rsidRPr="004519AC">
        <w:rPr>
          <w:rFonts w:ascii="Times New Roman" w:eastAsiaTheme="minorEastAsia" w:hAnsi="Times New Roman" w:cs="Times New Roman"/>
          <w:color w:val="000000" w:themeColor="dark1"/>
          <w:kern w:val="24"/>
          <w:sz w:val="28"/>
          <w:szCs w:val="28"/>
          <w:lang w:val="en-US" w:eastAsia="ru-RU"/>
        </w:rPr>
        <w:t>through the media channels on.</w:t>
      </w:r>
    </w:p>
    <w:p w14:paraId="17C97AFD" w14:textId="77777777" w:rsidR="00B455ED" w:rsidRPr="004519AC" w:rsidRDefault="00B455ED" w:rsidP="005014A2">
      <w:pPr>
        <w:spacing w:after="0" w:line="240" w:lineRule="auto"/>
        <w:ind w:firstLine="708"/>
        <w:contextualSpacing/>
        <w:jc w:val="both"/>
        <w:rPr>
          <w:rFonts w:ascii="Times New Roman" w:eastAsia="Times New Roman" w:hAnsi="Times New Roman" w:cs="Times New Roman"/>
          <w:sz w:val="28"/>
          <w:szCs w:val="28"/>
          <w:lang w:val="en-US" w:eastAsia="ru-RU"/>
        </w:rPr>
      </w:pPr>
      <w:r w:rsidRPr="004519AC">
        <w:rPr>
          <w:rFonts w:ascii="Times New Roman" w:hAnsi="Times New Roman" w:cs="Times New Roman"/>
          <w:b/>
          <w:bCs/>
          <w:sz w:val="28"/>
          <w:szCs w:val="28"/>
          <w:lang w:val="en-US"/>
        </w:rPr>
        <w:t xml:space="preserve">The commission includes: </w:t>
      </w:r>
    </w:p>
    <w:p w14:paraId="277FF35C" w14:textId="77777777" w:rsidR="00B455ED" w:rsidRPr="004519AC" w:rsidRDefault="00B455ED" w:rsidP="005014A2">
      <w:pPr>
        <w:pStyle w:val="ListParagraph"/>
        <w:spacing w:after="0" w:line="240" w:lineRule="auto"/>
        <w:jc w:val="both"/>
        <w:rPr>
          <w:rFonts w:ascii="Times New Roman" w:hAnsi="Times New Roman" w:cs="Times New Roman"/>
          <w:b/>
          <w:sz w:val="28"/>
          <w:szCs w:val="28"/>
          <w:lang w:val="en-US"/>
        </w:rPr>
      </w:pPr>
      <w:r w:rsidRPr="004519AC">
        <w:rPr>
          <w:rFonts w:ascii="Times New Roman" w:hAnsi="Times New Roman" w:cs="Times New Roman"/>
          <w:b/>
          <w:bCs/>
          <w:sz w:val="28"/>
          <w:szCs w:val="28"/>
          <w:lang w:val="en-US"/>
        </w:rPr>
        <w:t>21 state organizations.</w:t>
      </w:r>
    </w:p>
    <w:p w14:paraId="72A7D3C8" w14:textId="77777777" w:rsidR="00B455ED" w:rsidRPr="005801B4" w:rsidRDefault="00B455ED" w:rsidP="00EA1A91">
      <w:pPr>
        <w:pStyle w:val="ListParagraph"/>
        <w:numPr>
          <w:ilvl w:val="0"/>
          <w:numId w:val="7"/>
        </w:numPr>
        <w:spacing w:after="0" w:line="240" w:lineRule="auto"/>
        <w:jc w:val="both"/>
        <w:rPr>
          <w:rFonts w:ascii="Times New Roman" w:hAnsi="Times New Roman" w:cs="Times New Roman"/>
          <w:b/>
          <w:sz w:val="28"/>
          <w:szCs w:val="28"/>
        </w:rPr>
      </w:pPr>
      <w:proofErr w:type="spellStart"/>
      <w:r w:rsidRPr="005801B4">
        <w:rPr>
          <w:rFonts w:ascii="Times New Roman" w:hAnsi="Times New Roman" w:cs="Times New Roman"/>
          <w:b/>
          <w:bCs/>
          <w:sz w:val="28"/>
          <w:szCs w:val="28"/>
        </w:rPr>
        <w:t>public</w:t>
      </w:r>
      <w:proofErr w:type="spellEnd"/>
      <w:r w:rsidRPr="005801B4">
        <w:rPr>
          <w:rFonts w:ascii="Times New Roman" w:hAnsi="Times New Roman" w:cs="Times New Roman"/>
          <w:b/>
          <w:bCs/>
          <w:sz w:val="28"/>
          <w:szCs w:val="28"/>
        </w:rPr>
        <w:t xml:space="preserve"> </w:t>
      </w:r>
      <w:proofErr w:type="spellStart"/>
      <w:r w:rsidRPr="005801B4">
        <w:rPr>
          <w:rFonts w:ascii="Times New Roman" w:hAnsi="Times New Roman" w:cs="Times New Roman"/>
          <w:b/>
          <w:bCs/>
          <w:sz w:val="28"/>
          <w:szCs w:val="28"/>
        </w:rPr>
        <w:t>organization</w:t>
      </w:r>
      <w:proofErr w:type="spellEnd"/>
      <w:r w:rsidRPr="005801B4">
        <w:rPr>
          <w:rFonts w:ascii="Times New Roman" w:hAnsi="Times New Roman" w:cs="Times New Roman"/>
          <w:b/>
          <w:bCs/>
          <w:sz w:val="28"/>
          <w:szCs w:val="28"/>
        </w:rPr>
        <w:t xml:space="preserve"> (4.5%).</w:t>
      </w:r>
    </w:p>
    <w:p w14:paraId="2B7484D0" w14:textId="77777777" w:rsidR="00B455ED" w:rsidRPr="004519AC" w:rsidRDefault="0019521B" w:rsidP="005014A2">
      <w:pPr>
        <w:pStyle w:val="ListParagraph"/>
        <w:spacing w:after="0" w:line="240" w:lineRule="auto"/>
        <w:jc w:val="both"/>
        <w:rPr>
          <w:rFonts w:ascii="Times New Roman" w:hAnsi="Times New Roman" w:cs="Times New Roman"/>
          <w:sz w:val="28"/>
          <w:szCs w:val="28"/>
          <w:u w:val="single"/>
          <w:lang w:val="en-US"/>
        </w:rPr>
      </w:pPr>
      <w:r w:rsidRPr="004519AC">
        <w:rPr>
          <w:rFonts w:ascii="Times New Roman" w:hAnsi="Times New Roman" w:cs="Times New Roman"/>
          <w:sz w:val="28"/>
          <w:szCs w:val="28"/>
          <w:u w:val="single"/>
          <w:lang w:val="en-US"/>
        </w:rPr>
        <w:t>There are no patient organizations.</w:t>
      </w:r>
    </w:p>
    <w:p w14:paraId="3017DB6E" w14:textId="77777777" w:rsidR="000D29E7" w:rsidRPr="004519AC" w:rsidRDefault="000D29E7" w:rsidP="000D29E7">
      <w:pPr>
        <w:spacing w:after="0" w:line="240" w:lineRule="auto"/>
        <w:jc w:val="both"/>
        <w:rPr>
          <w:rFonts w:ascii="Times New Roman" w:hAnsi="Times New Roman" w:cs="Times New Roman"/>
          <w:sz w:val="28"/>
          <w:szCs w:val="28"/>
          <w:lang w:val="en-US"/>
        </w:rPr>
      </w:pPr>
      <w:r w:rsidRPr="004519AC">
        <w:rPr>
          <w:rFonts w:ascii="Times New Roman" w:hAnsi="Times New Roman" w:cs="Times New Roman"/>
          <w:b/>
          <w:sz w:val="28"/>
          <w:szCs w:val="28"/>
          <w:lang w:val="en-US"/>
        </w:rPr>
        <w:t xml:space="preserve"> 9. Regional Coordination Council for Health Protection under the </w:t>
      </w:r>
      <w:proofErr w:type="spellStart"/>
      <w:r w:rsidRPr="004519AC">
        <w:rPr>
          <w:rFonts w:ascii="Times New Roman" w:hAnsi="Times New Roman" w:cs="Times New Roman"/>
          <w:b/>
          <w:sz w:val="28"/>
          <w:szCs w:val="28"/>
          <w:lang w:val="en-US"/>
        </w:rPr>
        <w:t>Akimat</w:t>
      </w:r>
      <w:proofErr w:type="spellEnd"/>
      <w:r w:rsidRPr="004519AC">
        <w:rPr>
          <w:rFonts w:ascii="Times New Roman" w:hAnsi="Times New Roman" w:cs="Times New Roman"/>
          <w:b/>
          <w:sz w:val="28"/>
          <w:szCs w:val="28"/>
          <w:lang w:val="en-US"/>
        </w:rPr>
        <w:t xml:space="preserve"> of Almaty.</w:t>
      </w:r>
      <w:r w:rsidR="005014A2" w:rsidRPr="004519AC">
        <w:rPr>
          <w:rFonts w:ascii="Times New Roman" w:hAnsi="Times New Roman" w:cs="Times New Roman"/>
          <w:sz w:val="28"/>
          <w:szCs w:val="28"/>
          <w:lang w:val="en-US"/>
        </w:rPr>
        <w:t xml:space="preserve"> </w:t>
      </w:r>
    </w:p>
    <w:p w14:paraId="2EF57179" w14:textId="77777777" w:rsidR="001826C2" w:rsidRDefault="005014A2" w:rsidP="001826C2">
      <w:pPr>
        <w:spacing w:after="0" w:line="240" w:lineRule="auto"/>
        <w:ind w:firstLine="708"/>
        <w:jc w:val="both"/>
        <w:rPr>
          <w:rFonts w:ascii="Times New Roman" w:eastAsia="Times New Roman" w:hAnsi="Times New Roman" w:cs="Times New Roman"/>
          <w:color w:val="000000"/>
          <w:sz w:val="28"/>
          <w:szCs w:val="28"/>
          <w:lang w:val="en-US" w:eastAsia="ru-RU"/>
        </w:rPr>
      </w:pPr>
      <w:r w:rsidRPr="004519AC">
        <w:rPr>
          <w:rFonts w:ascii="Times New Roman" w:hAnsi="Times New Roman" w:cs="Times New Roman"/>
          <w:sz w:val="28"/>
          <w:szCs w:val="28"/>
          <w:lang w:val="en-US"/>
        </w:rPr>
        <w:t xml:space="preserve">The regulation on the RCC </w:t>
      </w:r>
      <w:r w:rsidR="008D5D3E">
        <w:rPr>
          <w:rFonts w:ascii="Times New Roman" w:hAnsi="Times New Roman" w:cs="Times New Roman"/>
          <w:sz w:val="28"/>
          <w:szCs w:val="28"/>
          <w:lang w:val="en-US"/>
        </w:rPr>
        <w:t>for H</w:t>
      </w:r>
      <w:r w:rsidRPr="004519AC">
        <w:rPr>
          <w:rFonts w:ascii="Times New Roman" w:hAnsi="Times New Roman" w:cs="Times New Roman"/>
          <w:sz w:val="28"/>
          <w:szCs w:val="28"/>
          <w:lang w:val="en-US"/>
        </w:rPr>
        <w:t xml:space="preserve">ealth </w:t>
      </w:r>
      <w:r w:rsidR="008D5D3E">
        <w:rPr>
          <w:rFonts w:ascii="Times New Roman" w:hAnsi="Times New Roman" w:cs="Times New Roman"/>
          <w:sz w:val="28"/>
          <w:szCs w:val="28"/>
          <w:lang w:val="en-US"/>
        </w:rPr>
        <w:t>P</w:t>
      </w:r>
      <w:r w:rsidRPr="004519AC">
        <w:rPr>
          <w:rFonts w:ascii="Times New Roman" w:hAnsi="Times New Roman" w:cs="Times New Roman"/>
          <w:sz w:val="28"/>
          <w:szCs w:val="28"/>
          <w:lang w:val="en-US"/>
        </w:rPr>
        <w:t xml:space="preserve">rotection </w:t>
      </w:r>
      <w:r w:rsidR="009D7432">
        <w:rPr>
          <w:rFonts w:ascii="Times New Roman" w:hAnsi="Times New Roman" w:cs="Times New Roman"/>
          <w:sz w:val="28"/>
          <w:szCs w:val="28"/>
          <w:lang w:val="en-US"/>
        </w:rPr>
        <w:t xml:space="preserve">under the </w:t>
      </w:r>
      <w:proofErr w:type="spellStart"/>
      <w:r w:rsidR="009D7432">
        <w:rPr>
          <w:rFonts w:ascii="Times New Roman" w:hAnsi="Times New Roman" w:cs="Times New Roman"/>
          <w:sz w:val="28"/>
          <w:szCs w:val="28"/>
          <w:lang w:val="en-US"/>
        </w:rPr>
        <w:t>Akimat</w:t>
      </w:r>
      <w:proofErr w:type="spellEnd"/>
      <w:r w:rsidR="009D7432">
        <w:rPr>
          <w:rFonts w:ascii="Times New Roman" w:hAnsi="Times New Roman" w:cs="Times New Roman"/>
          <w:sz w:val="28"/>
          <w:szCs w:val="28"/>
          <w:lang w:val="en-US"/>
        </w:rPr>
        <w:t xml:space="preserve"> of</w:t>
      </w:r>
      <w:r w:rsidRPr="004519AC">
        <w:rPr>
          <w:rFonts w:ascii="Times New Roman" w:hAnsi="Times New Roman" w:cs="Times New Roman"/>
          <w:sz w:val="28"/>
          <w:szCs w:val="28"/>
          <w:lang w:val="en-US"/>
        </w:rPr>
        <w:t xml:space="preserve"> Almaty was approved by </w:t>
      </w:r>
      <w:r w:rsidR="00076E82">
        <w:rPr>
          <w:rFonts w:ascii="Times New Roman" w:hAnsi="Times New Roman" w:cs="Times New Roman"/>
          <w:sz w:val="28"/>
          <w:szCs w:val="28"/>
          <w:lang w:val="en-US"/>
        </w:rPr>
        <w:t>order</w:t>
      </w:r>
      <w:r w:rsidR="00DC55E4" w:rsidRPr="004519AC">
        <w:rPr>
          <w:rFonts w:ascii="Times New Roman" w:eastAsia="Times New Roman" w:hAnsi="Times New Roman" w:cs="Times New Roman"/>
          <w:bCs/>
          <w:color w:val="000000"/>
          <w:sz w:val="28"/>
          <w:szCs w:val="28"/>
          <w:lang w:val="en-US" w:eastAsia="ru-RU"/>
        </w:rPr>
        <w:t xml:space="preserve"> of the </w:t>
      </w:r>
      <w:proofErr w:type="spellStart"/>
      <w:r w:rsidR="00076E82">
        <w:rPr>
          <w:rFonts w:ascii="Times New Roman" w:eastAsia="Times New Roman" w:hAnsi="Times New Roman" w:cs="Times New Roman"/>
          <w:bCs/>
          <w:color w:val="000000"/>
          <w:sz w:val="28"/>
          <w:szCs w:val="28"/>
          <w:lang w:val="en-US" w:eastAsia="ru-RU"/>
        </w:rPr>
        <w:t>A</w:t>
      </w:r>
      <w:r w:rsidR="00DC55E4" w:rsidRPr="004519AC">
        <w:rPr>
          <w:rFonts w:ascii="Times New Roman" w:eastAsia="Times New Roman" w:hAnsi="Times New Roman" w:cs="Times New Roman"/>
          <w:bCs/>
          <w:color w:val="000000"/>
          <w:sz w:val="28"/>
          <w:szCs w:val="28"/>
          <w:lang w:val="en-US" w:eastAsia="ru-RU"/>
        </w:rPr>
        <w:t>kimat</w:t>
      </w:r>
      <w:proofErr w:type="spellEnd"/>
      <w:r w:rsidR="00DC55E4" w:rsidRPr="004519AC">
        <w:rPr>
          <w:rFonts w:ascii="Times New Roman" w:eastAsia="Times New Roman" w:hAnsi="Times New Roman" w:cs="Times New Roman"/>
          <w:bCs/>
          <w:color w:val="000000"/>
          <w:sz w:val="28"/>
          <w:szCs w:val="28"/>
          <w:lang w:val="en-US" w:eastAsia="ru-RU"/>
        </w:rPr>
        <w:t xml:space="preserve"> of Almaty</w:t>
      </w:r>
      <w:r w:rsidR="00076E82">
        <w:rPr>
          <w:rFonts w:ascii="Times New Roman" w:eastAsia="Times New Roman" w:hAnsi="Times New Roman" w:cs="Times New Roman"/>
          <w:bCs/>
          <w:color w:val="000000"/>
          <w:sz w:val="28"/>
          <w:szCs w:val="28"/>
          <w:lang w:val="en-US" w:eastAsia="ru-RU"/>
        </w:rPr>
        <w:t xml:space="preserve"> city</w:t>
      </w:r>
      <w:r w:rsidR="00DC55E4" w:rsidRPr="004519AC">
        <w:rPr>
          <w:rFonts w:ascii="Times New Roman" w:eastAsia="Times New Roman" w:hAnsi="Times New Roman" w:cs="Times New Roman"/>
          <w:bCs/>
          <w:color w:val="000000"/>
          <w:sz w:val="28"/>
          <w:szCs w:val="28"/>
          <w:lang w:val="en-US" w:eastAsia="ru-RU"/>
        </w:rPr>
        <w:t xml:space="preserve"> dated May 8, 2016 No. 2/257 "On the establishment of the Coordination Council for the protection of public health under the </w:t>
      </w:r>
      <w:proofErr w:type="spellStart"/>
      <w:r w:rsidR="001826C2">
        <w:rPr>
          <w:rFonts w:ascii="Times New Roman" w:eastAsia="Times New Roman" w:hAnsi="Times New Roman" w:cs="Times New Roman"/>
          <w:bCs/>
          <w:color w:val="000000"/>
          <w:sz w:val="28"/>
          <w:szCs w:val="28"/>
          <w:lang w:val="en-US" w:eastAsia="ru-RU"/>
        </w:rPr>
        <w:t>A</w:t>
      </w:r>
      <w:r w:rsidR="00DC55E4" w:rsidRPr="004519AC">
        <w:rPr>
          <w:rFonts w:ascii="Times New Roman" w:eastAsia="Times New Roman" w:hAnsi="Times New Roman" w:cs="Times New Roman"/>
          <w:bCs/>
          <w:color w:val="000000"/>
          <w:sz w:val="28"/>
          <w:szCs w:val="28"/>
          <w:lang w:val="en-US" w:eastAsia="ru-RU"/>
        </w:rPr>
        <w:t>kimat</w:t>
      </w:r>
      <w:proofErr w:type="spellEnd"/>
      <w:r w:rsidR="00DC55E4" w:rsidRPr="004519AC">
        <w:rPr>
          <w:rFonts w:ascii="Times New Roman" w:eastAsia="Times New Roman" w:hAnsi="Times New Roman" w:cs="Times New Roman"/>
          <w:bCs/>
          <w:color w:val="000000"/>
          <w:sz w:val="28"/>
          <w:szCs w:val="28"/>
          <w:lang w:val="en-US" w:eastAsia="ru-RU"/>
        </w:rPr>
        <w:t xml:space="preserve"> of Almaty</w:t>
      </w:r>
      <w:r w:rsidR="001826C2">
        <w:rPr>
          <w:rFonts w:ascii="Times New Roman" w:eastAsia="Times New Roman" w:hAnsi="Times New Roman" w:cs="Times New Roman"/>
          <w:bCs/>
          <w:color w:val="000000"/>
          <w:sz w:val="28"/>
          <w:szCs w:val="28"/>
          <w:lang w:val="en-US" w:eastAsia="ru-RU"/>
        </w:rPr>
        <w:t xml:space="preserve"> city</w:t>
      </w:r>
      <w:r w:rsidR="00DC55E4" w:rsidRPr="004519AC">
        <w:rPr>
          <w:rFonts w:ascii="Times New Roman" w:eastAsia="Times New Roman" w:hAnsi="Times New Roman" w:cs="Times New Roman"/>
          <w:bCs/>
          <w:color w:val="000000"/>
          <w:sz w:val="28"/>
          <w:szCs w:val="28"/>
          <w:lang w:val="en-US" w:eastAsia="ru-RU"/>
        </w:rPr>
        <w:t>."</w:t>
      </w:r>
      <w:r w:rsidR="001826C2">
        <w:rPr>
          <w:rFonts w:ascii="Times New Roman" w:eastAsia="Times New Roman" w:hAnsi="Times New Roman" w:cs="Times New Roman"/>
          <w:color w:val="000000"/>
          <w:sz w:val="28"/>
          <w:szCs w:val="28"/>
          <w:lang w:val="en-US" w:eastAsia="ru-RU"/>
        </w:rPr>
        <w:t xml:space="preserve"> </w:t>
      </w:r>
    </w:p>
    <w:p w14:paraId="149BF57C" w14:textId="4A0D16DD" w:rsidR="001F4E6A" w:rsidRPr="001826C2" w:rsidRDefault="004A732D" w:rsidP="001826C2">
      <w:pPr>
        <w:spacing w:after="0" w:line="240" w:lineRule="auto"/>
        <w:ind w:firstLine="708"/>
        <w:jc w:val="both"/>
        <w:rPr>
          <w:rFonts w:ascii="Times New Roman" w:eastAsia="Times New Roman" w:hAnsi="Times New Roman" w:cs="Times New Roman"/>
          <w:color w:val="000000"/>
          <w:sz w:val="28"/>
          <w:szCs w:val="28"/>
          <w:lang w:val="en-US" w:eastAsia="ru-RU"/>
        </w:rPr>
      </w:pPr>
      <w:r w:rsidRPr="004519AC">
        <w:rPr>
          <w:rFonts w:ascii="Times New Roman" w:eastAsia="Times New Roman" w:hAnsi="Times New Roman" w:cs="Times New Roman"/>
          <w:color w:val="000000"/>
          <w:sz w:val="28"/>
          <w:szCs w:val="28"/>
          <w:lang w:val="en-US" w:eastAsia="ru-RU"/>
        </w:rPr>
        <w:t xml:space="preserve">According to the </w:t>
      </w:r>
      <w:r w:rsidR="001826C2">
        <w:rPr>
          <w:rFonts w:ascii="Times New Roman" w:eastAsia="Times New Roman" w:hAnsi="Times New Roman" w:cs="Times New Roman"/>
          <w:color w:val="000000"/>
          <w:sz w:val="28"/>
          <w:szCs w:val="28"/>
          <w:lang w:val="en-US" w:eastAsia="ru-RU"/>
        </w:rPr>
        <w:t>order</w:t>
      </w:r>
      <w:r w:rsidRPr="004519AC">
        <w:rPr>
          <w:rFonts w:ascii="Times New Roman" w:eastAsia="Times New Roman" w:hAnsi="Times New Roman" w:cs="Times New Roman"/>
          <w:color w:val="000000"/>
          <w:sz w:val="28"/>
          <w:szCs w:val="28"/>
          <w:lang w:val="en-US" w:eastAsia="ru-RU"/>
        </w:rPr>
        <w:t xml:space="preserve">, </w:t>
      </w:r>
      <w:r w:rsidR="001826C2">
        <w:rPr>
          <w:rFonts w:ascii="Times New Roman" w:eastAsia="Calibri" w:hAnsi="Times New Roman" w:cs="Times New Roman"/>
          <w:sz w:val="28"/>
          <w:szCs w:val="28"/>
          <w:lang w:val="en-US"/>
        </w:rPr>
        <w:t>t</w:t>
      </w:r>
      <w:r w:rsidR="001F4E6A" w:rsidRPr="004519AC">
        <w:rPr>
          <w:rFonts w:ascii="Times New Roman" w:eastAsia="Calibri" w:hAnsi="Times New Roman" w:cs="Times New Roman"/>
          <w:sz w:val="28"/>
          <w:szCs w:val="28"/>
          <w:lang w:val="en-US"/>
        </w:rPr>
        <w:t xml:space="preserve">he Coordination Council for the Protection of Public Health under the </w:t>
      </w:r>
      <w:proofErr w:type="spellStart"/>
      <w:r w:rsidR="001F4E6A" w:rsidRPr="004519AC">
        <w:rPr>
          <w:rFonts w:ascii="Times New Roman" w:eastAsia="Calibri" w:hAnsi="Times New Roman" w:cs="Times New Roman"/>
          <w:sz w:val="28"/>
          <w:szCs w:val="28"/>
          <w:lang w:val="en-US"/>
        </w:rPr>
        <w:t>Akimat</w:t>
      </w:r>
      <w:proofErr w:type="spellEnd"/>
      <w:r w:rsidR="001F4E6A" w:rsidRPr="004519AC">
        <w:rPr>
          <w:rFonts w:ascii="Times New Roman" w:eastAsia="Calibri" w:hAnsi="Times New Roman" w:cs="Times New Roman"/>
          <w:sz w:val="28"/>
          <w:szCs w:val="28"/>
          <w:lang w:val="en-US"/>
        </w:rPr>
        <w:t xml:space="preserve"> of Almaty (hereinafter referred to as the Coordination Council) is a</w:t>
      </w:r>
      <w:r w:rsidR="001D559F">
        <w:rPr>
          <w:rFonts w:ascii="Times New Roman" w:eastAsia="Calibri" w:hAnsi="Times New Roman" w:cs="Times New Roman"/>
          <w:sz w:val="28"/>
          <w:szCs w:val="28"/>
          <w:lang w:val="en-US"/>
        </w:rPr>
        <w:t xml:space="preserve"> consultative</w:t>
      </w:r>
      <w:r w:rsidR="001F4E6A" w:rsidRPr="004519AC">
        <w:rPr>
          <w:rFonts w:ascii="Times New Roman" w:eastAsia="Calibri" w:hAnsi="Times New Roman" w:cs="Times New Roman"/>
          <w:sz w:val="28"/>
          <w:szCs w:val="28"/>
          <w:lang w:val="en-US"/>
        </w:rPr>
        <w:t xml:space="preserve"> and advisory body on health protection issues</w:t>
      </w:r>
      <w:r w:rsidR="00036B80">
        <w:rPr>
          <w:rFonts w:ascii="Times New Roman" w:eastAsia="Calibri" w:hAnsi="Times New Roman" w:cs="Times New Roman"/>
          <w:sz w:val="28"/>
          <w:szCs w:val="28"/>
          <w:lang w:val="en-US"/>
        </w:rPr>
        <w:t>.</w:t>
      </w:r>
      <w:r w:rsidR="00317429">
        <w:rPr>
          <w:rFonts w:ascii="Times New Roman" w:eastAsia="Calibri" w:hAnsi="Times New Roman" w:cs="Times New Roman"/>
          <w:sz w:val="28"/>
          <w:szCs w:val="28"/>
          <w:lang w:val="en-US"/>
        </w:rPr>
        <w:t xml:space="preserve"> Its </w:t>
      </w:r>
      <w:r w:rsidR="001F4E6A" w:rsidRPr="004519AC">
        <w:rPr>
          <w:rFonts w:ascii="Times New Roman" w:eastAsia="Calibri" w:hAnsi="Times New Roman" w:cs="Times New Roman"/>
          <w:sz w:val="28"/>
          <w:szCs w:val="28"/>
          <w:lang w:val="en-US"/>
        </w:rPr>
        <w:t xml:space="preserve">status and </w:t>
      </w:r>
      <w:r w:rsidR="001D559F">
        <w:rPr>
          <w:rFonts w:ascii="Times New Roman" w:eastAsia="Calibri" w:hAnsi="Times New Roman" w:cs="Times New Roman"/>
          <w:sz w:val="28"/>
          <w:szCs w:val="28"/>
          <w:lang w:val="en-US"/>
        </w:rPr>
        <w:t>authorities</w:t>
      </w:r>
      <w:r w:rsidR="001F4E6A" w:rsidRPr="004519AC">
        <w:rPr>
          <w:rFonts w:ascii="Times New Roman" w:eastAsia="Calibri" w:hAnsi="Times New Roman" w:cs="Times New Roman"/>
          <w:sz w:val="28"/>
          <w:szCs w:val="28"/>
          <w:lang w:val="en-US"/>
        </w:rPr>
        <w:t xml:space="preserve"> are determined by the local executive body.</w:t>
      </w:r>
    </w:p>
    <w:p w14:paraId="3E254181" w14:textId="327662BF" w:rsidR="000E2AD5" w:rsidRPr="004519AC" w:rsidRDefault="00EF2109" w:rsidP="004A732D">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val="en-US" w:eastAsia="ru-RU"/>
        </w:rPr>
      </w:pPr>
      <w:r w:rsidRPr="004519AC">
        <w:rPr>
          <w:rFonts w:ascii="Times New Roman" w:eastAsia="Times New Roman" w:hAnsi="Times New Roman" w:cs="Times New Roman"/>
          <w:color w:val="000000"/>
          <w:sz w:val="28"/>
          <w:szCs w:val="28"/>
          <w:lang w:val="en-US" w:eastAsia="ru-RU"/>
        </w:rPr>
        <w:t xml:space="preserve"> The Coordination Council for the Protection of Public Health under the </w:t>
      </w:r>
      <w:proofErr w:type="spellStart"/>
      <w:r w:rsidRPr="004519AC">
        <w:rPr>
          <w:rFonts w:ascii="Times New Roman" w:eastAsia="Times New Roman" w:hAnsi="Times New Roman" w:cs="Times New Roman"/>
          <w:color w:val="000000"/>
          <w:sz w:val="28"/>
          <w:szCs w:val="28"/>
          <w:lang w:val="en-US" w:eastAsia="ru-RU"/>
        </w:rPr>
        <w:t>Akimat</w:t>
      </w:r>
      <w:proofErr w:type="spellEnd"/>
      <w:r w:rsidRPr="004519AC">
        <w:rPr>
          <w:rFonts w:ascii="Times New Roman" w:eastAsia="Times New Roman" w:hAnsi="Times New Roman" w:cs="Times New Roman"/>
          <w:color w:val="000000"/>
          <w:sz w:val="28"/>
          <w:szCs w:val="28"/>
          <w:lang w:val="en-US" w:eastAsia="ru-RU"/>
        </w:rPr>
        <w:t xml:space="preserve"> of Almaty (hereinafter referred to as the Council) was created to ensure intersectoral interaction of local government bodies, medical organizations, scientific medical centers, public non-governmental organizations, the media, the non-governmental health sector in the implementation of measures aimed at protecting health of the population of Almaty and provided for by state and regional health programs. </w:t>
      </w:r>
    </w:p>
    <w:p w14:paraId="364ED931" w14:textId="2601F15D" w:rsidR="004A732D" w:rsidRPr="004519AC" w:rsidRDefault="00EF2109" w:rsidP="00EC6503">
      <w:pPr>
        <w:shd w:val="clear" w:color="auto" w:fill="FFFFFF"/>
        <w:spacing w:before="240" w:after="0" w:line="240" w:lineRule="auto"/>
        <w:ind w:firstLine="400"/>
        <w:jc w:val="both"/>
        <w:textAlignment w:val="baseline"/>
        <w:rPr>
          <w:rFonts w:ascii="Times New Roman" w:eastAsia="Times New Roman" w:hAnsi="Times New Roman" w:cs="Times New Roman"/>
          <w:color w:val="000000"/>
          <w:sz w:val="28"/>
          <w:szCs w:val="28"/>
          <w:u w:val="single"/>
          <w:lang w:val="en-US" w:eastAsia="ru-RU"/>
        </w:rPr>
      </w:pPr>
      <w:r w:rsidRPr="004519AC">
        <w:rPr>
          <w:rFonts w:ascii="Times New Roman" w:eastAsia="Times New Roman" w:hAnsi="Times New Roman" w:cs="Times New Roman"/>
          <w:color w:val="000000"/>
          <w:sz w:val="28"/>
          <w:szCs w:val="28"/>
          <w:lang w:val="en-US" w:eastAsia="ru-RU"/>
        </w:rPr>
        <w:t>RC</w:t>
      </w:r>
      <w:r w:rsidR="00891EC8">
        <w:rPr>
          <w:rFonts w:ascii="Times New Roman" w:eastAsia="Times New Roman" w:hAnsi="Times New Roman" w:cs="Times New Roman"/>
          <w:color w:val="000000"/>
          <w:sz w:val="28"/>
          <w:szCs w:val="28"/>
          <w:lang w:val="en-US" w:eastAsia="ru-RU"/>
        </w:rPr>
        <w:t>C</w:t>
      </w:r>
      <w:r w:rsidRPr="004519AC">
        <w:rPr>
          <w:rFonts w:ascii="Times New Roman" w:eastAsia="Times New Roman" w:hAnsi="Times New Roman" w:cs="Times New Roman"/>
          <w:color w:val="000000"/>
          <w:sz w:val="28"/>
          <w:szCs w:val="28"/>
          <w:lang w:val="en-US" w:eastAsia="ru-RU"/>
        </w:rPr>
        <w:t xml:space="preserve"> is</w:t>
      </w:r>
      <w:r w:rsidR="001507C4">
        <w:rPr>
          <w:rFonts w:ascii="Times New Roman" w:eastAsia="Times New Roman" w:hAnsi="Times New Roman" w:cs="Times New Roman"/>
          <w:color w:val="000000"/>
          <w:sz w:val="28"/>
          <w:szCs w:val="28"/>
          <w:lang w:val="en-US" w:eastAsia="ru-RU"/>
        </w:rPr>
        <w:t xml:space="preserve"> composed of the following members</w:t>
      </w:r>
      <w:r w:rsidRPr="004519AC">
        <w:rPr>
          <w:rFonts w:ascii="Times New Roman" w:eastAsia="Times New Roman" w:hAnsi="Times New Roman" w:cs="Times New Roman"/>
          <w:color w:val="000000"/>
          <w:sz w:val="28"/>
          <w:szCs w:val="28"/>
          <w:lang w:val="en-US" w:eastAsia="ru-RU"/>
        </w:rPr>
        <w:t>:</w:t>
      </w:r>
    </w:p>
    <w:p w14:paraId="09EEF2CA" w14:textId="39DEAF3E" w:rsidR="004A732D" w:rsidRPr="004519AC" w:rsidRDefault="001507C4" w:rsidP="00EC6503">
      <w:pPr>
        <w:shd w:val="clear" w:color="auto" w:fill="FFFFFF"/>
        <w:spacing w:before="240" w:after="0" w:line="240" w:lineRule="auto"/>
        <w:ind w:firstLine="400"/>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Members</w:t>
      </w:r>
      <w:r w:rsidR="00EF2109" w:rsidRPr="004519AC">
        <w:rPr>
          <w:rFonts w:ascii="Times New Roman" w:eastAsia="Times New Roman" w:hAnsi="Times New Roman" w:cs="Times New Roman"/>
          <w:color w:val="000000"/>
          <w:sz w:val="28"/>
          <w:szCs w:val="28"/>
          <w:lang w:val="en-US" w:eastAsia="ru-RU"/>
        </w:rPr>
        <w:t xml:space="preserve"> of the city </w:t>
      </w:r>
      <w:proofErr w:type="spellStart"/>
      <w:r>
        <w:rPr>
          <w:rFonts w:ascii="Times New Roman" w:eastAsia="Times New Roman" w:hAnsi="Times New Roman" w:cs="Times New Roman"/>
          <w:color w:val="000000"/>
          <w:sz w:val="28"/>
          <w:szCs w:val="28"/>
          <w:lang w:val="en-US" w:eastAsia="ru-RU"/>
        </w:rPr>
        <w:t>M</w:t>
      </w:r>
      <w:r w:rsidR="00EF2109" w:rsidRPr="004519AC">
        <w:rPr>
          <w:rFonts w:ascii="Times New Roman" w:eastAsia="Times New Roman" w:hAnsi="Times New Roman" w:cs="Times New Roman"/>
          <w:color w:val="000000"/>
          <w:sz w:val="28"/>
          <w:szCs w:val="28"/>
          <w:lang w:val="en-US" w:eastAsia="ru-RU"/>
        </w:rPr>
        <w:t>aslikhat</w:t>
      </w:r>
      <w:proofErr w:type="spellEnd"/>
      <w:r w:rsidR="00EF2109" w:rsidRPr="004519AC">
        <w:rPr>
          <w:rFonts w:ascii="Times New Roman" w:eastAsia="Times New Roman" w:hAnsi="Times New Roman" w:cs="Times New Roman"/>
          <w:color w:val="000000"/>
          <w:sz w:val="28"/>
          <w:szCs w:val="28"/>
          <w:lang w:val="en-US" w:eastAsia="ru-RU"/>
        </w:rPr>
        <w:t xml:space="preserve">, </w:t>
      </w:r>
    </w:p>
    <w:p w14:paraId="2EE4D586" w14:textId="44AEACFD" w:rsidR="004A732D" w:rsidRPr="004519AC" w:rsidRDefault="001507C4" w:rsidP="004A732D">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D</w:t>
      </w:r>
      <w:r w:rsidR="00EF2109" w:rsidRPr="004519AC">
        <w:rPr>
          <w:rFonts w:ascii="Times New Roman" w:eastAsia="Times New Roman" w:hAnsi="Times New Roman" w:cs="Times New Roman"/>
          <w:color w:val="000000"/>
          <w:sz w:val="28"/>
          <w:szCs w:val="28"/>
          <w:lang w:val="en-US" w:eastAsia="ru-RU"/>
        </w:rPr>
        <w:t xml:space="preserve">eputy </w:t>
      </w:r>
      <w:proofErr w:type="spellStart"/>
      <w:r>
        <w:rPr>
          <w:rFonts w:ascii="Times New Roman" w:eastAsia="Times New Roman" w:hAnsi="Times New Roman" w:cs="Times New Roman"/>
          <w:color w:val="000000"/>
          <w:sz w:val="28"/>
          <w:szCs w:val="28"/>
          <w:lang w:val="en-US" w:eastAsia="ru-RU"/>
        </w:rPr>
        <w:t>A</w:t>
      </w:r>
      <w:r w:rsidR="00EF2109" w:rsidRPr="004519AC">
        <w:rPr>
          <w:rFonts w:ascii="Times New Roman" w:eastAsia="Times New Roman" w:hAnsi="Times New Roman" w:cs="Times New Roman"/>
          <w:color w:val="000000"/>
          <w:sz w:val="28"/>
          <w:szCs w:val="28"/>
          <w:lang w:val="en-US" w:eastAsia="ru-RU"/>
        </w:rPr>
        <w:t>kim</w:t>
      </w:r>
      <w:proofErr w:type="spellEnd"/>
      <w:r w:rsidR="00EF2109" w:rsidRPr="004519AC">
        <w:rPr>
          <w:rFonts w:ascii="Times New Roman" w:eastAsia="Times New Roman" w:hAnsi="Times New Roman" w:cs="Times New Roman"/>
          <w:color w:val="000000"/>
          <w:sz w:val="28"/>
          <w:szCs w:val="28"/>
          <w:lang w:val="en-US" w:eastAsia="ru-RU"/>
        </w:rPr>
        <w:t xml:space="preserve"> of the city, </w:t>
      </w:r>
    </w:p>
    <w:p w14:paraId="1BE03A9E" w14:textId="2E704041" w:rsidR="004A732D" w:rsidRPr="004519AC" w:rsidRDefault="00E95D32" w:rsidP="004A732D">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D</w:t>
      </w:r>
      <w:r w:rsidR="00EF2109" w:rsidRPr="004519AC">
        <w:rPr>
          <w:rFonts w:ascii="Times New Roman" w:eastAsia="Times New Roman" w:hAnsi="Times New Roman" w:cs="Times New Roman"/>
          <w:color w:val="000000"/>
          <w:sz w:val="28"/>
          <w:szCs w:val="28"/>
          <w:lang w:val="en-US" w:eastAsia="ru-RU"/>
        </w:rPr>
        <w:t xml:space="preserve">eputy </w:t>
      </w:r>
      <w:proofErr w:type="spellStart"/>
      <w:r>
        <w:rPr>
          <w:rFonts w:ascii="Times New Roman" w:eastAsia="Times New Roman" w:hAnsi="Times New Roman" w:cs="Times New Roman"/>
          <w:color w:val="000000"/>
          <w:sz w:val="28"/>
          <w:szCs w:val="28"/>
          <w:lang w:val="en-US" w:eastAsia="ru-RU"/>
        </w:rPr>
        <w:t>A</w:t>
      </w:r>
      <w:r w:rsidR="00EF2109" w:rsidRPr="004519AC">
        <w:rPr>
          <w:rFonts w:ascii="Times New Roman" w:eastAsia="Times New Roman" w:hAnsi="Times New Roman" w:cs="Times New Roman"/>
          <w:color w:val="000000"/>
          <w:sz w:val="28"/>
          <w:szCs w:val="28"/>
          <w:lang w:val="en-US" w:eastAsia="ru-RU"/>
        </w:rPr>
        <w:t>kims</w:t>
      </w:r>
      <w:proofErr w:type="spellEnd"/>
      <w:r w:rsidR="00EF2109" w:rsidRPr="004519AC">
        <w:rPr>
          <w:rFonts w:ascii="Times New Roman" w:eastAsia="Times New Roman" w:hAnsi="Times New Roman" w:cs="Times New Roman"/>
          <w:color w:val="000000"/>
          <w:sz w:val="28"/>
          <w:szCs w:val="28"/>
          <w:lang w:val="en-US" w:eastAsia="ru-RU"/>
        </w:rPr>
        <w:t xml:space="preserve"> of districts in charge of public health issues, </w:t>
      </w:r>
    </w:p>
    <w:p w14:paraId="04357713" w14:textId="6EB3D40F" w:rsidR="004A732D" w:rsidRPr="004519AC" w:rsidRDefault="00E95D32" w:rsidP="004A732D">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H</w:t>
      </w:r>
      <w:r w:rsidR="00EF2109" w:rsidRPr="004519AC">
        <w:rPr>
          <w:rFonts w:ascii="Times New Roman" w:eastAsia="Times New Roman" w:hAnsi="Times New Roman" w:cs="Times New Roman"/>
          <w:color w:val="000000"/>
          <w:sz w:val="28"/>
          <w:szCs w:val="28"/>
          <w:lang w:val="en-US" w:eastAsia="ru-RU"/>
        </w:rPr>
        <w:t xml:space="preserve">eads of city structures that ensure the protection of public health, environmental protection, the organization of education, leisure, sports, promotion of a healthy lifestyle, </w:t>
      </w:r>
    </w:p>
    <w:p w14:paraId="1225C5CF" w14:textId="5A9FC080" w:rsidR="004A732D" w:rsidRPr="004519AC" w:rsidRDefault="007617DC" w:rsidP="004A732D">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R</w:t>
      </w:r>
      <w:r w:rsidR="00EF2109" w:rsidRPr="004519AC">
        <w:rPr>
          <w:rFonts w:ascii="Times New Roman" w:eastAsia="Times New Roman" w:hAnsi="Times New Roman" w:cs="Times New Roman"/>
          <w:color w:val="000000"/>
          <w:sz w:val="28"/>
          <w:szCs w:val="28"/>
          <w:lang w:val="en-US" w:eastAsia="ru-RU"/>
        </w:rPr>
        <w:t xml:space="preserve">epresentatives of the media, </w:t>
      </w:r>
    </w:p>
    <w:p w14:paraId="4E2248A0" w14:textId="3C199C4C" w:rsidR="004A732D" w:rsidRPr="004519AC" w:rsidRDefault="007617DC" w:rsidP="004A732D">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R</w:t>
      </w:r>
      <w:r w:rsidR="00EF2109" w:rsidRPr="004519AC">
        <w:rPr>
          <w:rFonts w:ascii="Times New Roman" w:eastAsia="Times New Roman" w:hAnsi="Times New Roman" w:cs="Times New Roman"/>
          <w:color w:val="000000"/>
          <w:sz w:val="28"/>
          <w:szCs w:val="28"/>
          <w:lang w:val="en-US" w:eastAsia="ru-RU"/>
        </w:rPr>
        <w:t xml:space="preserve">epresentatives of scientific, </w:t>
      </w:r>
    </w:p>
    <w:p w14:paraId="14490555" w14:textId="3D8DE70D" w:rsidR="004A732D" w:rsidRPr="004519AC" w:rsidRDefault="00EF2109" w:rsidP="004A732D">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val="en-US" w:eastAsia="ru-RU"/>
        </w:rPr>
      </w:pPr>
      <w:r w:rsidRPr="004519AC">
        <w:rPr>
          <w:rFonts w:ascii="Times New Roman" w:eastAsia="Times New Roman" w:hAnsi="Times New Roman" w:cs="Times New Roman"/>
          <w:color w:val="000000"/>
          <w:sz w:val="28"/>
          <w:szCs w:val="28"/>
          <w:lang w:val="en-US" w:eastAsia="ru-RU"/>
        </w:rPr>
        <w:lastRenderedPageBreak/>
        <w:t xml:space="preserve">non-governmental organizations, </w:t>
      </w:r>
    </w:p>
    <w:p w14:paraId="505E543C" w14:textId="77777777" w:rsidR="00DC55E4" w:rsidRPr="004519AC" w:rsidRDefault="00EF2109" w:rsidP="004A732D">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val="en-US" w:eastAsia="ru-RU"/>
        </w:rPr>
      </w:pPr>
      <w:r w:rsidRPr="004519AC">
        <w:rPr>
          <w:rFonts w:ascii="Times New Roman" w:eastAsia="Times New Roman" w:hAnsi="Times New Roman" w:cs="Times New Roman"/>
          <w:color w:val="000000"/>
          <w:sz w:val="28"/>
          <w:szCs w:val="28"/>
          <w:lang w:val="en-US" w:eastAsia="ru-RU"/>
        </w:rPr>
        <w:t xml:space="preserve"> non-governmental health sector.</w:t>
      </w:r>
    </w:p>
    <w:p w14:paraId="4DD27124" w14:textId="68265847" w:rsidR="001F4E6A" w:rsidRPr="004519AC" w:rsidRDefault="00EF2109" w:rsidP="00EB391B">
      <w:pPr>
        <w:spacing w:after="0" w:line="240" w:lineRule="auto"/>
        <w:ind w:firstLine="400"/>
        <w:jc w:val="both"/>
        <w:rPr>
          <w:rFonts w:ascii="Times New Roman" w:eastAsia="Calibri" w:hAnsi="Times New Roman" w:cs="Times New Roman"/>
          <w:sz w:val="28"/>
          <w:szCs w:val="28"/>
          <w:lang w:val="en-US"/>
        </w:rPr>
      </w:pPr>
      <w:r w:rsidRPr="004519AC">
        <w:rPr>
          <w:rFonts w:ascii="Times New Roman" w:eastAsia="Calibri" w:hAnsi="Times New Roman" w:cs="Times New Roman"/>
          <w:b/>
          <w:sz w:val="28"/>
          <w:szCs w:val="28"/>
          <w:lang w:val="en-US"/>
        </w:rPr>
        <w:t xml:space="preserve"> The main tasks of the RCC </w:t>
      </w:r>
      <w:r w:rsidR="006053C5">
        <w:rPr>
          <w:rFonts w:ascii="Times New Roman" w:eastAsia="Calibri" w:hAnsi="Times New Roman" w:cs="Times New Roman"/>
          <w:b/>
          <w:sz w:val="28"/>
          <w:szCs w:val="28"/>
          <w:lang w:val="en-US"/>
        </w:rPr>
        <w:t>for</w:t>
      </w:r>
      <w:r w:rsidRPr="004519AC">
        <w:rPr>
          <w:rFonts w:ascii="Times New Roman" w:eastAsia="Calibri" w:hAnsi="Times New Roman" w:cs="Times New Roman"/>
          <w:b/>
          <w:sz w:val="28"/>
          <w:szCs w:val="28"/>
          <w:lang w:val="en-US"/>
        </w:rPr>
        <w:t xml:space="preserve"> </w:t>
      </w:r>
      <w:r w:rsidR="006053C5">
        <w:rPr>
          <w:rFonts w:ascii="Times New Roman" w:eastAsia="Calibri" w:hAnsi="Times New Roman" w:cs="Times New Roman"/>
          <w:b/>
          <w:sz w:val="28"/>
          <w:szCs w:val="28"/>
          <w:lang w:val="en-US"/>
        </w:rPr>
        <w:t>H</w:t>
      </w:r>
      <w:r w:rsidRPr="004519AC">
        <w:rPr>
          <w:rFonts w:ascii="Times New Roman" w:eastAsia="Calibri" w:hAnsi="Times New Roman" w:cs="Times New Roman"/>
          <w:b/>
          <w:sz w:val="28"/>
          <w:szCs w:val="28"/>
          <w:lang w:val="en-US"/>
        </w:rPr>
        <w:t xml:space="preserve">ealth </w:t>
      </w:r>
      <w:r w:rsidR="006053C5">
        <w:rPr>
          <w:rFonts w:ascii="Times New Roman" w:eastAsia="Calibri" w:hAnsi="Times New Roman" w:cs="Times New Roman"/>
          <w:b/>
          <w:sz w:val="28"/>
          <w:szCs w:val="28"/>
          <w:lang w:val="en-US"/>
        </w:rPr>
        <w:t>P</w:t>
      </w:r>
      <w:r w:rsidRPr="004519AC">
        <w:rPr>
          <w:rFonts w:ascii="Times New Roman" w:eastAsia="Calibri" w:hAnsi="Times New Roman" w:cs="Times New Roman"/>
          <w:b/>
          <w:sz w:val="28"/>
          <w:szCs w:val="28"/>
          <w:lang w:val="en-US"/>
        </w:rPr>
        <w:t xml:space="preserve">rotection under the </w:t>
      </w:r>
      <w:proofErr w:type="spellStart"/>
      <w:r w:rsidRPr="004519AC">
        <w:rPr>
          <w:rFonts w:ascii="Times New Roman" w:eastAsia="Calibri" w:hAnsi="Times New Roman" w:cs="Times New Roman"/>
          <w:b/>
          <w:sz w:val="28"/>
          <w:szCs w:val="28"/>
          <w:lang w:val="en-US"/>
        </w:rPr>
        <w:t>Akimat</w:t>
      </w:r>
      <w:proofErr w:type="spellEnd"/>
      <w:r w:rsidRPr="004519AC">
        <w:rPr>
          <w:rFonts w:ascii="Times New Roman" w:eastAsia="Calibri" w:hAnsi="Times New Roman" w:cs="Times New Roman"/>
          <w:b/>
          <w:sz w:val="28"/>
          <w:szCs w:val="28"/>
          <w:lang w:val="en-US"/>
        </w:rPr>
        <w:t xml:space="preserve"> of Almaty </w:t>
      </w:r>
      <w:r w:rsidR="001F4E6A" w:rsidRPr="004519AC">
        <w:rPr>
          <w:rFonts w:ascii="Times New Roman" w:eastAsia="Calibri" w:hAnsi="Times New Roman" w:cs="Times New Roman"/>
          <w:sz w:val="28"/>
          <w:szCs w:val="28"/>
          <w:lang w:val="en-US"/>
        </w:rPr>
        <w:t xml:space="preserve">are the organization and provision of intersectoral interaction of various state and public institutions in the implementation of measures to protect and strengthen the health of the population of Almaty, provided for by the State health programs. </w:t>
      </w:r>
    </w:p>
    <w:p w14:paraId="1D4B48C6" w14:textId="220B5558" w:rsidR="001F4E6A" w:rsidRPr="004519AC" w:rsidRDefault="00EF2109" w:rsidP="00EB391B">
      <w:pPr>
        <w:spacing w:after="0" w:line="240" w:lineRule="auto"/>
        <w:ind w:firstLine="400"/>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 xml:space="preserve"> Committees of the Coordination Council may be </w:t>
      </w:r>
      <w:r w:rsidR="00F562D9">
        <w:rPr>
          <w:rFonts w:ascii="Times New Roman" w:eastAsia="Calibri" w:hAnsi="Times New Roman" w:cs="Times New Roman"/>
          <w:sz w:val="28"/>
          <w:szCs w:val="28"/>
          <w:lang w:val="en-US"/>
        </w:rPr>
        <w:t xml:space="preserve">established </w:t>
      </w:r>
      <w:r w:rsidRPr="004519AC">
        <w:rPr>
          <w:rFonts w:ascii="Times New Roman" w:eastAsia="Calibri" w:hAnsi="Times New Roman" w:cs="Times New Roman"/>
          <w:sz w:val="28"/>
          <w:szCs w:val="28"/>
          <w:lang w:val="en-US"/>
        </w:rPr>
        <w:t xml:space="preserve">for certain areas of the Coordination Council's activities or for </w:t>
      </w:r>
      <w:r w:rsidR="0076695D">
        <w:rPr>
          <w:rFonts w:ascii="Times New Roman" w:eastAsia="Calibri" w:hAnsi="Times New Roman" w:cs="Times New Roman"/>
          <w:sz w:val="28"/>
          <w:szCs w:val="28"/>
          <w:lang w:val="en-US"/>
        </w:rPr>
        <w:t>addressing</w:t>
      </w:r>
      <w:r w:rsidRPr="004519AC">
        <w:rPr>
          <w:rFonts w:ascii="Times New Roman" w:eastAsia="Calibri" w:hAnsi="Times New Roman" w:cs="Times New Roman"/>
          <w:sz w:val="28"/>
          <w:szCs w:val="28"/>
          <w:lang w:val="en-US"/>
        </w:rPr>
        <w:t xml:space="preserve"> specific problems.</w:t>
      </w:r>
    </w:p>
    <w:p w14:paraId="6C338D79" w14:textId="3A17BCE1" w:rsidR="000B1AA4" w:rsidRPr="004519AC" w:rsidRDefault="00EF2109" w:rsidP="00EB391B">
      <w:pPr>
        <w:spacing w:after="0" w:line="240" w:lineRule="auto"/>
        <w:ind w:firstLine="400"/>
        <w:rPr>
          <w:rFonts w:ascii="Times New Roman" w:eastAsia="Calibri" w:hAnsi="Times New Roman" w:cs="Times New Roman"/>
          <w:b/>
          <w:sz w:val="28"/>
          <w:szCs w:val="28"/>
          <w:lang w:val="en-US"/>
        </w:rPr>
      </w:pPr>
      <w:r w:rsidRPr="004519AC">
        <w:rPr>
          <w:rFonts w:ascii="Times New Roman" w:eastAsia="Calibri" w:hAnsi="Times New Roman" w:cs="Times New Roman"/>
          <w:b/>
          <w:sz w:val="28"/>
          <w:szCs w:val="28"/>
          <w:lang w:val="en-US"/>
        </w:rPr>
        <w:t xml:space="preserve"> </w:t>
      </w:r>
      <w:r w:rsidR="0076695D">
        <w:rPr>
          <w:rFonts w:ascii="Times New Roman" w:eastAsia="Calibri" w:hAnsi="Times New Roman" w:cs="Times New Roman"/>
          <w:b/>
          <w:sz w:val="28"/>
          <w:szCs w:val="28"/>
          <w:lang w:val="en-US"/>
        </w:rPr>
        <w:t xml:space="preserve">The functions of </w:t>
      </w:r>
      <w:r w:rsidRPr="004519AC">
        <w:rPr>
          <w:rFonts w:ascii="Times New Roman" w:eastAsia="Calibri" w:hAnsi="Times New Roman" w:cs="Times New Roman"/>
          <w:b/>
          <w:sz w:val="28"/>
          <w:szCs w:val="28"/>
          <w:lang w:val="en-US"/>
        </w:rPr>
        <w:t xml:space="preserve">RCC </w:t>
      </w:r>
      <w:r w:rsidR="0076695D">
        <w:rPr>
          <w:rFonts w:ascii="Times New Roman" w:eastAsia="Calibri" w:hAnsi="Times New Roman" w:cs="Times New Roman"/>
          <w:b/>
          <w:sz w:val="28"/>
          <w:szCs w:val="28"/>
          <w:lang w:val="en-US"/>
        </w:rPr>
        <w:t>for H</w:t>
      </w:r>
      <w:r w:rsidRPr="004519AC">
        <w:rPr>
          <w:rFonts w:ascii="Times New Roman" w:eastAsia="Calibri" w:hAnsi="Times New Roman" w:cs="Times New Roman"/>
          <w:b/>
          <w:sz w:val="28"/>
          <w:szCs w:val="28"/>
          <w:lang w:val="en-US"/>
        </w:rPr>
        <w:t xml:space="preserve">ealth </w:t>
      </w:r>
      <w:r w:rsidR="0076695D">
        <w:rPr>
          <w:rFonts w:ascii="Times New Roman" w:eastAsia="Calibri" w:hAnsi="Times New Roman" w:cs="Times New Roman"/>
          <w:b/>
          <w:sz w:val="28"/>
          <w:szCs w:val="28"/>
          <w:lang w:val="en-US"/>
        </w:rPr>
        <w:t>P</w:t>
      </w:r>
      <w:r w:rsidRPr="004519AC">
        <w:rPr>
          <w:rFonts w:ascii="Times New Roman" w:eastAsia="Calibri" w:hAnsi="Times New Roman" w:cs="Times New Roman"/>
          <w:b/>
          <w:sz w:val="28"/>
          <w:szCs w:val="28"/>
          <w:lang w:val="en-US"/>
        </w:rPr>
        <w:t>rotection are</w:t>
      </w:r>
      <w:r w:rsidR="0076695D">
        <w:rPr>
          <w:rFonts w:ascii="Times New Roman" w:eastAsia="Calibri" w:hAnsi="Times New Roman" w:cs="Times New Roman"/>
          <w:b/>
          <w:sz w:val="28"/>
          <w:szCs w:val="28"/>
          <w:lang w:val="en-US"/>
        </w:rPr>
        <w:t xml:space="preserve"> as follows</w:t>
      </w:r>
      <w:r w:rsidRPr="004519AC">
        <w:rPr>
          <w:rFonts w:ascii="Times New Roman" w:eastAsia="Calibri" w:hAnsi="Times New Roman" w:cs="Times New Roman"/>
          <w:b/>
          <w:sz w:val="28"/>
          <w:szCs w:val="28"/>
          <w:lang w:val="en-US"/>
        </w:rPr>
        <w:t>:</w:t>
      </w:r>
    </w:p>
    <w:p w14:paraId="10C747FB" w14:textId="4B52C3AF" w:rsidR="001F4E6A" w:rsidRPr="004519AC" w:rsidRDefault="00EF2109" w:rsidP="00EB391B">
      <w:pPr>
        <w:spacing w:after="0" w:line="240" w:lineRule="auto"/>
        <w:ind w:firstLine="400"/>
        <w:contextualSpacing/>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 xml:space="preserve"> 1) consistent implementation of a </w:t>
      </w:r>
      <w:r w:rsidR="00444199">
        <w:rPr>
          <w:rFonts w:ascii="Times New Roman" w:eastAsia="Calibri" w:hAnsi="Times New Roman" w:cs="Times New Roman"/>
          <w:sz w:val="28"/>
          <w:szCs w:val="28"/>
          <w:lang w:val="en-US"/>
        </w:rPr>
        <w:t>common</w:t>
      </w:r>
      <w:r w:rsidRPr="004519AC">
        <w:rPr>
          <w:rFonts w:ascii="Times New Roman" w:eastAsia="Calibri" w:hAnsi="Times New Roman" w:cs="Times New Roman"/>
          <w:sz w:val="28"/>
          <w:szCs w:val="28"/>
          <w:lang w:val="en-US"/>
        </w:rPr>
        <w:t xml:space="preserve"> state policy in the </w:t>
      </w:r>
      <w:r w:rsidR="00444199">
        <w:rPr>
          <w:rFonts w:ascii="Times New Roman" w:eastAsia="Calibri" w:hAnsi="Times New Roman" w:cs="Times New Roman"/>
          <w:sz w:val="28"/>
          <w:szCs w:val="28"/>
          <w:lang w:val="en-US"/>
        </w:rPr>
        <w:t xml:space="preserve">area </w:t>
      </w:r>
      <w:r w:rsidRPr="004519AC">
        <w:rPr>
          <w:rFonts w:ascii="Times New Roman" w:eastAsia="Calibri" w:hAnsi="Times New Roman" w:cs="Times New Roman"/>
          <w:sz w:val="28"/>
          <w:szCs w:val="28"/>
          <w:lang w:val="en-US"/>
        </w:rPr>
        <w:t xml:space="preserve">of health care and health promotion on the territory of </w:t>
      </w:r>
      <w:proofErr w:type="gramStart"/>
      <w:r w:rsidRPr="004519AC">
        <w:rPr>
          <w:rFonts w:ascii="Times New Roman" w:eastAsia="Calibri" w:hAnsi="Times New Roman" w:cs="Times New Roman"/>
          <w:sz w:val="28"/>
          <w:szCs w:val="28"/>
          <w:lang w:val="en-US"/>
        </w:rPr>
        <w:t>Almaty;</w:t>
      </w:r>
      <w:proofErr w:type="gramEnd"/>
    </w:p>
    <w:p w14:paraId="482126C0" w14:textId="4129F79A" w:rsidR="001F4E6A" w:rsidRPr="004519AC" w:rsidRDefault="00EF2109" w:rsidP="00EB391B">
      <w:pPr>
        <w:spacing w:after="0" w:line="240" w:lineRule="auto"/>
        <w:ind w:firstLine="400"/>
        <w:contextualSpacing/>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 xml:space="preserve"> 2) participation in the development of draft regulatory legal acts in </w:t>
      </w:r>
      <w:proofErr w:type="gramStart"/>
      <w:r w:rsidRPr="004519AC">
        <w:rPr>
          <w:rFonts w:ascii="Times New Roman" w:eastAsia="Calibri" w:hAnsi="Times New Roman" w:cs="Times New Roman"/>
          <w:sz w:val="28"/>
          <w:szCs w:val="28"/>
          <w:lang w:val="en-US"/>
        </w:rPr>
        <w:t>healthcare;</w:t>
      </w:r>
      <w:proofErr w:type="gramEnd"/>
      <w:r w:rsidRPr="004519AC">
        <w:rPr>
          <w:rFonts w:ascii="Times New Roman" w:eastAsia="Calibri" w:hAnsi="Times New Roman" w:cs="Times New Roman"/>
          <w:sz w:val="28"/>
          <w:szCs w:val="28"/>
          <w:lang w:val="en-US"/>
        </w:rPr>
        <w:t xml:space="preserve"> </w:t>
      </w:r>
    </w:p>
    <w:p w14:paraId="60022ED1" w14:textId="77777777" w:rsidR="00257BFC" w:rsidRDefault="00EF2109" w:rsidP="00257BFC">
      <w:pPr>
        <w:spacing w:after="0" w:line="240" w:lineRule="auto"/>
        <w:ind w:firstLine="400"/>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 xml:space="preserve"> 3) analysis of the current state of the health care system of </w:t>
      </w:r>
      <w:proofErr w:type="gramStart"/>
      <w:r w:rsidRPr="004519AC">
        <w:rPr>
          <w:rFonts w:ascii="Times New Roman" w:eastAsia="Calibri" w:hAnsi="Times New Roman" w:cs="Times New Roman"/>
          <w:sz w:val="28"/>
          <w:szCs w:val="28"/>
          <w:lang w:val="en-US"/>
        </w:rPr>
        <w:t>Almaty;</w:t>
      </w:r>
      <w:proofErr w:type="gramEnd"/>
      <w:r w:rsidRPr="004519AC">
        <w:rPr>
          <w:rFonts w:ascii="Times New Roman" w:eastAsia="Calibri" w:hAnsi="Times New Roman" w:cs="Times New Roman"/>
          <w:sz w:val="28"/>
          <w:szCs w:val="28"/>
          <w:lang w:val="en-US"/>
        </w:rPr>
        <w:t xml:space="preserve"> </w:t>
      </w:r>
    </w:p>
    <w:p w14:paraId="5E9F6F6A" w14:textId="77777777" w:rsidR="0032113C" w:rsidRDefault="000B1AA4" w:rsidP="0032113C">
      <w:pPr>
        <w:spacing w:after="0" w:line="240" w:lineRule="auto"/>
        <w:ind w:firstLine="400"/>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 xml:space="preserve">4) generalization and assessment of responsible and foreign experience in organizing the health care </w:t>
      </w:r>
      <w:proofErr w:type="gramStart"/>
      <w:r w:rsidRPr="004519AC">
        <w:rPr>
          <w:rFonts w:ascii="Times New Roman" w:eastAsia="Calibri" w:hAnsi="Times New Roman" w:cs="Times New Roman"/>
          <w:sz w:val="28"/>
          <w:szCs w:val="28"/>
          <w:lang w:val="en-US"/>
        </w:rPr>
        <w:t>system;</w:t>
      </w:r>
      <w:proofErr w:type="gramEnd"/>
    </w:p>
    <w:p w14:paraId="3CD82BE9" w14:textId="25822348" w:rsidR="001F4E6A" w:rsidRPr="004519AC" w:rsidRDefault="000B1AA4" w:rsidP="0032113C">
      <w:pPr>
        <w:spacing w:after="0" w:line="240" w:lineRule="auto"/>
        <w:ind w:firstLine="400"/>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 xml:space="preserve">5) determination of the benefits and directions of development and reform of the health care system of Almaty; assistance in their </w:t>
      </w:r>
      <w:proofErr w:type="gramStart"/>
      <w:r w:rsidRPr="004519AC">
        <w:rPr>
          <w:rFonts w:ascii="Times New Roman" w:eastAsia="Calibri" w:hAnsi="Times New Roman" w:cs="Times New Roman"/>
          <w:sz w:val="28"/>
          <w:szCs w:val="28"/>
          <w:lang w:val="en-US"/>
        </w:rPr>
        <w:t>implementation;</w:t>
      </w:r>
      <w:proofErr w:type="gramEnd"/>
    </w:p>
    <w:p w14:paraId="4C196548" w14:textId="6D5B6646" w:rsidR="001F4E6A" w:rsidRPr="004519AC" w:rsidRDefault="000B1AA4" w:rsidP="00EB391B">
      <w:pPr>
        <w:spacing w:after="0" w:line="240" w:lineRule="auto"/>
        <w:contextualSpacing/>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 xml:space="preserve"> 6) development and submission to the </w:t>
      </w:r>
      <w:proofErr w:type="spellStart"/>
      <w:r w:rsidR="0032113C">
        <w:rPr>
          <w:rFonts w:ascii="Times New Roman" w:eastAsia="Calibri" w:hAnsi="Times New Roman" w:cs="Times New Roman"/>
          <w:sz w:val="28"/>
          <w:szCs w:val="28"/>
          <w:lang w:val="en-US"/>
        </w:rPr>
        <w:t>A</w:t>
      </w:r>
      <w:r w:rsidRPr="004519AC">
        <w:rPr>
          <w:rFonts w:ascii="Times New Roman" w:eastAsia="Calibri" w:hAnsi="Times New Roman" w:cs="Times New Roman"/>
          <w:sz w:val="28"/>
          <w:szCs w:val="28"/>
          <w:lang w:val="en-US"/>
        </w:rPr>
        <w:t>kim</w:t>
      </w:r>
      <w:proofErr w:type="spellEnd"/>
      <w:r w:rsidRPr="004519AC">
        <w:rPr>
          <w:rFonts w:ascii="Times New Roman" w:eastAsia="Calibri" w:hAnsi="Times New Roman" w:cs="Times New Roman"/>
          <w:sz w:val="28"/>
          <w:szCs w:val="28"/>
          <w:lang w:val="en-US"/>
        </w:rPr>
        <w:t xml:space="preserve"> of Almaty of proposals of action plans for:</w:t>
      </w:r>
    </w:p>
    <w:p w14:paraId="054F5A9E" w14:textId="77777777" w:rsidR="001F4E6A" w:rsidRPr="004519AC" w:rsidRDefault="000B1AA4" w:rsidP="00EB391B">
      <w:pPr>
        <w:tabs>
          <w:tab w:val="left" w:pos="709"/>
        </w:tabs>
        <w:spacing w:after="0" w:line="240" w:lineRule="auto"/>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 xml:space="preserve"> - increasing the efficiency of medical loyalty, improving its correct </w:t>
      </w:r>
      <w:proofErr w:type="gramStart"/>
      <w:r w:rsidRPr="004519AC">
        <w:rPr>
          <w:rFonts w:ascii="Times New Roman" w:eastAsia="Calibri" w:hAnsi="Times New Roman" w:cs="Times New Roman"/>
          <w:sz w:val="28"/>
          <w:szCs w:val="28"/>
          <w:lang w:val="en-US"/>
        </w:rPr>
        <w:t>regulation;</w:t>
      </w:r>
      <w:proofErr w:type="gramEnd"/>
      <w:r w:rsidRPr="004519AC">
        <w:rPr>
          <w:rFonts w:ascii="Times New Roman" w:eastAsia="Calibri" w:hAnsi="Times New Roman" w:cs="Times New Roman"/>
          <w:sz w:val="28"/>
          <w:szCs w:val="28"/>
          <w:lang w:val="en-US"/>
        </w:rPr>
        <w:t xml:space="preserve"> </w:t>
      </w:r>
    </w:p>
    <w:p w14:paraId="5054229C" w14:textId="7C3D5548" w:rsidR="001F4E6A" w:rsidRPr="004519AC" w:rsidRDefault="00EF2109" w:rsidP="00EB391B">
      <w:pPr>
        <w:tabs>
          <w:tab w:val="left" w:pos="709"/>
        </w:tabs>
        <w:spacing w:after="0" w:line="240" w:lineRule="auto"/>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 xml:space="preserve"> - optimization of the health care system of Almaty; strengthening of redundant and ineffective </w:t>
      </w:r>
      <w:proofErr w:type="gramStart"/>
      <w:r w:rsidRPr="004519AC">
        <w:rPr>
          <w:rFonts w:ascii="Times New Roman" w:eastAsia="Calibri" w:hAnsi="Times New Roman" w:cs="Times New Roman"/>
          <w:sz w:val="28"/>
          <w:szCs w:val="28"/>
          <w:lang w:val="en-US"/>
        </w:rPr>
        <w:t>structures;</w:t>
      </w:r>
      <w:proofErr w:type="gramEnd"/>
      <w:r w:rsidRPr="004519AC">
        <w:rPr>
          <w:rFonts w:ascii="Times New Roman" w:eastAsia="Calibri" w:hAnsi="Times New Roman" w:cs="Times New Roman"/>
          <w:sz w:val="28"/>
          <w:szCs w:val="28"/>
          <w:lang w:val="en-US"/>
        </w:rPr>
        <w:t xml:space="preserve"> </w:t>
      </w:r>
    </w:p>
    <w:p w14:paraId="46C091E3" w14:textId="77777777" w:rsidR="001F4E6A" w:rsidRPr="004519AC" w:rsidRDefault="00EF2109" w:rsidP="00EB391B">
      <w:pPr>
        <w:tabs>
          <w:tab w:val="left" w:pos="709"/>
        </w:tabs>
        <w:spacing w:after="0" w:line="240" w:lineRule="auto"/>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 xml:space="preserve"> - improving and developing the infrastructure of healthcare organizations that provide medical care, including through the implementation of state partnership projects, attracting sponsorship funds, active cooperation with Kazakhstani and foreign non-profit </w:t>
      </w:r>
      <w:proofErr w:type="gramStart"/>
      <w:r w:rsidRPr="004519AC">
        <w:rPr>
          <w:rFonts w:ascii="Times New Roman" w:eastAsia="Calibri" w:hAnsi="Times New Roman" w:cs="Times New Roman"/>
          <w:sz w:val="28"/>
          <w:szCs w:val="28"/>
          <w:lang w:val="en-US"/>
        </w:rPr>
        <w:t>organizations;</w:t>
      </w:r>
      <w:proofErr w:type="gramEnd"/>
      <w:r w:rsidRPr="004519AC">
        <w:rPr>
          <w:rFonts w:ascii="Times New Roman" w:eastAsia="Calibri" w:hAnsi="Times New Roman" w:cs="Times New Roman"/>
          <w:sz w:val="28"/>
          <w:szCs w:val="28"/>
          <w:lang w:val="en-US"/>
        </w:rPr>
        <w:t xml:space="preserve"> </w:t>
      </w:r>
    </w:p>
    <w:p w14:paraId="64A99BC9" w14:textId="77777777" w:rsidR="001F4E6A" w:rsidRPr="004519AC" w:rsidRDefault="00EF2109" w:rsidP="00EF2109">
      <w:pPr>
        <w:spacing w:after="0" w:line="240" w:lineRule="auto"/>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 xml:space="preserve"> 7) development of competent measures for the protection of health and strengthening of the city's population, provided for by the State Program to promote their </w:t>
      </w:r>
      <w:proofErr w:type="gramStart"/>
      <w:r w:rsidRPr="004519AC">
        <w:rPr>
          <w:rFonts w:ascii="Times New Roman" w:eastAsia="Calibri" w:hAnsi="Times New Roman" w:cs="Times New Roman"/>
          <w:sz w:val="28"/>
          <w:szCs w:val="28"/>
          <w:lang w:val="en-US"/>
        </w:rPr>
        <w:t>implementation;</w:t>
      </w:r>
      <w:proofErr w:type="gramEnd"/>
    </w:p>
    <w:p w14:paraId="59CA648E" w14:textId="77777777" w:rsidR="001F4E6A" w:rsidRPr="004519AC" w:rsidRDefault="00EF2109" w:rsidP="00EF2109">
      <w:pPr>
        <w:spacing w:after="0" w:line="240" w:lineRule="auto"/>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 xml:space="preserve"> 8) development and implementation of programs of inter-sectoral interaction ensuring the implementation of a coordinated policy for the protection and promotion of public health at all levels of </w:t>
      </w:r>
      <w:proofErr w:type="gramStart"/>
      <w:r w:rsidRPr="004519AC">
        <w:rPr>
          <w:rFonts w:ascii="Times New Roman" w:eastAsia="Calibri" w:hAnsi="Times New Roman" w:cs="Times New Roman"/>
          <w:sz w:val="28"/>
          <w:szCs w:val="28"/>
          <w:lang w:val="en-US"/>
        </w:rPr>
        <w:t>government;</w:t>
      </w:r>
      <w:proofErr w:type="gramEnd"/>
    </w:p>
    <w:p w14:paraId="44808310" w14:textId="77777777" w:rsidR="001F4E6A" w:rsidRPr="004519AC" w:rsidRDefault="00EF2109" w:rsidP="00EF2109">
      <w:pPr>
        <w:spacing w:after="0" w:line="240" w:lineRule="auto"/>
        <w:ind w:firstLine="142"/>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 xml:space="preserve"> 9) development and implementation of comprehensive measures for social mobilization, providing for the introduction of mechanisms for interaction with the population, organizational collective, educational institutions for the implementation of the program to improve the health of the </w:t>
      </w:r>
      <w:proofErr w:type="gramStart"/>
      <w:r w:rsidRPr="004519AC">
        <w:rPr>
          <w:rFonts w:ascii="Times New Roman" w:eastAsia="Calibri" w:hAnsi="Times New Roman" w:cs="Times New Roman"/>
          <w:sz w:val="28"/>
          <w:szCs w:val="28"/>
          <w:lang w:val="en-US"/>
        </w:rPr>
        <w:t>population;</w:t>
      </w:r>
      <w:proofErr w:type="gramEnd"/>
    </w:p>
    <w:p w14:paraId="1130D0BC" w14:textId="50D07E07" w:rsidR="001F4E6A" w:rsidRPr="004519AC" w:rsidRDefault="00EF2109" w:rsidP="00EF2109">
      <w:pPr>
        <w:spacing w:after="0" w:line="240" w:lineRule="auto"/>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 xml:space="preserve"> 10) development and implementation of an information model for medical care management, aimed at ensuring the reduction of morbidity and mortality in </w:t>
      </w:r>
      <w:proofErr w:type="gramStart"/>
      <w:r w:rsidRPr="004519AC">
        <w:rPr>
          <w:rFonts w:ascii="Times New Roman" w:eastAsia="Calibri" w:hAnsi="Times New Roman" w:cs="Times New Roman"/>
          <w:sz w:val="28"/>
          <w:szCs w:val="28"/>
          <w:lang w:val="en-US"/>
        </w:rPr>
        <w:t>Almaty;</w:t>
      </w:r>
      <w:proofErr w:type="gramEnd"/>
    </w:p>
    <w:p w14:paraId="18C4808F" w14:textId="77777777" w:rsidR="001F4E6A" w:rsidRPr="004519AC" w:rsidRDefault="00EF2109" w:rsidP="00EF2109">
      <w:pPr>
        <w:spacing w:after="0" w:line="240" w:lineRule="auto"/>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 xml:space="preserve"> 11) ensuring the adoption of systemic measures aimed at reducing the scale of emergencies, reducing the number of deaths and poisoning, violence and crime, including through proper infrastructure planning, regulation and government </w:t>
      </w:r>
      <w:proofErr w:type="gramStart"/>
      <w:r w:rsidRPr="004519AC">
        <w:rPr>
          <w:rFonts w:ascii="Times New Roman" w:eastAsia="Calibri" w:hAnsi="Times New Roman" w:cs="Times New Roman"/>
          <w:sz w:val="28"/>
          <w:szCs w:val="28"/>
          <w:lang w:val="en-US"/>
        </w:rPr>
        <w:t>oversight;</w:t>
      </w:r>
      <w:proofErr w:type="gramEnd"/>
    </w:p>
    <w:p w14:paraId="4584B3A2" w14:textId="77777777" w:rsidR="001F4E6A" w:rsidRPr="004519AC" w:rsidRDefault="00774C94" w:rsidP="00EB391B">
      <w:pPr>
        <w:spacing w:after="0" w:line="240" w:lineRule="auto"/>
        <w:ind w:left="142" w:firstLine="566"/>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lastRenderedPageBreak/>
        <w:t xml:space="preserve">12) the implementation of measures necessary to strengthen health, prevention of diseases, the formation of a healthy lifestyle and healthy </w:t>
      </w:r>
      <w:proofErr w:type="gramStart"/>
      <w:r w:rsidRPr="004519AC">
        <w:rPr>
          <w:rFonts w:ascii="Times New Roman" w:eastAsia="Calibri" w:hAnsi="Times New Roman" w:cs="Times New Roman"/>
          <w:sz w:val="28"/>
          <w:szCs w:val="28"/>
          <w:lang w:val="en-US"/>
        </w:rPr>
        <w:t>nutrition;</w:t>
      </w:r>
      <w:proofErr w:type="gramEnd"/>
    </w:p>
    <w:p w14:paraId="0EEC24D9" w14:textId="77777777" w:rsidR="001F4E6A" w:rsidRPr="004519AC" w:rsidRDefault="00774C94" w:rsidP="00EB391B">
      <w:pPr>
        <w:spacing w:after="0" w:line="240" w:lineRule="auto"/>
        <w:ind w:left="142" w:firstLine="566"/>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 xml:space="preserve">13) creation of a unified system of management of risk factors directed to the health of the </w:t>
      </w:r>
      <w:proofErr w:type="gramStart"/>
      <w:r w:rsidRPr="004519AC">
        <w:rPr>
          <w:rFonts w:ascii="Times New Roman" w:eastAsia="Calibri" w:hAnsi="Times New Roman" w:cs="Times New Roman"/>
          <w:sz w:val="28"/>
          <w:szCs w:val="28"/>
          <w:lang w:val="en-US"/>
        </w:rPr>
        <w:t>population;</w:t>
      </w:r>
      <w:proofErr w:type="gramEnd"/>
    </w:p>
    <w:p w14:paraId="144E47E4" w14:textId="77777777" w:rsidR="001F4E6A" w:rsidRPr="004519AC" w:rsidRDefault="00774C94" w:rsidP="00EB391B">
      <w:pPr>
        <w:spacing w:after="0" w:line="240" w:lineRule="auto"/>
        <w:ind w:left="142" w:firstLine="566"/>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 xml:space="preserve">14) coordination of the activities of the state and non-state health </w:t>
      </w:r>
      <w:proofErr w:type="gramStart"/>
      <w:r w:rsidRPr="004519AC">
        <w:rPr>
          <w:rFonts w:ascii="Times New Roman" w:eastAsia="Calibri" w:hAnsi="Times New Roman" w:cs="Times New Roman"/>
          <w:sz w:val="28"/>
          <w:szCs w:val="28"/>
          <w:lang w:val="en-US"/>
        </w:rPr>
        <w:t>sectors;</w:t>
      </w:r>
      <w:proofErr w:type="gramEnd"/>
    </w:p>
    <w:p w14:paraId="1A28AC01" w14:textId="77777777" w:rsidR="001F4E6A" w:rsidRPr="004519AC" w:rsidRDefault="00774C94" w:rsidP="00EB391B">
      <w:pPr>
        <w:spacing w:after="0" w:line="240" w:lineRule="auto"/>
        <w:ind w:left="142" w:firstLine="566"/>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 xml:space="preserve">15) integration of public primary health care and social protection </w:t>
      </w:r>
      <w:proofErr w:type="gramStart"/>
      <w:r w:rsidRPr="004519AC">
        <w:rPr>
          <w:rFonts w:ascii="Times New Roman" w:eastAsia="Calibri" w:hAnsi="Times New Roman" w:cs="Times New Roman"/>
          <w:sz w:val="28"/>
          <w:szCs w:val="28"/>
          <w:lang w:val="en-US"/>
        </w:rPr>
        <w:t>services;</w:t>
      </w:r>
      <w:proofErr w:type="gramEnd"/>
    </w:p>
    <w:p w14:paraId="255B625B" w14:textId="24F0AB05" w:rsidR="001F4E6A" w:rsidRPr="004519AC" w:rsidRDefault="00774C94" w:rsidP="00EB391B">
      <w:pPr>
        <w:spacing w:after="0" w:line="240" w:lineRule="auto"/>
        <w:ind w:left="142" w:firstLine="566"/>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 xml:space="preserve">16) analysis of the activities of healthcare entities providing medical care, their co-ownership of the current legislation in </w:t>
      </w:r>
      <w:proofErr w:type="gramStart"/>
      <w:r w:rsidRPr="004519AC">
        <w:rPr>
          <w:rFonts w:ascii="Times New Roman" w:eastAsia="Calibri" w:hAnsi="Times New Roman" w:cs="Times New Roman"/>
          <w:sz w:val="28"/>
          <w:szCs w:val="28"/>
          <w:lang w:val="en-US"/>
        </w:rPr>
        <w:t>healthcare;</w:t>
      </w:r>
      <w:proofErr w:type="gramEnd"/>
    </w:p>
    <w:p w14:paraId="3DD8F52E" w14:textId="77777777" w:rsidR="001F4E6A" w:rsidRPr="004519AC" w:rsidRDefault="00774C94" w:rsidP="00EB391B">
      <w:pPr>
        <w:spacing w:after="0" w:line="240" w:lineRule="auto"/>
        <w:ind w:left="142" w:firstLine="566"/>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 xml:space="preserve">17) provision of methodological assistance by a health care subject on the organization and improvement of medical </w:t>
      </w:r>
      <w:proofErr w:type="gramStart"/>
      <w:r w:rsidRPr="004519AC">
        <w:rPr>
          <w:rFonts w:ascii="Times New Roman" w:eastAsia="Calibri" w:hAnsi="Times New Roman" w:cs="Times New Roman"/>
          <w:sz w:val="28"/>
          <w:szCs w:val="28"/>
          <w:lang w:val="en-US"/>
        </w:rPr>
        <w:t>care;</w:t>
      </w:r>
      <w:proofErr w:type="gramEnd"/>
      <w:r w:rsidRPr="004519AC">
        <w:rPr>
          <w:rFonts w:ascii="Times New Roman" w:eastAsia="Calibri" w:hAnsi="Times New Roman" w:cs="Times New Roman"/>
          <w:sz w:val="28"/>
          <w:szCs w:val="28"/>
          <w:lang w:val="en-US"/>
        </w:rPr>
        <w:t xml:space="preserve"> </w:t>
      </w:r>
    </w:p>
    <w:p w14:paraId="4742C16C" w14:textId="77777777" w:rsidR="001F4E6A" w:rsidRPr="004519AC" w:rsidRDefault="00774C94" w:rsidP="00EB391B">
      <w:pPr>
        <w:spacing w:after="0" w:line="240" w:lineRule="auto"/>
        <w:ind w:left="142" w:firstLine="566"/>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 xml:space="preserve">18) cooperation with international public organizations (WHO, UN, UNICEF), including for the exchange of experience of Kazakhstani </w:t>
      </w:r>
      <w:proofErr w:type="gramStart"/>
      <w:r w:rsidRPr="004519AC">
        <w:rPr>
          <w:rFonts w:ascii="Times New Roman" w:eastAsia="Calibri" w:hAnsi="Times New Roman" w:cs="Times New Roman"/>
          <w:sz w:val="28"/>
          <w:szCs w:val="28"/>
          <w:lang w:val="en-US"/>
        </w:rPr>
        <w:t>specialists;</w:t>
      </w:r>
      <w:proofErr w:type="gramEnd"/>
      <w:r w:rsidRPr="004519AC">
        <w:rPr>
          <w:rFonts w:ascii="Times New Roman" w:eastAsia="Calibri" w:hAnsi="Times New Roman" w:cs="Times New Roman"/>
          <w:sz w:val="28"/>
          <w:szCs w:val="28"/>
          <w:lang w:val="en-US"/>
        </w:rPr>
        <w:t xml:space="preserve"> </w:t>
      </w:r>
    </w:p>
    <w:p w14:paraId="670332A9" w14:textId="77777777" w:rsidR="001F4E6A" w:rsidRPr="004519AC" w:rsidRDefault="00774C94" w:rsidP="00EB391B">
      <w:pPr>
        <w:spacing w:after="0" w:line="240" w:lineRule="auto"/>
        <w:ind w:left="142" w:firstLine="566"/>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 xml:space="preserve">19) participation in the development and consideration of strategies, concepts, programs, initiatives of citizens and organizations on the most pressing </w:t>
      </w:r>
      <w:proofErr w:type="gramStart"/>
      <w:r w:rsidRPr="004519AC">
        <w:rPr>
          <w:rFonts w:ascii="Times New Roman" w:eastAsia="Calibri" w:hAnsi="Times New Roman" w:cs="Times New Roman"/>
          <w:sz w:val="28"/>
          <w:szCs w:val="28"/>
          <w:lang w:val="en-US"/>
        </w:rPr>
        <w:t>issues;</w:t>
      </w:r>
      <w:proofErr w:type="gramEnd"/>
    </w:p>
    <w:p w14:paraId="00BB62DA" w14:textId="77777777" w:rsidR="001F4E6A" w:rsidRPr="004519AC" w:rsidRDefault="00774C94" w:rsidP="00EB391B">
      <w:pPr>
        <w:spacing w:after="0" w:line="240" w:lineRule="auto"/>
        <w:ind w:left="142" w:firstLine="566"/>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 xml:space="preserve">20) cooperation in the development and approval of the implementation of measures for the preparation of advanced training of </w:t>
      </w:r>
      <w:proofErr w:type="gramStart"/>
      <w:r w:rsidRPr="004519AC">
        <w:rPr>
          <w:rFonts w:ascii="Times New Roman" w:eastAsia="Calibri" w:hAnsi="Times New Roman" w:cs="Times New Roman"/>
          <w:sz w:val="28"/>
          <w:szCs w:val="28"/>
          <w:lang w:val="en-US"/>
        </w:rPr>
        <w:t>personnel;</w:t>
      </w:r>
      <w:proofErr w:type="gramEnd"/>
      <w:r w:rsidRPr="004519AC">
        <w:rPr>
          <w:rFonts w:ascii="Times New Roman" w:eastAsia="Calibri" w:hAnsi="Times New Roman" w:cs="Times New Roman"/>
          <w:sz w:val="28"/>
          <w:szCs w:val="28"/>
          <w:lang w:val="en-US"/>
        </w:rPr>
        <w:t xml:space="preserve"> </w:t>
      </w:r>
    </w:p>
    <w:p w14:paraId="2FCBF66D" w14:textId="77777777" w:rsidR="001F4E6A" w:rsidRPr="004519AC" w:rsidRDefault="00774C94" w:rsidP="00EB391B">
      <w:pPr>
        <w:spacing w:after="0" w:line="240" w:lineRule="auto"/>
        <w:ind w:left="142" w:firstLine="258"/>
        <w:jc w:val="both"/>
        <w:rPr>
          <w:rFonts w:ascii="Times New Roman" w:eastAsia="Calibri" w:hAnsi="Times New Roman" w:cs="Times New Roman"/>
          <w:sz w:val="28"/>
          <w:szCs w:val="28"/>
          <w:lang w:val="en-US"/>
        </w:rPr>
      </w:pPr>
      <w:r w:rsidRPr="004519AC">
        <w:rPr>
          <w:rFonts w:ascii="Times New Roman" w:eastAsia="Calibri" w:hAnsi="Times New Roman" w:cs="Times New Roman"/>
          <w:sz w:val="28"/>
          <w:szCs w:val="28"/>
          <w:lang w:val="en-US"/>
        </w:rPr>
        <w:t xml:space="preserve"> 21) organization and holding of scientific and practical conferences, meetings, seminars, master classes on topical issues in the field of </w:t>
      </w:r>
      <w:proofErr w:type="gramStart"/>
      <w:r w:rsidRPr="004519AC">
        <w:rPr>
          <w:rFonts w:ascii="Times New Roman" w:eastAsia="Calibri" w:hAnsi="Times New Roman" w:cs="Times New Roman"/>
          <w:sz w:val="28"/>
          <w:szCs w:val="28"/>
          <w:lang w:val="en-US"/>
        </w:rPr>
        <w:t>healthcare;</w:t>
      </w:r>
      <w:proofErr w:type="gramEnd"/>
    </w:p>
    <w:p w14:paraId="3EB9740A" w14:textId="18CE306B" w:rsidR="00DC55E4" w:rsidRPr="004519AC" w:rsidRDefault="00511C94" w:rsidP="00EB391B">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u w:val="single"/>
          <w:lang w:val="en-US" w:eastAsia="ru-RU"/>
        </w:rPr>
      </w:pPr>
      <w:r w:rsidRPr="004519AC">
        <w:rPr>
          <w:rFonts w:ascii="Times New Roman" w:eastAsia="Times New Roman" w:hAnsi="Times New Roman" w:cs="Times New Roman"/>
          <w:color w:val="000000"/>
          <w:sz w:val="28"/>
          <w:szCs w:val="28"/>
          <w:lang w:val="en-US" w:eastAsia="ru-RU"/>
        </w:rPr>
        <w:t xml:space="preserve"> The council is headed by the deputy </w:t>
      </w:r>
      <w:proofErr w:type="spellStart"/>
      <w:r w:rsidR="00C6654F">
        <w:rPr>
          <w:rFonts w:ascii="Times New Roman" w:eastAsia="Times New Roman" w:hAnsi="Times New Roman" w:cs="Times New Roman"/>
          <w:color w:val="000000"/>
          <w:sz w:val="28"/>
          <w:szCs w:val="28"/>
          <w:lang w:val="en-US" w:eastAsia="ru-RU"/>
        </w:rPr>
        <w:t>A</w:t>
      </w:r>
      <w:r w:rsidRPr="004519AC">
        <w:rPr>
          <w:rFonts w:ascii="Times New Roman" w:eastAsia="Times New Roman" w:hAnsi="Times New Roman" w:cs="Times New Roman"/>
          <w:color w:val="000000"/>
          <w:sz w:val="28"/>
          <w:szCs w:val="28"/>
          <w:lang w:val="en-US" w:eastAsia="ru-RU"/>
        </w:rPr>
        <w:t>kim</w:t>
      </w:r>
      <w:proofErr w:type="spellEnd"/>
      <w:r w:rsidRPr="004519AC">
        <w:rPr>
          <w:rFonts w:ascii="Times New Roman" w:eastAsia="Times New Roman" w:hAnsi="Times New Roman" w:cs="Times New Roman"/>
          <w:color w:val="000000"/>
          <w:sz w:val="28"/>
          <w:szCs w:val="28"/>
          <w:lang w:val="en-US" w:eastAsia="ru-RU"/>
        </w:rPr>
        <w:t xml:space="preserve"> of Almaty, who </w:t>
      </w:r>
      <w:r w:rsidR="002221D7" w:rsidRPr="004519AC">
        <w:rPr>
          <w:rFonts w:ascii="Times New Roman" w:eastAsia="Times New Roman" w:hAnsi="Times New Roman" w:cs="Times New Roman"/>
          <w:color w:val="000000"/>
          <w:sz w:val="28"/>
          <w:szCs w:val="28"/>
          <w:lang w:val="en-US" w:eastAsia="ru-RU"/>
        </w:rPr>
        <w:t>oversees</w:t>
      </w:r>
      <w:r w:rsidRPr="004519AC">
        <w:rPr>
          <w:rFonts w:ascii="Times New Roman" w:eastAsia="Times New Roman" w:hAnsi="Times New Roman" w:cs="Times New Roman"/>
          <w:color w:val="000000"/>
          <w:sz w:val="28"/>
          <w:szCs w:val="28"/>
          <w:lang w:val="en-US" w:eastAsia="ru-RU"/>
        </w:rPr>
        <w:t xml:space="preserve"> public health issues.</w:t>
      </w:r>
    </w:p>
    <w:p w14:paraId="6BA56AB3" w14:textId="23217519" w:rsidR="00DC55E4" w:rsidRPr="004519AC" w:rsidRDefault="00511C94" w:rsidP="00EB391B">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val="en-US" w:eastAsia="ru-RU"/>
        </w:rPr>
      </w:pPr>
      <w:r w:rsidRPr="004519AC">
        <w:rPr>
          <w:rFonts w:ascii="Times New Roman" w:eastAsia="Times New Roman" w:hAnsi="Times New Roman" w:cs="Times New Roman"/>
          <w:color w:val="000000"/>
          <w:sz w:val="28"/>
          <w:szCs w:val="28"/>
          <w:lang w:val="en-US" w:eastAsia="ru-RU"/>
        </w:rPr>
        <w:t xml:space="preserve">Members of the Council are appointed from among the leaders and representatives of state bodies Almaty, authoritative health officials, representatives of scientific, </w:t>
      </w:r>
      <w:proofErr w:type="gramStart"/>
      <w:r w:rsidRPr="004519AC">
        <w:rPr>
          <w:rFonts w:ascii="Times New Roman" w:eastAsia="Times New Roman" w:hAnsi="Times New Roman" w:cs="Times New Roman"/>
          <w:color w:val="000000"/>
          <w:sz w:val="28"/>
          <w:szCs w:val="28"/>
          <w:lang w:val="en-US" w:eastAsia="ru-RU"/>
        </w:rPr>
        <w:t>private</w:t>
      </w:r>
      <w:proofErr w:type="gramEnd"/>
      <w:r w:rsidRPr="004519AC">
        <w:rPr>
          <w:rFonts w:ascii="Times New Roman" w:eastAsia="Times New Roman" w:hAnsi="Times New Roman" w:cs="Times New Roman"/>
          <w:color w:val="000000"/>
          <w:sz w:val="28"/>
          <w:szCs w:val="28"/>
          <w:lang w:val="en-US" w:eastAsia="ru-RU"/>
        </w:rPr>
        <w:t xml:space="preserve"> and other organizations. The personal composition of the Council is approved by the decision of the </w:t>
      </w:r>
      <w:proofErr w:type="spellStart"/>
      <w:r w:rsidRPr="004519AC">
        <w:rPr>
          <w:rFonts w:ascii="Times New Roman" w:eastAsia="Times New Roman" w:hAnsi="Times New Roman" w:cs="Times New Roman"/>
          <w:color w:val="000000"/>
          <w:sz w:val="28"/>
          <w:szCs w:val="28"/>
          <w:lang w:val="en-US" w:eastAsia="ru-RU"/>
        </w:rPr>
        <w:t>Maslikhat</w:t>
      </w:r>
      <w:proofErr w:type="spellEnd"/>
      <w:r w:rsidRPr="004519AC">
        <w:rPr>
          <w:rFonts w:ascii="Times New Roman" w:eastAsia="Times New Roman" w:hAnsi="Times New Roman" w:cs="Times New Roman"/>
          <w:color w:val="000000"/>
          <w:sz w:val="28"/>
          <w:szCs w:val="28"/>
          <w:lang w:val="en-US" w:eastAsia="ru-RU"/>
        </w:rPr>
        <w:t xml:space="preserve"> of Almaty.</w:t>
      </w:r>
    </w:p>
    <w:p w14:paraId="43FB4D10" w14:textId="77777777" w:rsidR="00B01352" w:rsidRPr="004519AC" w:rsidRDefault="00511C94" w:rsidP="00EB391B">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val="en-US" w:eastAsia="ru-RU"/>
        </w:rPr>
      </w:pPr>
      <w:r w:rsidRPr="004519AC">
        <w:rPr>
          <w:rFonts w:ascii="Times New Roman" w:eastAsia="Times New Roman" w:hAnsi="Times New Roman" w:cs="Times New Roman"/>
          <w:color w:val="000000"/>
          <w:sz w:val="28"/>
          <w:szCs w:val="28"/>
          <w:lang w:val="en-US" w:eastAsia="ru-RU"/>
        </w:rPr>
        <w:t xml:space="preserve"> The work of the Council is carried out in accordance with the Work Plan of the Council for the current year.</w:t>
      </w:r>
    </w:p>
    <w:p w14:paraId="1AC8385B" w14:textId="77777777" w:rsidR="00DC55E4" w:rsidRPr="004519AC" w:rsidRDefault="00B01352" w:rsidP="000F508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4519AC">
        <w:rPr>
          <w:rFonts w:ascii="Times New Roman" w:eastAsia="Times New Roman" w:hAnsi="Times New Roman" w:cs="Times New Roman"/>
          <w:color w:val="000000"/>
          <w:sz w:val="28"/>
          <w:szCs w:val="28"/>
          <w:lang w:val="en-US" w:eastAsia="ru-RU"/>
        </w:rPr>
        <w:t xml:space="preserve">Decisions and recommendations of the Council are communicated to the public during meetings and through publications in the </w:t>
      </w:r>
      <w:proofErr w:type="gramStart"/>
      <w:r w:rsidRPr="004519AC">
        <w:rPr>
          <w:rFonts w:ascii="Times New Roman" w:eastAsia="Times New Roman" w:hAnsi="Times New Roman" w:cs="Times New Roman"/>
          <w:color w:val="000000"/>
          <w:sz w:val="28"/>
          <w:szCs w:val="28"/>
          <w:lang w:val="en-US" w:eastAsia="ru-RU"/>
        </w:rPr>
        <w:t>media;</w:t>
      </w:r>
      <w:proofErr w:type="gramEnd"/>
    </w:p>
    <w:p w14:paraId="0E26B0DC" w14:textId="77777777" w:rsidR="00DC55E4" w:rsidRPr="004519AC" w:rsidRDefault="00DC55E4" w:rsidP="000F508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u w:val="single"/>
          <w:lang w:val="en-US" w:eastAsia="ru-RU"/>
        </w:rPr>
      </w:pPr>
      <w:proofErr w:type="gramStart"/>
      <w:r w:rsidRPr="004519AC">
        <w:rPr>
          <w:rFonts w:ascii="Times New Roman" w:eastAsia="Times New Roman" w:hAnsi="Times New Roman" w:cs="Times New Roman"/>
          <w:color w:val="000000"/>
          <w:sz w:val="28"/>
          <w:szCs w:val="28"/>
          <w:u w:val="single"/>
          <w:lang w:val="en-US" w:eastAsia="ru-RU"/>
        </w:rPr>
        <w:t>In order to</w:t>
      </w:r>
      <w:proofErr w:type="gramEnd"/>
      <w:r w:rsidRPr="004519AC">
        <w:rPr>
          <w:rFonts w:ascii="Times New Roman" w:eastAsia="Times New Roman" w:hAnsi="Times New Roman" w:cs="Times New Roman"/>
          <w:color w:val="000000"/>
          <w:sz w:val="28"/>
          <w:szCs w:val="28"/>
          <w:u w:val="single"/>
          <w:lang w:val="en-US" w:eastAsia="ru-RU"/>
        </w:rPr>
        <w:t xml:space="preserve"> implement assigned tasks and perform functions, RCC members have the right to:</w:t>
      </w:r>
    </w:p>
    <w:p w14:paraId="7D5BAB6E" w14:textId="77777777" w:rsidR="00DC55E4" w:rsidRPr="004519AC" w:rsidRDefault="00DC55E4" w:rsidP="000F508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4519AC">
        <w:rPr>
          <w:rFonts w:ascii="Times New Roman" w:eastAsia="Times New Roman" w:hAnsi="Times New Roman" w:cs="Times New Roman"/>
          <w:color w:val="000000"/>
          <w:sz w:val="28"/>
          <w:szCs w:val="28"/>
          <w:lang w:val="en-US" w:eastAsia="ru-RU"/>
        </w:rPr>
        <w:t xml:space="preserve">1) interact with local government agencies and </w:t>
      </w:r>
      <w:proofErr w:type="gramStart"/>
      <w:r w:rsidRPr="004519AC">
        <w:rPr>
          <w:rFonts w:ascii="Times New Roman" w:eastAsia="Times New Roman" w:hAnsi="Times New Roman" w:cs="Times New Roman"/>
          <w:color w:val="000000"/>
          <w:sz w:val="28"/>
          <w:szCs w:val="28"/>
          <w:lang w:val="en-US" w:eastAsia="ru-RU"/>
        </w:rPr>
        <w:t>organizations;</w:t>
      </w:r>
      <w:proofErr w:type="gramEnd"/>
    </w:p>
    <w:p w14:paraId="40CC8E0D" w14:textId="77777777" w:rsidR="00DC55E4" w:rsidRPr="004519AC" w:rsidRDefault="00DC55E4" w:rsidP="000F508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4519AC">
        <w:rPr>
          <w:rFonts w:ascii="Times New Roman" w:eastAsia="Times New Roman" w:hAnsi="Times New Roman" w:cs="Times New Roman"/>
          <w:color w:val="000000"/>
          <w:sz w:val="28"/>
          <w:szCs w:val="28"/>
          <w:lang w:val="en-US" w:eastAsia="ru-RU"/>
        </w:rPr>
        <w:t xml:space="preserve">2) request and receive from local government bodies and other organizations information necessary for the implementation of the tasks of the </w:t>
      </w:r>
      <w:proofErr w:type="gramStart"/>
      <w:r w:rsidRPr="004519AC">
        <w:rPr>
          <w:rFonts w:ascii="Times New Roman" w:eastAsia="Times New Roman" w:hAnsi="Times New Roman" w:cs="Times New Roman"/>
          <w:color w:val="000000"/>
          <w:sz w:val="28"/>
          <w:szCs w:val="28"/>
          <w:lang w:val="en-US" w:eastAsia="ru-RU"/>
        </w:rPr>
        <w:t>Council;</w:t>
      </w:r>
      <w:proofErr w:type="gramEnd"/>
    </w:p>
    <w:p w14:paraId="02726291" w14:textId="77777777" w:rsidR="00DC55E4" w:rsidRPr="004519AC" w:rsidRDefault="00DC55E4" w:rsidP="000F508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4519AC">
        <w:rPr>
          <w:rFonts w:ascii="Times New Roman" w:eastAsia="Times New Roman" w:hAnsi="Times New Roman" w:cs="Times New Roman"/>
          <w:color w:val="000000"/>
          <w:sz w:val="28"/>
          <w:szCs w:val="28"/>
          <w:lang w:val="en-US" w:eastAsia="ru-RU"/>
        </w:rPr>
        <w:t xml:space="preserve">3) invite and hear representatives of local government bodies and other organizations related to the implementation of tasks at meetings of the </w:t>
      </w:r>
      <w:proofErr w:type="gramStart"/>
      <w:r w:rsidRPr="004519AC">
        <w:rPr>
          <w:rFonts w:ascii="Times New Roman" w:eastAsia="Times New Roman" w:hAnsi="Times New Roman" w:cs="Times New Roman"/>
          <w:color w:val="000000"/>
          <w:sz w:val="28"/>
          <w:szCs w:val="28"/>
          <w:lang w:val="en-US" w:eastAsia="ru-RU"/>
        </w:rPr>
        <w:t>Council;</w:t>
      </w:r>
      <w:proofErr w:type="gramEnd"/>
    </w:p>
    <w:p w14:paraId="793BFFFB" w14:textId="77777777" w:rsidR="00DC55E4" w:rsidRPr="004519AC" w:rsidRDefault="00DC55E4" w:rsidP="000F508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4519AC">
        <w:rPr>
          <w:rFonts w:ascii="Times New Roman" w:eastAsia="Times New Roman" w:hAnsi="Times New Roman" w:cs="Times New Roman"/>
          <w:color w:val="000000"/>
          <w:sz w:val="28"/>
          <w:szCs w:val="28"/>
          <w:lang w:val="en-US" w:eastAsia="ru-RU"/>
        </w:rPr>
        <w:t xml:space="preserve">4) develop recommendations and make proposals on issues within its </w:t>
      </w:r>
      <w:proofErr w:type="gramStart"/>
      <w:r w:rsidRPr="004519AC">
        <w:rPr>
          <w:rFonts w:ascii="Times New Roman" w:eastAsia="Times New Roman" w:hAnsi="Times New Roman" w:cs="Times New Roman"/>
          <w:color w:val="000000"/>
          <w:sz w:val="28"/>
          <w:szCs w:val="28"/>
          <w:lang w:val="en-US" w:eastAsia="ru-RU"/>
        </w:rPr>
        <w:t>competence;</w:t>
      </w:r>
      <w:proofErr w:type="gramEnd"/>
    </w:p>
    <w:p w14:paraId="0DD83FF1" w14:textId="77777777" w:rsidR="00DC55E4" w:rsidRPr="004519AC" w:rsidRDefault="00DC55E4" w:rsidP="000F508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4519AC">
        <w:rPr>
          <w:rFonts w:ascii="Times New Roman" w:eastAsia="Times New Roman" w:hAnsi="Times New Roman" w:cs="Times New Roman"/>
          <w:color w:val="000000"/>
          <w:sz w:val="28"/>
          <w:szCs w:val="28"/>
          <w:lang w:val="en-US" w:eastAsia="ru-RU"/>
        </w:rPr>
        <w:t>5) exercise other powers related to the adoption of measures to ensure measures to protect the health of the population.</w:t>
      </w:r>
    </w:p>
    <w:p w14:paraId="3C19BF6B" w14:textId="77777777" w:rsidR="00DC55E4" w:rsidRPr="004519AC" w:rsidRDefault="00DC55E4" w:rsidP="000F508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4519AC">
        <w:rPr>
          <w:rFonts w:ascii="Times New Roman" w:eastAsia="Times New Roman" w:hAnsi="Times New Roman" w:cs="Times New Roman"/>
          <w:color w:val="000000"/>
          <w:sz w:val="28"/>
          <w:szCs w:val="28"/>
          <w:lang w:val="en-US" w:eastAsia="ru-RU"/>
        </w:rPr>
        <w:t xml:space="preserve">Meetings of the Council are held on a quarterly basis. </w:t>
      </w:r>
    </w:p>
    <w:p w14:paraId="42D12E8F" w14:textId="1E15F447" w:rsidR="00B01352" w:rsidRPr="004519AC" w:rsidRDefault="00DC55E4" w:rsidP="000F508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u w:val="single"/>
          <w:lang w:val="en-US" w:eastAsia="ru-RU"/>
        </w:rPr>
      </w:pPr>
      <w:r w:rsidRPr="004519AC">
        <w:rPr>
          <w:rFonts w:ascii="Times New Roman" w:eastAsia="Times New Roman" w:hAnsi="Times New Roman" w:cs="Times New Roman"/>
          <w:color w:val="000000"/>
          <w:sz w:val="28"/>
          <w:szCs w:val="28"/>
          <w:u w:val="single"/>
          <w:lang w:val="en-US" w:eastAsia="ru-RU"/>
        </w:rPr>
        <w:t>The working body of the Council is the Department of Health of Almaty, which ensures the preparation of the necessary materials for holding meetings of the Council.</w:t>
      </w:r>
    </w:p>
    <w:p w14:paraId="3D6EEAC5" w14:textId="77777777" w:rsidR="00566C6C" w:rsidRDefault="00566C6C" w:rsidP="00BD6FFA">
      <w:pPr>
        <w:ind w:firstLine="567"/>
        <w:jc w:val="both"/>
        <w:rPr>
          <w:rFonts w:ascii="Times New Roman" w:hAnsi="Times New Roman" w:cs="Times New Roman"/>
          <w:b/>
          <w:sz w:val="28"/>
          <w:szCs w:val="28"/>
          <w:lang w:val="en-US" w:eastAsia="ru-RU"/>
        </w:rPr>
      </w:pPr>
    </w:p>
    <w:p w14:paraId="769E1988" w14:textId="77777777" w:rsidR="00566C6C" w:rsidRDefault="00566C6C" w:rsidP="00BD6FFA">
      <w:pPr>
        <w:ind w:firstLine="567"/>
        <w:jc w:val="both"/>
        <w:rPr>
          <w:rFonts w:ascii="Times New Roman" w:hAnsi="Times New Roman" w:cs="Times New Roman"/>
          <w:b/>
          <w:sz w:val="28"/>
          <w:szCs w:val="28"/>
          <w:lang w:val="en-US" w:eastAsia="ru-RU"/>
        </w:rPr>
      </w:pPr>
    </w:p>
    <w:p w14:paraId="6DF3F0C0" w14:textId="63315531" w:rsidR="00FE1966" w:rsidRPr="00566C6C" w:rsidRDefault="00D72958" w:rsidP="00BD6FFA">
      <w:pPr>
        <w:ind w:firstLine="567"/>
        <w:jc w:val="both"/>
        <w:rPr>
          <w:rFonts w:ascii="Times New Roman" w:eastAsia="Times New Roman" w:hAnsi="Times New Roman" w:cs="Times New Roman"/>
          <w:bCs/>
          <w:color w:val="000000"/>
          <w:sz w:val="28"/>
          <w:szCs w:val="28"/>
          <w:bdr w:val="none" w:sz="0" w:space="0" w:color="auto" w:frame="1"/>
          <w:lang w:val="en-US" w:eastAsia="ru-RU"/>
        </w:rPr>
      </w:pPr>
      <w:r w:rsidRPr="00566C6C">
        <w:rPr>
          <w:rFonts w:ascii="Times New Roman" w:hAnsi="Times New Roman" w:cs="Times New Roman"/>
          <w:b/>
          <w:sz w:val="28"/>
          <w:szCs w:val="28"/>
          <w:lang w:val="en-US" w:eastAsia="ru-RU"/>
        </w:rPr>
        <w:t>10. Regional Coordination Council for</w:t>
      </w:r>
      <w:r w:rsidR="00012F9C" w:rsidRPr="00566C6C">
        <w:rPr>
          <w:rFonts w:ascii="Times New Roman" w:hAnsi="Times New Roman" w:cs="Times New Roman"/>
          <w:b/>
          <w:sz w:val="28"/>
          <w:szCs w:val="28"/>
          <w:lang w:val="en-US" w:eastAsia="ru-RU"/>
        </w:rPr>
        <w:t xml:space="preserve"> </w:t>
      </w:r>
      <w:r w:rsidR="00566C6C" w:rsidRPr="00566C6C">
        <w:rPr>
          <w:rFonts w:ascii="Times New Roman" w:hAnsi="Times New Roman" w:cs="Times New Roman"/>
          <w:b/>
          <w:sz w:val="28"/>
          <w:szCs w:val="28"/>
          <w:lang w:val="en-US" w:eastAsia="ru-RU"/>
        </w:rPr>
        <w:t>Public Health P</w:t>
      </w:r>
      <w:r w:rsidRPr="00566C6C">
        <w:rPr>
          <w:rFonts w:ascii="Times New Roman" w:hAnsi="Times New Roman" w:cs="Times New Roman"/>
          <w:b/>
          <w:sz w:val="28"/>
          <w:szCs w:val="28"/>
          <w:lang w:val="en-US" w:eastAsia="ru-RU"/>
        </w:rPr>
        <w:t xml:space="preserve">rotection under the </w:t>
      </w:r>
      <w:proofErr w:type="spellStart"/>
      <w:r w:rsidR="00566C6C" w:rsidRPr="00566C6C">
        <w:rPr>
          <w:rFonts w:ascii="Times New Roman" w:hAnsi="Times New Roman" w:cs="Times New Roman"/>
          <w:b/>
          <w:sz w:val="28"/>
          <w:szCs w:val="28"/>
          <w:lang w:val="en-US" w:eastAsia="ru-RU"/>
        </w:rPr>
        <w:t>A</w:t>
      </w:r>
      <w:r w:rsidRPr="00566C6C">
        <w:rPr>
          <w:rFonts w:ascii="Times New Roman" w:hAnsi="Times New Roman" w:cs="Times New Roman"/>
          <w:b/>
          <w:sz w:val="28"/>
          <w:szCs w:val="28"/>
          <w:lang w:val="en-US" w:eastAsia="ru-RU"/>
        </w:rPr>
        <w:t>kim</w:t>
      </w:r>
      <w:proofErr w:type="spellEnd"/>
      <w:r w:rsidRPr="00566C6C">
        <w:rPr>
          <w:rFonts w:ascii="Times New Roman" w:hAnsi="Times New Roman" w:cs="Times New Roman"/>
          <w:b/>
          <w:sz w:val="28"/>
          <w:szCs w:val="28"/>
          <w:lang w:val="en-US" w:eastAsia="ru-RU"/>
        </w:rPr>
        <w:t xml:space="preserve"> of Pavlodar region.</w:t>
      </w:r>
    </w:p>
    <w:p w14:paraId="4267D68F" w14:textId="78F7BFC9" w:rsidR="00773B8F" w:rsidRPr="004519AC" w:rsidRDefault="00773B8F" w:rsidP="00EB391B">
      <w:pPr>
        <w:pStyle w:val="NormalWeb"/>
        <w:shd w:val="clear" w:color="auto" w:fill="FFFFFF"/>
        <w:spacing w:before="0" w:beforeAutospacing="0" w:after="0" w:afterAutospacing="0"/>
        <w:ind w:firstLine="708"/>
        <w:jc w:val="both"/>
        <w:textAlignment w:val="baseline"/>
        <w:rPr>
          <w:color w:val="000000"/>
          <w:sz w:val="28"/>
          <w:szCs w:val="28"/>
          <w:lang w:val="en-US"/>
        </w:rPr>
      </w:pPr>
      <w:r w:rsidRPr="004519AC">
        <w:rPr>
          <w:bCs/>
          <w:color w:val="000000"/>
          <w:sz w:val="28"/>
          <w:szCs w:val="28"/>
          <w:bdr w:val="none" w:sz="0" w:space="0" w:color="auto" w:frame="1"/>
          <w:lang w:val="en-US"/>
        </w:rPr>
        <w:t xml:space="preserve">The composition of the </w:t>
      </w:r>
      <w:r w:rsidR="00566C6C">
        <w:rPr>
          <w:bCs/>
          <w:color w:val="000000"/>
          <w:sz w:val="28"/>
          <w:szCs w:val="28"/>
          <w:bdr w:val="none" w:sz="0" w:space="0" w:color="auto" w:frame="1"/>
          <w:lang w:val="en-US"/>
        </w:rPr>
        <w:t>RCC</w:t>
      </w:r>
      <w:r w:rsidR="00566C6C" w:rsidRPr="00566C6C">
        <w:rPr>
          <w:bCs/>
          <w:color w:val="000000"/>
          <w:sz w:val="28"/>
          <w:szCs w:val="28"/>
          <w:bdr w:val="none" w:sz="0" w:space="0" w:color="auto" w:frame="1"/>
          <w:lang w:val="en-US"/>
        </w:rPr>
        <w:t xml:space="preserve"> for Public Health Protection under the </w:t>
      </w:r>
      <w:proofErr w:type="spellStart"/>
      <w:r w:rsidR="00566C6C" w:rsidRPr="00566C6C">
        <w:rPr>
          <w:bCs/>
          <w:color w:val="000000"/>
          <w:sz w:val="28"/>
          <w:szCs w:val="28"/>
          <w:bdr w:val="none" w:sz="0" w:space="0" w:color="auto" w:frame="1"/>
          <w:lang w:val="en-US"/>
        </w:rPr>
        <w:t>Akim</w:t>
      </w:r>
      <w:r w:rsidR="00566C6C">
        <w:rPr>
          <w:bCs/>
          <w:color w:val="000000"/>
          <w:sz w:val="28"/>
          <w:szCs w:val="28"/>
          <w:bdr w:val="none" w:sz="0" w:space="0" w:color="auto" w:frame="1"/>
          <w:lang w:val="en-US"/>
        </w:rPr>
        <w:t>at</w:t>
      </w:r>
      <w:proofErr w:type="spellEnd"/>
      <w:r w:rsidR="00566C6C" w:rsidRPr="00566C6C">
        <w:rPr>
          <w:bCs/>
          <w:color w:val="000000"/>
          <w:sz w:val="28"/>
          <w:szCs w:val="28"/>
          <w:bdr w:val="none" w:sz="0" w:space="0" w:color="auto" w:frame="1"/>
          <w:lang w:val="en-US"/>
        </w:rPr>
        <w:t xml:space="preserve"> of Pavlodar region</w:t>
      </w:r>
      <w:r w:rsidR="00566C6C">
        <w:rPr>
          <w:bCs/>
          <w:color w:val="000000"/>
          <w:sz w:val="28"/>
          <w:szCs w:val="28"/>
          <w:bdr w:val="none" w:sz="0" w:space="0" w:color="auto" w:frame="1"/>
          <w:lang w:val="en-US"/>
        </w:rPr>
        <w:t xml:space="preserve"> was</w:t>
      </w:r>
      <w:r w:rsidRPr="004519AC">
        <w:rPr>
          <w:bCs/>
          <w:color w:val="000000"/>
          <w:sz w:val="28"/>
          <w:szCs w:val="28"/>
          <w:bdr w:val="none" w:sz="0" w:space="0" w:color="auto" w:frame="1"/>
          <w:lang w:val="en-US"/>
        </w:rPr>
        <w:t xml:space="preserve"> approved </w:t>
      </w:r>
      <w:r w:rsidR="00982122" w:rsidRPr="004519AC">
        <w:rPr>
          <w:color w:val="000000"/>
          <w:sz w:val="28"/>
          <w:szCs w:val="28"/>
          <w:lang w:val="en-US"/>
        </w:rPr>
        <w:t xml:space="preserve">by the decision of the regional </w:t>
      </w:r>
      <w:proofErr w:type="spellStart"/>
      <w:r w:rsidR="00982122" w:rsidRPr="004519AC">
        <w:rPr>
          <w:color w:val="000000"/>
          <w:sz w:val="28"/>
          <w:szCs w:val="28"/>
          <w:lang w:val="en-US"/>
        </w:rPr>
        <w:t>maslikhat</w:t>
      </w:r>
      <w:proofErr w:type="spellEnd"/>
      <w:r w:rsidR="00982122" w:rsidRPr="004519AC">
        <w:rPr>
          <w:color w:val="000000"/>
          <w:sz w:val="28"/>
          <w:szCs w:val="28"/>
          <w:lang w:val="en-US"/>
        </w:rPr>
        <w:t xml:space="preserve"> dated September 26, 2018.</w:t>
      </w:r>
    </w:p>
    <w:p w14:paraId="249EF981" w14:textId="018D2C23" w:rsidR="00773B8F" w:rsidRPr="004519AC" w:rsidRDefault="00773B8F" w:rsidP="00EB391B">
      <w:pPr>
        <w:pStyle w:val="NormalWeb"/>
        <w:shd w:val="clear" w:color="auto" w:fill="FFFFFF"/>
        <w:spacing w:before="0" w:beforeAutospacing="0" w:after="0" w:afterAutospacing="0"/>
        <w:ind w:firstLine="708"/>
        <w:jc w:val="both"/>
        <w:textAlignment w:val="baseline"/>
        <w:rPr>
          <w:color w:val="000000"/>
          <w:sz w:val="28"/>
          <w:szCs w:val="28"/>
          <w:lang w:val="en-US"/>
        </w:rPr>
      </w:pPr>
      <w:r w:rsidRPr="004519AC">
        <w:rPr>
          <w:color w:val="000000"/>
          <w:sz w:val="28"/>
          <w:szCs w:val="28"/>
          <w:lang w:val="en-US"/>
        </w:rPr>
        <w:t xml:space="preserve">The chairman of the RCC </w:t>
      </w:r>
      <w:r w:rsidR="00566C6C">
        <w:rPr>
          <w:color w:val="000000"/>
          <w:sz w:val="28"/>
          <w:szCs w:val="28"/>
          <w:lang w:val="en-US"/>
        </w:rPr>
        <w:t>for</w:t>
      </w:r>
      <w:r w:rsidRPr="004519AC">
        <w:rPr>
          <w:color w:val="000000"/>
          <w:sz w:val="28"/>
          <w:szCs w:val="28"/>
          <w:lang w:val="en-US"/>
        </w:rPr>
        <w:t xml:space="preserve"> health protection is the deputy </w:t>
      </w:r>
      <w:proofErr w:type="spellStart"/>
      <w:r w:rsidR="00566C6C">
        <w:rPr>
          <w:color w:val="000000"/>
          <w:sz w:val="28"/>
          <w:szCs w:val="28"/>
          <w:lang w:val="en-US"/>
        </w:rPr>
        <w:t>A</w:t>
      </w:r>
      <w:r w:rsidRPr="004519AC">
        <w:rPr>
          <w:color w:val="000000"/>
          <w:sz w:val="28"/>
          <w:szCs w:val="28"/>
          <w:lang w:val="en-US"/>
        </w:rPr>
        <w:t>kim</w:t>
      </w:r>
      <w:proofErr w:type="spellEnd"/>
      <w:r w:rsidRPr="004519AC">
        <w:rPr>
          <w:color w:val="000000"/>
          <w:sz w:val="28"/>
          <w:szCs w:val="28"/>
          <w:lang w:val="en-US"/>
        </w:rPr>
        <w:t xml:space="preserve"> of the region</w:t>
      </w:r>
      <w:r w:rsidR="00966CB4">
        <w:rPr>
          <w:color w:val="000000"/>
          <w:sz w:val="28"/>
          <w:szCs w:val="28"/>
          <w:lang w:val="en-US"/>
        </w:rPr>
        <w:t xml:space="preserve">. </w:t>
      </w:r>
      <w:r w:rsidR="00111EF2">
        <w:rPr>
          <w:color w:val="000000"/>
          <w:sz w:val="28"/>
          <w:szCs w:val="28"/>
          <w:lang w:val="en-US"/>
        </w:rPr>
        <w:t>The approved members are the following</w:t>
      </w:r>
      <w:r w:rsidRPr="004519AC">
        <w:rPr>
          <w:color w:val="000000"/>
          <w:sz w:val="28"/>
          <w:szCs w:val="28"/>
          <w:lang w:val="en-US"/>
        </w:rPr>
        <w:t>:</w:t>
      </w:r>
    </w:p>
    <w:p w14:paraId="01D67D45" w14:textId="2633338A" w:rsidR="00621667" w:rsidRPr="004519AC" w:rsidRDefault="00773B8F" w:rsidP="001B2D3E">
      <w:pPr>
        <w:ind w:firstLine="709"/>
        <w:jc w:val="both"/>
        <w:rPr>
          <w:rFonts w:ascii="Times New Roman" w:hAnsi="Times New Roman" w:cs="Times New Roman"/>
          <w:b/>
          <w:sz w:val="28"/>
          <w:szCs w:val="28"/>
          <w:lang w:val="en-US"/>
        </w:rPr>
      </w:pPr>
      <w:r w:rsidRPr="004519AC">
        <w:rPr>
          <w:rFonts w:ascii="Times New Roman" w:hAnsi="Times New Roman" w:cs="Times New Roman"/>
          <w:sz w:val="28"/>
          <w:szCs w:val="28"/>
          <w:lang w:val="en-US"/>
        </w:rPr>
        <w:t>1. Head of the regional health department (deputy chairman of the Coordinati</w:t>
      </w:r>
      <w:r w:rsidR="00B922E6">
        <w:rPr>
          <w:rFonts w:ascii="Times New Roman" w:hAnsi="Times New Roman" w:cs="Times New Roman"/>
          <w:sz w:val="28"/>
          <w:szCs w:val="28"/>
          <w:lang w:val="en-US"/>
        </w:rPr>
        <w:t>on</w:t>
      </w:r>
      <w:r w:rsidRPr="004519AC">
        <w:rPr>
          <w:rFonts w:ascii="Times New Roman" w:hAnsi="Times New Roman" w:cs="Times New Roman"/>
          <w:sz w:val="28"/>
          <w:szCs w:val="28"/>
          <w:lang w:val="en-US"/>
        </w:rPr>
        <w:t xml:space="preserve"> Council</w:t>
      </w:r>
      <w:proofErr w:type="gramStart"/>
      <w:r w:rsidRPr="004519AC">
        <w:rPr>
          <w:rFonts w:ascii="Times New Roman" w:hAnsi="Times New Roman" w:cs="Times New Roman"/>
          <w:sz w:val="28"/>
          <w:szCs w:val="28"/>
          <w:lang w:val="en-US"/>
        </w:rPr>
        <w:t>);</w:t>
      </w:r>
      <w:proofErr w:type="gramEnd"/>
    </w:p>
    <w:p w14:paraId="1C906469" w14:textId="77777777" w:rsidR="00773B8F" w:rsidRPr="004519AC" w:rsidRDefault="00773B8F" w:rsidP="001B2D3E">
      <w:pPr>
        <w:ind w:firstLine="709"/>
        <w:jc w:val="both"/>
        <w:rPr>
          <w:rFonts w:ascii="Times New Roman" w:hAnsi="Times New Roman" w:cs="Times New Roman"/>
          <w:b/>
          <w:sz w:val="28"/>
          <w:szCs w:val="28"/>
          <w:lang w:val="en-US"/>
        </w:rPr>
      </w:pPr>
      <w:r w:rsidRPr="004519AC">
        <w:rPr>
          <w:rFonts w:ascii="Times New Roman" w:hAnsi="Times New Roman" w:cs="Times New Roman"/>
          <w:sz w:val="28"/>
          <w:szCs w:val="28"/>
          <w:lang w:val="en-US"/>
        </w:rPr>
        <w:t>2. Head of the department of organization of medical care, (secretary of the Coordination Council</w:t>
      </w:r>
      <w:proofErr w:type="gramStart"/>
      <w:r w:rsidRPr="004519AC">
        <w:rPr>
          <w:rFonts w:ascii="Times New Roman" w:hAnsi="Times New Roman" w:cs="Times New Roman"/>
          <w:sz w:val="28"/>
          <w:szCs w:val="28"/>
          <w:lang w:val="en-US"/>
        </w:rPr>
        <w:t>);</w:t>
      </w:r>
      <w:proofErr w:type="gramEnd"/>
    </w:p>
    <w:p w14:paraId="6A68C74B" w14:textId="0B3D9CC9" w:rsidR="00073944" w:rsidRPr="004519AC" w:rsidRDefault="00773B8F" w:rsidP="001B2D3E">
      <w:pPr>
        <w:ind w:firstLine="709"/>
        <w:jc w:val="both"/>
        <w:rPr>
          <w:rFonts w:ascii="Times New Roman" w:hAnsi="Times New Roman" w:cs="Times New Roman"/>
          <w:b/>
          <w:sz w:val="28"/>
          <w:szCs w:val="28"/>
          <w:lang w:val="en-US"/>
        </w:rPr>
      </w:pPr>
      <w:r w:rsidRPr="004519AC">
        <w:rPr>
          <w:rFonts w:ascii="Times New Roman" w:hAnsi="Times New Roman" w:cs="Times New Roman"/>
          <w:sz w:val="28"/>
          <w:szCs w:val="28"/>
          <w:lang w:val="en-US"/>
        </w:rPr>
        <w:t xml:space="preserve">3. First Deputy Chairman of the Nur </w:t>
      </w:r>
      <w:proofErr w:type="spellStart"/>
      <w:r w:rsidRPr="004519AC">
        <w:rPr>
          <w:rFonts w:ascii="Times New Roman" w:hAnsi="Times New Roman" w:cs="Times New Roman"/>
          <w:sz w:val="28"/>
          <w:szCs w:val="28"/>
          <w:lang w:val="en-US"/>
        </w:rPr>
        <w:t>Otan</w:t>
      </w:r>
      <w:proofErr w:type="spellEnd"/>
      <w:r w:rsidRPr="004519AC">
        <w:rPr>
          <w:rFonts w:ascii="Times New Roman" w:hAnsi="Times New Roman" w:cs="Times New Roman"/>
          <w:sz w:val="28"/>
          <w:szCs w:val="28"/>
          <w:lang w:val="en-US"/>
        </w:rPr>
        <w:t xml:space="preserve"> </w:t>
      </w:r>
      <w:proofErr w:type="gramStart"/>
      <w:r w:rsidRPr="004519AC">
        <w:rPr>
          <w:rFonts w:ascii="Times New Roman" w:hAnsi="Times New Roman" w:cs="Times New Roman"/>
          <w:sz w:val="28"/>
          <w:szCs w:val="28"/>
          <w:lang w:val="en-US"/>
        </w:rPr>
        <w:t>Party;</w:t>
      </w:r>
      <w:proofErr w:type="gramEnd"/>
      <w:r w:rsidRPr="004519AC">
        <w:rPr>
          <w:rFonts w:ascii="Times New Roman" w:hAnsi="Times New Roman" w:cs="Times New Roman"/>
          <w:sz w:val="28"/>
          <w:szCs w:val="28"/>
          <w:lang w:val="en-US"/>
        </w:rPr>
        <w:t xml:space="preserve"> </w:t>
      </w:r>
    </w:p>
    <w:p w14:paraId="50B26D19" w14:textId="77777777" w:rsidR="00073944" w:rsidRPr="004519AC" w:rsidRDefault="00773B8F" w:rsidP="001B2D3E">
      <w:pPr>
        <w:ind w:firstLine="709"/>
        <w:jc w:val="both"/>
        <w:rPr>
          <w:rFonts w:ascii="Times New Roman" w:hAnsi="Times New Roman" w:cs="Times New Roman"/>
          <w:b/>
          <w:sz w:val="28"/>
          <w:szCs w:val="28"/>
          <w:lang w:val="en-US"/>
        </w:rPr>
      </w:pPr>
      <w:r w:rsidRPr="004519AC">
        <w:rPr>
          <w:rFonts w:ascii="Times New Roman" w:hAnsi="Times New Roman" w:cs="Times New Roman"/>
          <w:sz w:val="28"/>
          <w:szCs w:val="28"/>
          <w:lang w:val="en-US"/>
        </w:rPr>
        <w:t xml:space="preserve">4. Head of the Department of Pharmacy in the </w:t>
      </w:r>
      <w:proofErr w:type="gramStart"/>
      <w:r w:rsidRPr="004519AC">
        <w:rPr>
          <w:rFonts w:ascii="Times New Roman" w:hAnsi="Times New Roman" w:cs="Times New Roman"/>
          <w:sz w:val="28"/>
          <w:szCs w:val="28"/>
          <w:lang w:val="en-US"/>
        </w:rPr>
        <w:t>region;</w:t>
      </w:r>
      <w:proofErr w:type="gramEnd"/>
    </w:p>
    <w:p w14:paraId="681044A7" w14:textId="77777777" w:rsidR="00073944" w:rsidRPr="004519AC" w:rsidRDefault="00773B8F" w:rsidP="001B2D3E">
      <w:pPr>
        <w:ind w:firstLine="709"/>
        <w:jc w:val="both"/>
        <w:rPr>
          <w:rFonts w:ascii="Times New Roman" w:hAnsi="Times New Roman" w:cs="Times New Roman"/>
          <w:b/>
          <w:sz w:val="28"/>
          <w:szCs w:val="28"/>
          <w:lang w:val="en-US"/>
        </w:rPr>
      </w:pPr>
      <w:r w:rsidRPr="004519AC">
        <w:rPr>
          <w:rFonts w:ascii="Times New Roman" w:hAnsi="Times New Roman" w:cs="Times New Roman"/>
          <w:sz w:val="28"/>
          <w:szCs w:val="28"/>
          <w:lang w:val="en-US"/>
        </w:rPr>
        <w:t xml:space="preserve">5. Head of the Department of Public Health in the </w:t>
      </w:r>
      <w:proofErr w:type="gramStart"/>
      <w:r w:rsidRPr="004519AC">
        <w:rPr>
          <w:rFonts w:ascii="Times New Roman" w:hAnsi="Times New Roman" w:cs="Times New Roman"/>
          <w:sz w:val="28"/>
          <w:szCs w:val="28"/>
          <w:lang w:val="en-US"/>
        </w:rPr>
        <w:t>region;</w:t>
      </w:r>
      <w:proofErr w:type="gramEnd"/>
      <w:r w:rsidRPr="004519AC">
        <w:rPr>
          <w:rFonts w:ascii="Times New Roman" w:hAnsi="Times New Roman" w:cs="Times New Roman"/>
          <w:sz w:val="28"/>
          <w:szCs w:val="28"/>
          <w:lang w:val="en-US"/>
        </w:rPr>
        <w:t xml:space="preserve"> </w:t>
      </w:r>
    </w:p>
    <w:p w14:paraId="53269C13" w14:textId="77777777" w:rsidR="00773B8F" w:rsidRPr="004519AC" w:rsidRDefault="00773B8F" w:rsidP="001B2D3E">
      <w:pPr>
        <w:ind w:firstLine="709"/>
        <w:jc w:val="both"/>
        <w:rPr>
          <w:rFonts w:ascii="Times New Roman" w:hAnsi="Times New Roman" w:cs="Times New Roman"/>
          <w:b/>
          <w:sz w:val="28"/>
          <w:szCs w:val="28"/>
          <w:lang w:val="en-US"/>
        </w:rPr>
      </w:pPr>
      <w:r w:rsidRPr="004519AC">
        <w:rPr>
          <w:rFonts w:ascii="Times New Roman" w:hAnsi="Times New Roman" w:cs="Times New Roman"/>
          <w:sz w:val="28"/>
          <w:szCs w:val="28"/>
          <w:lang w:val="en-US"/>
        </w:rPr>
        <w:t xml:space="preserve">6. Deputy Head of the Department of Internal Affairs of the </w:t>
      </w:r>
      <w:proofErr w:type="gramStart"/>
      <w:r w:rsidRPr="004519AC">
        <w:rPr>
          <w:rFonts w:ascii="Times New Roman" w:hAnsi="Times New Roman" w:cs="Times New Roman"/>
          <w:sz w:val="28"/>
          <w:szCs w:val="28"/>
          <w:lang w:val="en-US"/>
        </w:rPr>
        <w:t>region;</w:t>
      </w:r>
      <w:proofErr w:type="gramEnd"/>
      <w:r w:rsidRPr="004519AC">
        <w:rPr>
          <w:rFonts w:ascii="Times New Roman" w:hAnsi="Times New Roman" w:cs="Times New Roman"/>
          <w:sz w:val="28"/>
          <w:szCs w:val="28"/>
          <w:lang w:val="en-US"/>
        </w:rPr>
        <w:t xml:space="preserve"> </w:t>
      </w:r>
    </w:p>
    <w:p w14:paraId="0B3E63D7" w14:textId="77777777" w:rsidR="00773B8F" w:rsidRPr="004519AC" w:rsidRDefault="00773B8F" w:rsidP="001B2D3E">
      <w:pPr>
        <w:ind w:firstLine="709"/>
        <w:jc w:val="both"/>
        <w:rPr>
          <w:rFonts w:ascii="Times New Roman" w:hAnsi="Times New Roman" w:cs="Times New Roman"/>
          <w:b/>
          <w:sz w:val="28"/>
          <w:szCs w:val="28"/>
          <w:lang w:val="en-US"/>
        </w:rPr>
      </w:pPr>
      <w:r w:rsidRPr="004519AC">
        <w:rPr>
          <w:rFonts w:ascii="Times New Roman" w:hAnsi="Times New Roman" w:cs="Times New Roman"/>
          <w:sz w:val="28"/>
          <w:szCs w:val="28"/>
          <w:lang w:val="en-US"/>
        </w:rPr>
        <w:t xml:space="preserve">7. Head of the Department of Mobilization Directorate of the Regional Defense </w:t>
      </w:r>
      <w:proofErr w:type="gramStart"/>
      <w:r w:rsidRPr="004519AC">
        <w:rPr>
          <w:rFonts w:ascii="Times New Roman" w:hAnsi="Times New Roman" w:cs="Times New Roman"/>
          <w:sz w:val="28"/>
          <w:szCs w:val="28"/>
          <w:lang w:val="en-US"/>
        </w:rPr>
        <w:t>Department;</w:t>
      </w:r>
      <w:proofErr w:type="gramEnd"/>
      <w:r w:rsidRPr="004519AC">
        <w:rPr>
          <w:rFonts w:ascii="Times New Roman" w:hAnsi="Times New Roman" w:cs="Times New Roman"/>
          <w:sz w:val="28"/>
          <w:szCs w:val="28"/>
          <w:lang w:val="en-US"/>
        </w:rPr>
        <w:t xml:space="preserve"> </w:t>
      </w:r>
    </w:p>
    <w:p w14:paraId="7388E7E6" w14:textId="77777777" w:rsidR="00773B8F" w:rsidRPr="004519AC" w:rsidRDefault="00773B8F" w:rsidP="001B2D3E">
      <w:pPr>
        <w:ind w:firstLine="709"/>
        <w:jc w:val="both"/>
        <w:rPr>
          <w:rFonts w:ascii="Times New Roman" w:hAnsi="Times New Roman" w:cs="Times New Roman"/>
          <w:b/>
          <w:sz w:val="28"/>
          <w:szCs w:val="28"/>
          <w:lang w:val="en-US"/>
        </w:rPr>
      </w:pPr>
      <w:r w:rsidRPr="004519AC">
        <w:rPr>
          <w:rFonts w:ascii="Times New Roman" w:hAnsi="Times New Roman" w:cs="Times New Roman"/>
          <w:sz w:val="28"/>
          <w:szCs w:val="28"/>
          <w:lang w:val="en-US"/>
        </w:rPr>
        <w:t xml:space="preserve">8. Head of the Department of Economics and Budget </w:t>
      </w:r>
      <w:proofErr w:type="gramStart"/>
      <w:r w:rsidRPr="004519AC">
        <w:rPr>
          <w:rFonts w:ascii="Times New Roman" w:hAnsi="Times New Roman" w:cs="Times New Roman"/>
          <w:sz w:val="28"/>
          <w:szCs w:val="28"/>
          <w:lang w:val="en-US"/>
        </w:rPr>
        <w:t>Planning;</w:t>
      </w:r>
      <w:proofErr w:type="gramEnd"/>
    </w:p>
    <w:p w14:paraId="6635569E" w14:textId="77777777" w:rsidR="00773B8F" w:rsidRPr="004519AC" w:rsidRDefault="00773B8F" w:rsidP="001B2D3E">
      <w:pPr>
        <w:ind w:firstLine="709"/>
        <w:jc w:val="both"/>
        <w:rPr>
          <w:rFonts w:ascii="Times New Roman" w:hAnsi="Times New Roman" w:cs="Times New Roman"/>
          <w:b/>
          <w:sz w:val="28"/>
          <w:szCs w:val="28"/>
          <w:lang w:val="en-US"/>
        </w:rPr>
      </w:pPr>
      <w:r w:rsidRPr="004519AC">
        <w:rPr>
          <w:rFonts w:ascii="Times New Roman" w:hAnsi="Times New Roman" w:cs="Times New Roman"/>
          <w:sz w:val="28"/>
          <w:szCs w:val="28"/>
          <w:lang w:val="en-US"/>
        </w:rPr>
        <w:t xml:space="preserve">9. Head of the Department for Coordination of Employment and Social </w:t>
      </w:r>
      <w:proofErr w:type="gramStart"/>
      <w:r w:rsidRPr="004519AC">
        <w:rPr>
          <w:rFonts w:ascii="Times New Roman" w:hAnsi="Times New Roman" w:cs="Times New Roman"/>
          <w:sz w:val="28"/>
          <w:szCs w:val="28"/>
          <w:lang w:val="en-US"/>
        </w:rPr>
        <w:t>Programs;</w:t>
      </w:r>
      <w:proofErr w:type="gramEnd"/>
    </w:p>
    <w:p w14:paraId="2748D32D" w14:textId="2B3F65F8" w:rsidR="00773B8F" w:rsidRPr="004519AC" w:rsidRDefault="00773B8F" w:rsidP="001B2D3E">
      <w:pPr>
        <w:ind w:firstLine="709"/>
        <w:jc w:val="both"/>
        <w:rPr>
          <w:rFonts w:ascii="Times New Roman" w:hAnsi="Times New Roman" w:cs="Times New Roman"/>
          <w:b/>
          <w:sz w:val="28"/>
          <w:szCs w:val="28"/>
          <w:lang w:val="en-US"/>
        </w:rPr>
      </w:pPr>
      <w:r w:rsidRPr="004519AC">
        <w:rPr>
          <w:rFonts w:ascii="Times New Roman" w:hAnsi="Times New Roman" w:cs="Times New Roman"/>
          <w:sz w:val="28"/>
          <w:szCs w:val="28"/>
          <w:lang w:val="en-US"/>
        </w:rPr>
        <w:t xml:space="preserve">10. </w:t>
      </w:r>
      <w:r w:rsidR="005B714E">
        <w:rPr>
          <w:rFonts w:ascii="Times New Roman" w:hAnsi="Times New Roman" w:cs="Times New Roman"/>
          <w:sz w:val="28"/>
          <w:szCs w:val="28"/>
          <w:lang w:val="en-US"/>
        </w:rPr>
        <w:t>A.I.</w:t>
      </w:r>
      <w:r w:rsidRPr="004519AC">
        <w:rPr>
          <w:rFonts w:ascii="Times New Roman" w:hAnsi="Times New Roman" w:cs="Times New Roman"/>
          <w:sz w:val="28"/>
          <w:szCs w:val="28"/>
          <w:lang w:val="en-US"/>
        </w:rPr>
        <w:t xml:space="preserve"> head of the department of entrepreneurship, trade and </w:t>
      </w:r>
      <w:proofErr w:type="gramStart"/>
      <w:r w:rsidRPr="004519AC">
        <w:rPr>
          <w:rFonts w:ascii="Times New Roman" w:hAnsi="Times New Roman" w:cs="Times New Roman"/>
          <w:sz w:val="28"/>
          <w:szCs w:val="28"/>
          <w:lang w:val="en-US"/>
        </w:rPr>
        <w:t>tourism;</w:t>
      </w:r>
      <w:proofErr w:type="gramEnd"/>
    </w:p>
    <w:p w14:paraId="2FDA2EC7" w14:textId="77777777" w:rsidR="00773B8F" w:rsidRPr="004519AC" w:rsidRDefault="00073944" w:rsidP="001B2D3E">
      <w:pPr>
        <w:ind w:firstLine="709"/>
        <w:jc w:val="both"/>
        <w:rPr>
          <w:rFonts w:ascii="Times New Roman" w:hAnsi="Times New Roman" w:cs="Times New Roman"/>
          <w:b/>
          <w:sz w:val="28"/>
          <w:szCs w:val="28"/>
          <w:lang w:val="en-US"/>
        </w:rPr>
      </w:pPr>
      <w:r w:rsidRPr="004519AC">
        <w:rPr>
          <w:rFonts w:ascii="Times New Roman" w:hAnsi="Times New Roman" w:cs="Times New Roman"/>
          <w:sz w:val="28"/>
          <w:szCs w:val="28"/>
          <w:lang w:val="en-US"/>
        </w:rPr>
        <w:t xml:space="preserve">11. Head of the Department of </w:t>
      </w:r>
      <w:proofErr w:type="gramStart"/>
      <w:r w:rsidRPr="004519AC">
        <w:rPr>
          <w:rFonts w:ascii="Times New Roman" w:hAnsi="Times New Roman" w:cs="Times New Roman"/>
          <w:sz w:val="28"/>
          <w:szCs w:val="28"/>
          <w:lang w:val="en-US"/>
        </w:rPr>
        <w:t>Education;</w:t>
      </w:r>
      <w:proofErr w:type="gramEnd"/>
    </w:p>
    <w:p w14:paraId="6041626E" w14:textId="77777777" w:rsidR="00773B8F" w:rsidRPr="004519AC" w:rsidRDefault="00073944" w:rsidP="001B2D3E">
      <w:pPr>
        <w:ind w:firstLine="709"/>
        <w:jc w:val="both"/>
        <w:rPr>
          <w:rFonts w:ascii="Times New Roman" w:hAnsi="Times New Roman" w:cs="Times New Roman"/>
          <w:b/>
          <w:sz w:val="28"/>
          <w:szCs w:val="28"/>
          <w:lang w:val="en-US"/>
        </w:rPr>
      </w:pPr>
      <w:r w:rsidRPr="004519AC">
        <w:rPr>
          <w:rFonts w:ascii="Times New Roman" w:hAnsi="Times New Roman" w:cs="Times New Roman"/>
          <w:sz w:val="28"/>
          <w:szCs w:val="28"/>
          <w:lang w:val="en-US"/>
        </w:rPr>
        <w:t xml:space="preserve">12. Head of the Department of Internal </w:t>
      </w:r>
      <w:proofErr w:type="gramStart"/>
      <w:r w:rsidRPr="004519AC">
        <w:rPr>
          <w:rFonts w:ascii="Times New Roman" w:hAnsi="Times New Roman" w:cs="Times New Roman"/>
          <w:sz w:val="28"/>
          <w:szCs w:val="28"/>
          <w:lang w:val="en-US"/>
        </w:rPr>
        <w:t>Policy;</w:t>
      </w:r>
      <w:proofErr w:type="gramEnd"/>
    </w:p>
    <w:p w14:paraId="476A0382" w14:textId="77777777" w:rsidR="00773B8F" w:rsidRPr="004519AC" w:rsidRDefault="00073944" w:rsidP="001B2D3E">
      <w:pPr>
        <w:ind w:firstLine="709"/>
        <w:jc w:val="both"/>
        <w:rPr>
          <w:rFonts w:ascii="Times New Roman" w:hAnsi="Times New Roman" w:cs="Times New Roman"/>
          <w:b/>
          <w:sz w:val="28"/>
          <w:szCs w:val="28"/>
          <w:lang w:val="en-US"/>
        </w:rPr>
      </w:pPr>
      <w:r w:rsidRPr="004519AC">
        <w:rPr>
          <w:rFonts w:ascii="Times New Roman" w:hAnsi="Times New Roman" w:cs="Times New Roman"/>
          <w:sz w:val="28"/>
          <w:szCs w:val="28"/>
          <w:lang w:val="en-US"/>
        </w:rPr>
        <w:t xml:space="preserve">13. Head of the Department of Physical Culture and </w:t>
      </w:r>
      <w:proofErr w:type="gramStart"/>
      <w:r w:rsidRPr="004519AC">
        <w:rPr>
          <w:rFonts w:ascii="Times New Roman" w:hAnsi="Times New Roman" w:cs="Times New Roman"/>
          <w:sz w:val="28"/>
          <w:szCs w:val="28"/>
          <w:lang w:val="en-US"/>
        </w:rPr>
        <w:t>Sports;</w:t>
      </w:r>
      <w:proofErr w:type="gramEnd"/>
    </w:p>
    <w:p w14:paraId="49155B22" w14:textId="77777777" w:rsidR="00773B8F" w:rsidRPr="004519AC" w:rsidRDefault="00073944" w:rsidP="001B2D3E">
      <w:pPr>
        <w:ind w:firstLine="709"/>
        <w:jc w:val="both"/>
        <w:rPr>
          <w:rFonts w:ascii="Times New Roman" w:hAnsi="Times New Roman" w:cs="Times New Roman"/>
          <w:b/>
          <w:sz w:val="28"/>
          <w:szCs w:val="28"/>
          <w:lang w:val="en-US"/>
        </w:rPr>
      </w:pPr>
      <w:r w:rsidRPr="004519AC">
        <w:rPr>
          <w:rFonts w:ascii="Times New Roman" w:hAnsi="Times New Roman" w:cs="Times New Roman"/>
          <w:sz w:val="28"/>
          <w:szCs w:val="28"/>
          <w:lang w:val="en-US"/>
        </w:rPr>
        <w:t xml:space="preserve">15. Head of the Department of </w:t>
      </w:r>
      <w:proofErr w:type="gramStart"/>
      <w:r w:rsidRPr="004519AC">
        <w:rPr>
          <w:rFonts w:ascii="Times New Roman" w:hAnsi="Times New Roman" w:cs="Times New Roman"/>
          <w:sz w:val="28"/>
          <w:szCs w:val="28"/>
          <w:lang w:val="en-US"/>
        </w:rPr>
        <w:t>Education;</w:t>
      </w:r>
      <w:proofErr w:type="gramEnd"/>
    </w:p>
    <w:p w14:paraId="5355F713" w14:textId="77777777" w:rsidR="00773B8F" w:rsidRPr="004519AC" w:rsidRDefault="00073944" w:rsidP="001B2D3E">
      <w:pPr>
        <w:ind w:firstLine="709"/>
        <w:jc w:val="both"/>
        <w:rPr>
          <w:rFonts w:ascii="Times New Roman" w:hAnsi="Times New Roman" w:cs="Times New Roman"/>
          <w:b/>
          <w:sz w:val="28"/>
          <w:szCs w:val="28"/>
          <w:lang w:val="en-US"/>
        </w:rPr>
      </w:pPr>
      <w:r w:rsidRPr="004519AC">
        <w:rPr>
          <w:rFonts w:ascii="Times New Roman" w:hAnsi="Times New Roman" w:cs="Times New Roman"/>
          <w:sz w:val="28"/>
          <w:szCs w:val="28"/>
          <w:lang w:val="en-US"/>
        </w:rPr>
        <w:t xml:space="preserve">16. Head of the Department of Internal </w:t>
      </w:r>
      <w:proofErr w:type="gramStart"/>
      <w:r w:rsidRPr="004519AC">
        <w:rPr>
          <w:rFonts w:ascii="Times New Roman" w:hAnsi="Times New Roman" w:cs="Times New Roman"/>
          <w:sz w:val="28"/>
          <w:szCs w:val="28"/>
          <w:lang w:val="en-US"/>
        </w:rPr>
        <w:t>Policy;</w:t>
      </w:r>
      <w:proofErr w:type="gramEnd"/>
    </w:p>
    <w:p w14:paraId="23F477EF" w14:textId="77777777" w:rsidR="00773B8F" w:rsidRPr="004519AC" w:rsidRDefault="00073944" w:rsidP="001B2D3E">
      <w:pPr>
        <w:ind w:firstLine="709"/>
        <w:jc w:val="both"/>
        <w:rPr>
          <w:rFonts w:ascii="Times New Roman" w:hAnsi="Times New Roman" w:cs="Times New Roman"/>
          <w:b/>
          <w:sz w:val="28"/>
          <w:szCs w:val="28"/>
          <w:lang w:val="en-US"/>
        </w:rPr>
      </w:pPr>
      <w:r w:rsidRPr="004519AC">
        <w:rPr>
          <w:rFonts w:ascii="Times New Roman" w:hAnsi="Times New Roman" w:cs="Times New Roman"/>
          <w:sz w:val="28"/>
          <w:szCs w:val="28"/>
          <w:lang w:val="en-US"/>
        </w:rPr>
        <w:t xml:space="preserve">17. Head of the Department of Physical Culture and </w:t>
      </w:r>
      <w:proofErr w:type="gramStart"/>
      <w:r w:rsidRPr="004519AC">
        <w:rPr>
          <w:rFonts w:ascii="Times New Roman" w:hAnsi="Times New Roman" w:cs="Times New Roman"/>
          <w:sz w:val="28"/>
          <w:szCs w:val="28"/>
          <w:lang w:val="en-US"/>
        </w:rPr>
        <w:t>Sports;</w:t>
      </w:r>
      <w:proofErr w:type="gramEnd"/>
    </w:p>
    <w:p w14:paraId="74A9D21B" w14:textId="77777777" w:rsidR="00773B8F" w:rsidRPr="004519AC" w:rsidRDefault="00073944" w:rsidP="001B2D3E">
      <w:pPr>
        <w:ind w:firstLine="709"/>
        <w:jc w:val="both"/>
        <w:rPr>
          <w:rFonts w:ascii="Times New Roman" w:hAnsi="Times New Roman" w:cs="Times New Roman"/>
          <w:b/>
          <w:sz w:val="28"/>
          <w:szCs w:val="28"/>
          <w:lang w:val="en-US"/>
        </w:rPr>
      </w:pPr>
      <w:r w:rsidRPr="004519AC">
        <w:rPr>
          <w:rFonts w:ascii="Times New Roman" w:hAnsi="Times New Roman" w:cs="Times New Roman"/>
          <w:sz w:val="28"/>
          <w:szCs w:val="28"/>
          <w:lang w:val="en-US"/>
        </w:rPr>
        <w:t xml:space="preserve">18. Head of the Department for Youth </w:t>
      </w:r>
      <w:proofErr w:type="gramStart"/>
      <w:r w:rsidRPr="004519AC">
        <w:rPr>
          <w:rFonts w:ascii="Times New Roman" w:hAnsi="Times New Roman" w:cs="Times New Roman"/>
          <w:sz w:val="28"/>
          <w:szCs w:val="28"/>
          <w:lang w:val="en-US"/>
        </w:rPr>
        <w:t>Policy;</w:t>
      </w:r>
      <w:proofErr w:type="gramEnd"/>
    </w:p>
    <w:p w14:paraId="31EE3E2F" w14:textId="77777777" w:rsidR="00773B8F" w:rsidRPr="004519AC" w:rsidRDefault="00073944" w:rsidP="001B2D3E">
      <w:pPr>
        <w:ind w:firstLine="709"/>
        <w:jc w:val="both"/>
        <w:rPr>
          <w:rFonts w:ascii="Times New Roman" w:hAnsi="Times New Roman" w:cs="Times New Roman"/>
          <w:b/>
          <w:sz w:val="28"/>
          <w:szCs w:val="28"/>
          <w:lang w:val="en-US"/>
        </w:rPr>
      </w:pPr>
      <w:r w:rsidRPr="004519AC">
        <w:rPr>
          <w:rFonts w:ascii="Times New Roman" w:hAnsi="Times New Roman" w:cs="Times New Roman"/>
          <w:sz w:val="28"/>
          <w:szCs w:val="28"/>
          <w:lang w:val="en-US"/>
        </w:rPr>
        <w:t xml:space="preserve">19. Head of the Department of Public Health Protection in </w:t>
      </w:r>
      <w:proofErr w:type="gramStart"/>
      <w:r w:rsidRPr="004519AC">
        <w:rPr>
          <w:rFonts w:ascii="Times New Roman" w:hAnsi="Times New Roman" w:cs="Times New Roman"/>
          <w:sz w:val="28"/>
          <w:szCs w:val="28"/>
          <w:lang w:val="en-US"/>
        </w:rPr>
        <w:t>Transport;</w:t>
      </w:r>
      <w:proofErr w:type="gramEnd"/>
    </w:p>
    <w:p w14:paraId="1BD46BF7" w14:textId="77777777" w:rsidR="00773B8F" w:rsidRPr="004519AC" w:rsidRDefault="00073944" w:rsidP="001B2D3E">
      <w:pPr>
        <w:ind w:firstLine="709"/>
        <w:jc w:val="both"/>
        <w:rPr>
          <w:rFonts w:ascii="Times New Roman" w:hAnsi="Times New Roman" w:cs="Times New Roman"/>
          <w:b/>
          <w:sz w:val="28"/>
          <w:szCs w:val="28"/>
          <w:lang w:val="en-US"/>
        </w:rPr>
      </w:pPr>
      <w:r w:rsidRPr="004519AC">
        <w:rPr>
          <w:rFonts w:ascii="Times New Roman" w:hAnsi="Times New Roman" w:cs="Times New Roman"/>
          <w:sz w:val="28"/>
          <w:szCs w:val="28"/>
          <w:lang w:val="en-US"/>
        </w:rPr>
        <w:t>20. Director of the regional branch of the Social Health Insurance Fund NJSC.</w:t>
      </w:r>
    </w:p>
    <w:p w14:paraId="3F3EA2DF" w14:textId="77777777" w:rsidR="00D1108F" w:rsidRPr="004519AC" w:rsidRDefault="00217EC9" w:rsidP="001B2D3E">
      <w:pPr>
        <w:ind w:firstLine="709"/>
        <w:jc w:val="both"/>
        <w:rPr>
          <w:rFonts w:ascii="Times New Roman" w:hAnsi="Times New Roman" w:cs="Times New Roman"/>
          <w:b/>
          <w:sz w:val="28"/>
          <w:szCs w:val="28"/>
          <w:u w:val="single"/>
          <w:lang w:val="en-US"/>
        </w:rPr>
      </w:pPr>
      <w:r w:rsidRPr="004519AC">
        <w:rPr>
          <w:rFonts w:ascii="Times New Roman" w:hAnsi="Times New Roman" w:cs="Times New Roman"/>
          <w:sz w:val="28"/>
          <w:szCs w:val="28"/>
          <w:u w:val="single"/>
          <w:lang w:val="en-US"/>
        </w:rPr>
        <w:t xml:space="preserve">All 20 RCC health care members are represented by government officials. </w:t>
      </w:r>
    </w:p>
    <w:p w14:paraId="60FB0B11" w14:textId="29564423" w:rsidR="00D1108F" w:rsidRPr="004519AC" w:rsidRDefault="00217EC9" w:rsidP="00C17065">
      <w:pPr>
        <w:rPr>
          <w:rFonts w:ascii="Times New Roman" w:hAnsi="Times New Roman" w:cs="Times New Roman"/>
          <w:b/>
          <w:sz w:val="28"/>
          <w:szCs w:val="28"/>
          <w:lang w:val="en-US"/>
        </w:rPr>
      </w:pPr>
      <w:r w:rsidRPr="004519AC">
        <w:rPr>
          <w:rFonts w:ascii="Times New Roman" w:hAnsi="Times New Roman" w:cs="Times New Roman"/>
          <w:b/>
          <w:sz w:val="28"/>
          <w:szCs w:val="28"/>
          <w:lang w:val="en-US"/>
        </w:rPr>
        <w:lastRenderedPageBreak/>
        <w:t>There are no representatives of the non-governmental sector</w:t>
      </w:r>
      <w:r w:rsidR="00C773C9">
        <w:rPr>
          <w:rFonts w:ascii="Times New Roman" w:hAnsi="Times New Roman" w:cs="Times New Roman"/>
          <w:b/>
          <w:sz w:val="28"/>
          <w:szCs w:val="28"/>
          <w:lang w:val="en-US"/>
        </w:rPr>
        <w:t>.</w:t>
      </w:r>
    </w:p>
    <w:p w14:paraId="19E48503" w14:textId="77777777" w:rsidR="000C18B6" w:rsidRPr="003E241D" w:rsidRDefault="00D72958" w:rsidP="00C17065">
      <w:pPr>
        <w:ind w:firstLine="567"/>
        <w:rPr>
          <w:rFonts w:ascii="Times New Roman" w:hAnsi="Times New Roman" w:cs="Times New Roman"/>
          <w:b/>
          <w:bCs/>
          <w:sz w:val="28"/>
          <w:szCs w:val="28"/>
          <w:lang w:val="en-US"/>
        </w:rPr>
      </w:pPr>
      <w:r w:rsidRPr="003E241D">
        <w:rPr>
          <w:rFonts w:ascii="Times New Roman" w:hAnsi="Times New Roman" w:cs="Times New Roman"/>
          <w:b/>
          <w:bCs/>
          <w:sz w:val="28"/>
          <w:szCs w:val="28"/>
          <w:lang w:val="en-US"/>
        </w:rPr>
        <w:t xml:space="preserve">11. Public Council under the </w:t>
      </w:r>
      <w:proofErr w:type="spellStart"/>
      <w:r w:rsidRPr="003E241D">
        <w:rPr>
          <w:rFonts w:ascii="Times New Roman" w:hAnsi="Times New Roman" w:cs="Times New Roman"/>
          <w:b/>
          <w:bCs/>
          <w:sz w:val="28"/>
          <w:szCs w:val="28"/>
          <w:lang w:val="en-US"/>
        </w:rPr>
        <w:t>Akimat</w:t>
      </w:r>
      <w:proofErr w:type="spellEnd"/>
      <w:r w:rsidRPr="003E241D">
        <w:rPr>
          <w:rFonts w:ascii="Times New Roman" w:hAnsi="Times New Roman" w:cs="Times New Roman"/>
          <w:b/>
          <w:bCs/>
          <w:sz w:val="28"/>
          <w:szCs w:val="28"/>
          <w:lang w:val="en-US"/>
        </w:rPr>
        <w:t xml:space="preserve"> of Almaty</w:t>
      </w:r>
    </w:p>
    <w:p w14:paraId="6ECF84E6" w14:textId="4968BB8B" w:rsidR="000C18B6" w:rsidRPr="004519AC" w:rsidRDefault="00D72958" w:rsidP="00EB391B">
      <w:pPr>
        <w:spacing w:after="0" w:line="240" w:lineRule="auto"/>
        <w:ind w:firstLine="708"/>
        <w:jc w:val="both"/>
        <w:rPr>
          <w:rFonts w:ascii="Times New Roman" w:hAnsi="Times New Roman" w:cs="Times New Roman"/>
          <w:bCs/>
          <w:sz w:val="28"/>
          <w:szCs w:val="28"/>
          <w:lang w:val="en-US"/>
        </w:rPr>
      </w:pPr>
      <w:r w:rsidRPr="004519AC">
        <w:rPr>
          <w:rFonts w:ascii="Times New Roman" w:hAnsi="Times New Roman" w:cs="Times New Roman"/>
          <w:bCs/>
          <w:sz w:val="28"/>
          <w:szCs w:val="28"/>
          <w:lang w:val="en-US"/>
        </w:rPr>
        <w:t xml:space="preserve">This </w:t>
      </w:r>
      <w:r w:rsidR="00F04198">
        <w:rPr>
          <w:rFonts w:ascii="Times New Roman" w:hAnsi="Times New Roman" w:cs="Times New Roman"/>
          <w:bCs/>
          <w:sz w:val="28"/>
          <w:szCs w:val="28"/>
          <w:lang w:val="en-US"/>
        </w:rPr>
        <w:t>P</w:t>
      </w:r>
      <w:r w:rsidRPr="004519AC">
        <w:rPr>
          <w:rFonts w:ascii="Times New Roman" w:hAnsi="Times New Roman" w:cs="Times New Roman"/>
          <w:bCs/>
          <w:sz w:val="28"/>
          <w:szCs w:val="28"/>
          <w:lang w:val="en-US"/>
        </w:rPr>
        <w:t xml:space="preserve">ublic </w:t>
      </w:r>
      <w:r w:rsidR="00F04198">
        <w:rPr>
          <w:rFonts w:ascii="Times New Roman" w:hAnsi="Times New Roman" w:cs="Times New Roman"/>
          <w:bCs/>
          <w:sz w:val="28"/>
          <w:szCs w:val="28"/>
          <w:lang w:val="en-US"/>
        </w:rPr>
        <w:t>C</w:t>
      </w:r>
      <w:r w:rsidRPr="004519AC">
        <w:rPr>
          <w:rFonts w:ascii="Times New Roman" w:hAnsi="Times New Roman" w:cs="Times New Roman"/>
          <w:bCs/>
          <w:sz w:val="28"/>
          <w:szCs w:val="28"/>
          <w:lang w:val="en-US"/>
        </w:rPr>
        <w:t xml:space="preserve">ouncil (hereinafter - </w:t>
      </w:r>
      <w:r w:rsidR="009C5006">
        <w:rPr>
          <w:rFonts w:ascii="Times New Roman" w:hAnsi="Times New Roman" w:cs="Times New Roman"/>
          <w:bCs/>
          <w:sz w:val="28"/>
          <w:szCs w:val="28"/>
          <w:lang w:val="en-US"/>
        </w:rPr>
        <w:t>PC</w:t>
      </w:r>
      <w:r w:rsidRPr="004519AC">
        <w:rPr>
          <w:rFonts w:ascii="Times New Roman" w:hAnsi="Times New Roman" w:cs="Times New Roman"/>
          <w:bCs/>
          <w:sz w:val="28"/>
          <w:szCs w:val="28"/>
          <w:lang w:val="en-US"/>
        </w:rPr>
        <w:t xml:space="preserve">) was approved by the resolution of the </w:t>
      </w:r>
      <w:proofErr w:type="spellStart"/>
      <w:r w:rsidRPr="004519AC">
        <w:rPr>
          <w:rFonts w:ascii="Times New Roman" w:hAnsi="Times New Roman" w:cs="Times New Roman"/>
          <w:bCs/>
          <w:sz w:val="28"/>
          <w:szCs w:val="28"/>
          <w:lang w:val="en-US"/>
        </w:rPr>
        <w:t>Akimat</w:t>
      </w:r>
      <w:proofErr w:type="spellEnd"/>
      <w:r w:rsidRPr="004519AC">
        <w:rPr>
          <w:rFonts w:ascii="Times New Roman" w:hAnsi="Times New Roman" w:cs="Times New Roman"/>
          <w:bCs/>
          <w:sz w:val="28"/>
          <w:szCs w:val="28"/>
          <w:lang w:val="en-US"/>
        </w:rPr>
        <w:t xml:space="preserve"> of Almaty dated March 20, 2012 No. 1/190 (</w:t>
      </w:r>
      <w:r w:rsidR="00995938">
        <w:rPr>
          <w:rFonts w:ascii="Times New Roman" w:hAnsi="Times New Roman" w:cs="Times New Roman"/>
          <w:bCs/>
          <w:sz w:val="28"/>
          <w:szCs w:val="28"/>
          <w:lang w:val="en-US"/>
        </w:rPr>
        <w:t>amendments</w:t>
      </w:r>
      <w:r w:rsidRPr="004519AC">
        <w:rPr>
          <w:rFonts w:ascii="Times New Roman" w:hAnsi="Times New Roman" w:cs="Times New Roman"/>
          <w:bCs/>
          <w:sz w:val="28"/>
          <w:szCs w:val="28"/>
          <w:lang w:val="en-US"/>
        </w:rPr>
        <w:t xml:space="preserve"> and additions are being made)</w:t>
      </w:r>
    </w:p>
    <w:p w14:paraId="2A2A7054" w14:textId="5CCDE6AC" w:rsidR="00217EC9" w:rsidRPr="004519AC" w:rsidRDefault="00DA2866" w:rsidP="00217EC9">
      <w:pPr>
        <w:spacing w:after="0" w:line="240" w:lineRule="auto"/>
        <w:ind w:firstLine="708"/>
        <w:jc w:val="both"/>
        <w:rPr>
          <w:rFonts w:ascii="Times New Roman" w:eastAsiaTheme="minorEastAsia" w:hAnsi="Times New Roman" w:cs="Times New Roman"/>
          <w:b/>
          <w:bCs/>
          <w:color w:val="000000" w:themeColor="dark1"/>
          <w:kern w:val="24"/>
          <w:sz w:val="28"/>
          <w:szCs w:val="28"/>
          <w:lang w:val="en-US" w:eastAsia="ru-RU"/>
        </w:rPr>
      </w:pPr>
      <w:r w:rsidRPr="004519AC">
        <w:rPr>
          <w:rFonts w:ascii="Times New Roman" w:eastAsiaTheme="minorEastAsia" w:hAnsi="Times New Roman" w:cs="Times New Roman"/>
          <w:b/>
          <w:bCs/>
          <w:color w:val="000000" w:themeColor="dark1"/>
          <w:kern w:val="24"/>
          <w:sz w:val="28"/>
          <w:szCs w:val="28"/>
          <w:lang w:val="en-US" w:eastAsia="ru-RU"/>
        </w:rPr>
        <w:t xml:space="preserve">The tasks of the </w:t>
      </w:r>
      <w:r w:rsidR="009C5006">
        <w:rPr>
          <w:rFonts w:ascii="Times New Roman" w:eastAsiaTheme="minorEastAsia" w:hAnsi="Times New Roman" w:cs="Times New Roman"/>
          <w:b/>
          <w:bCs/>
          <w:color w:val="000000" w:themeColor="dark1"/>
          <w:kern w:val="24"/>
          <w:sz w:val="28"/>
          <w:szCs w:val="28"/>
          <w:lang w:val="en-US" w:eastAsia="ru-RU"/>
        </w:rPr>
        <w:t>PC</w:t>
      </w:r>
      <w:r w:rsidRPr="004519AC">
        <w:rPr>
          <w:rFonts w:ascii="Times New Roman" w:eastAsiaTheme="minorEastAsia" w:hAnsi="Times New Roman" w:cs="Times New Roman"/>
          <w:b/>
          <w:bCs/>
          <w:color w:val="000000" w:themeColor="dark1"/>
          <w:kern w:val="24"/>
          <w:sz w:val="28"/>
          <w:szCs w:val="28"/>
          <w:lang w:val="en-US" w:eastAsia="ru-RU"/>
        </w:rPr>
        <w:t xml:space="preserve"> under the </w:t>
      </w:r>
      <w:proofErr w:type="spellStart"/>
      <w:r w:rsidR="009C5006">
        <w:rPr>
          <w:rFonts w:ascii="Times New Roman" w:eastAsiaTheme="minorEastAsia" w:hAnsi="Times New Roman" w:cs="Times New Roman"/>
          <w:b/>
          <w:bCs/>
          <w:color w:val="000000" w:themeColor="dark1"/>
          <w:kern w:val="24"/>
          <w:sz w:val="28"/>
          <w:szCs w:val="28"/>
          <w:lang w:val="en-US" w:eastAsia="ru-RU"/>
        </w:rPr>
        <w:t>A</w:t>
      </w:r>
      <w:r w:rsidRPr="004519AC">
        <w:rPr>
          <w:rFonts w:ascii="Times New Roman" w:eastAsiaTheme="minorEastAsia" w:hAnsi="Times New Roman" w:cs="Times New Roman"/>
          <w:b/>
          <w:bCs/>
          <w:color w:val="000000" w:themeColor="dark1"/>
          <w:kern w:val="24"/>
          <w:sz w:val="28"/>
          <w:szCs w:val="28"/>
          <w:lang w:val="en-US" w:eastAsia="ru-RU"/>
        </w:rPr>
        <w:t>kimat</w:t>
      </w:r>
      <w:proofErr w:type="spellEnd"/>
      <w:r w:rsidRPr="004519AC">
        <w:rPr>
          <w:rFonts w:ascii="Times New Roman" w:eastAsiaTheme="minorEastAsia" w:hAnsi="Times New Roman" w:cs="Times New Roman"/>
          <w:b/>
          <w:bCs/>
          <w:color w:val="000000" w:themeColor="dark1"/>
          <w:kern w:val="24"/>
          <w:sz w:val="28"/>
          <w:szCs w:val="28"/>
          <w:lang w:val="en-US" w:eastAsia="ru-RU"/>
        </w:rPr>
        <w:t xml:space="preserve"> of Almaty are</w:t>
      </w:r>
      <w:r w:rsidR="009C5006">
        <w:rPr>
          <w:rFonts w:ascii="Times New Roman" w:eastAsiaTheme="minorEastAsia" w:hAnsi="Times New Roman" w:cs="Times New Roman"/>
          <w:b/>
          <w:bCs/>
          <w:color w:val="000000" w:themeColor="dark1"/>
          <w:kern w:val="24"/>
          <w:sz w:val="28"/>
          <w:szCs w:val="28"/>
          <w:lang w:val="en-US" w:eastAsia="ru-RU"/>
        </w:rPr>
        <w:t xml:space="preserve"> as follows</w:t>
      </w:r>
      <w:r w:rsidRPr="004519AC">
        <w:rPr>
          <w:rFonts w:ascii="Times New Roman" w:eastAsiaTheme="minorEastAsia" w:hAnsi="Times New Roman" w:cs="Times New Roman"/>
          <w:b/>
          <w:bCs/>
          <w:color w:val="000000" w:themeColor="dark1"/>
          <w:kern w:val="24"/>
          <w:sz w:val="28"/>
          <w:szCs w:val="28"/>
          <w:lang w:val="en-US" w:eastAsia="ru-RU"/>
        </w:rPr>
        <w:t>:</w:t>
      </w:r>
    </w:p>
    <w:p w14:paraId="39241B43" w14:textId="77777777" w:rsidR="00DA2866" w:rsidRPr="004519AC" w:rsidRDefault="00DA2866" w:rsidP="00217EC9">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heme="minorEastAsia" w:hAnsi="Times New Roman" w:cs="Times New Roman"/>
          <w:color w:val="000000" w:themeColor="dark1"/>
          <w:kern w:val="24"/>
          <w:sz w:val="28"/>
          <w:szCs w:val="28"/>
          <w:lang w:val="en-US" w:eastAsia="ru-RU"/>
        </w:rPr>
        <w:t xml:space="preserve">1) representing the interests of civil society and taking into account the opinion of the public when discussing and making decisions at the republican and local </w:t>
      </w:r>
      <w:proofErr w:type="gramStart"/>
      <w:r w:rsidRPr="004519AC">
        <w:rPr>
          <w:rFonts w:ascii="Times New Roman" w:eastAsiaTheme="minorEastAsia" w:hAnsi="Times New Roman" w:cs="Times New Roman"/>
          <w:color w:val="000000" w:themeColor="dark1"/>
          <w:kern w:val="24"/>
          <w:sz w:val="28"/>
          <w:szCs w:val="28"/>
          <w:lang w:val="en-US" w:eastAsia="ru-RU"/>
        </w:rPr>
        <w:t>levels;</w:t>
      </w:r>
      <w:proofErr w:type="gramEnd"/>
    </w:p>
    <w:p w14:paraId="39369D86" w14:textId="77777777" w:rsidR="00DA2866" w:rsidRPr="004519AC" w:rsidRDefault="00DA2866" w:rsidP="00217EC9">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heme="minorEastAsia" w:hAnsi="Times New Roman" w:cs="Times New Roman"/>
          <w:color w:val="000000" w:themeColor="dark1"/>
          <w:kern w:val="24"/>
          <w:sz w:val="28"/>
          <w:szCs w:val="28"/>
          <w:lang w:val="en-US" w:eastAsia="ru-RU"/>
        </w:rPr>
        <w:t xml:space="preserve">2) development of interaction between central executive bodies and local government and self-government bodies, as well as subjects of the quasi-public sector with civil </w:t>
      </w:r>
      <w:proofErr w:type="gramStart"/>
      <w:r w:rsidRPr="004519AC">
        <w:rPr>
          <w:rFonts w:ascii="Times New Roman" w:eastAsiaTheme="minorEastAsia" w:hAnsi="Times New Roman" w:cs="Times New Roman"/>
          <w:color w:val="000000" w:themeColor="dark1"/>
          <w:kern w:val="24"/>
          <w:sz w:val="28"/>
          <w:szCs w:val="28"/>
          <w:lang w:val="en-US" w:eastAsia="ru-RU"/>
        </w:rPr>
        <w:t>society;</w:t>
      </w:r>
      <w:proofErr w:type="gramEnd"/>
    </w:p>
    <w:p w14:paraId="7F4602C1" w14:textId="77777777" w:rsidR="00DA2866" w:rsidRPr="004519AC" w:rsidRDefault="00DA2866" w:rsidP="00217EC9">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heme="minorEastAsia" w:hAnsi="Times New Roman" w:cs="Times New Roman"/>
          <w:color w:val="000000" w:themeColor="dark1"/>
          <w:kern w:val="24"/>
          <w:sz w:val="28"/>
          <w:szCs w:val="28"/>
          <w:lang w:val="en-US" w:eastAsia="ru-RU"/>
        </w:rPr>
        <w:t>3) organization of public control and ensuring transparency of the activities of central executive bodies and bodies of local government and self-government, as well as subjects of the quasi-public sector.</w:t>
      </w:r>
    </w:p>
    <w:p w14:paraId="3BE4A797" w14:textId="200A0478" w:rsidR="00B51E6A" w:rsidRPr="00217EC9" w:rsidRDefault="00A83F50" w:rsidP="00EB391B">
      <w:pPr>
        <w:spacing w:after="0" w:line="240" w:lineRule="auto"/>
        <w:ind w:firstLine="708"/>
        <w:jc w:val="both"/>
        <w:rPr>
          <w:rFonts w:ascii="Times New Roman" w:hAnsi="Times New Roman" w:cs="Times New Roman"/>
          <w:b/>
          <w:bCs/>
          <w:sz w:val="28"/>
          <w:szCs w:val="28"/>
          <w:u w:val="single"/>
        </w:rPr>
      </w:pPr>
      <w:r>
        <w:rPr>
          <w:rFonts w:ascii="Times New Roman" w:hAnsi="Times New Roman" w:cs="Times New Roman"/>
          <w:b/>
          <w:bCs/>
          <w:sz w:val="28"/>
          <w:szCs w:val="28"/>
          <w:u w:val="single"/>
          <w:lang w:val="en-US"/>
        </w:rPr>
        <w:t>PC</w:t>
      </w:r>
      <w:r w:rsidR="006F7F7B">
        <w:rPr>
          <w:rFonts w:ascii="Times New Roman" w:hAnsi="Times New Roman" w:cs="Times New Roman"/>
          <w:b/>
          <w:bCs/>
          <w:sz w:val="28"/>
          <w:szCs w:val="28"/>
          <w:u w:val="single"/>
        </w:rPr>
        <w:t xml:space="preserve"> </w:t>
      </w:r>
      <w:proofErr w:type="spellStart"/>
      <w:r w:rsidR="006F7F7B">
        <w:rPr>
          <w:rFonts w:ascii="Times New Roman" w:hAnsi="Times New Roman" w:cs="Times New Roman"/>
          <w:b/>
          <w:bCs/>
          <w:sz w:val="28"/>
          <w:szCs w:val="28"/>
          <w:u w:val="single"/>
        </w:rPr>
        <w:t>includes</w:t>
      </w:r>
      <w:proofErr w:type="spellEnd"/>
      <w:r w:rsidR="006F7F7B">
        <w:rPr>
          <w:rFonts w:ascii="Times New Roman" w:hAnsi="Times New Roman" w:cs="Times New Roman"/>
          <w:b/>
          <w:bCs/>
          <w:sz w:val="28"/>
          <w:szCs w:val="28"/>
          <w:u w:val="single"/>
        </w:rPr>
        <w:t xml:space="preserve"> 8 </w:t>
      </w:r>
      <w:proofErr w:type="spellStart"/>
      <w:r w:rsidR="006F7F7B">
        <w:rPr>
          <w:rFonts w:ascii="Times New Roman" w:hAnsi="Times New Roman" w:cs="Times New Roman"/>
          <w:b/>
          <w:bCs/>
          <w:sz w:val="28"/>
          <w:szCs w:val="28"/>
          <w:u w:val="single"/>
        </w:rPr>
        <w:t>commissions</w:t>
      </w:r>
      <w:proofErr w:type="spellEnd"/>
      <w:r w:rsidR="006F7F7B">
        <w:rPr>
          <w:rFonts w:ascii="Times New Roman" w:hAnsi="Times New Roman" w:cs="Times New Roman"/>
          <w:b/>
          <w:bCs/>
          <w:sz w:val="28"/>
          <w:szCs w:val="28"/>
          <w:u w:val="single"/>
        </w:rPr>
        <w:t>:</w:t>
      </w:r>
    </w:p>
    <w:p w14:paraId="4DFE20E6" w14:textId="77777777" w:rsidR="00B51E6A" w:rsidRPr="004519AC" w:rsidRDefault="00B51E6A" w:rsidP="00EB391B">
      <w:pPr>
        <w:numPr>
          <w:ilvl w:val="0"/>
          <w:numId w:val="16"/>
        </w:numPr>
        <w:tabs>
          <w:tab w:val="clear" w:pos="1080"/>
        </w:tabs>
        <w:spacing w:after="0" w:line="240" w:lineRule="auto"/>
        <w:ind w:left="-284" w:firstLine="993"/>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bCs/>
          <w:sz w:val="28"/>
          <w:szCs w:val="28"/>
          <w:lang w:val="en-US" w:eastAsia="ru-RU"/>
        </w:rPr>
        <w:t>Commission on Economics and Local Government</w:t>
      </w:r>
    </w:p>
    <w:p w14:paraId="2940F79D" w14:textId="2147546B" w:rsidR="00B51E6A" w:rsidRPr="004519AC" w:rsidRDefault="00B51E6A" w:rsidP="00EB391B">
      <w:pPr>
        <w:numPr>
          <w:ilvl w:val="0"/>
          <w:numId w:val="16"/>
        </w:numPr>
        <w:spacing w:after="0" w:line="240" w:lineRule="auto"/>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bCs/>
          <w:sz w:val="28"/>
          <w:szCs w:val="28"/>
          <w:lang w:val="en-US" w:eastAsia="ru-RU"/>
        </w:rPr>
        <w:t>Commission on Comfortable Urban Environment</w:t>
      </w:r>
    </w:p>
    <w:p w14:paraId="3C6816A1" w14:textId="77777777" w:rsidR="00B51E6A" w:rsidRPr="004519AC" w:rsidRDefault="00217EC9" w:rsidP="00217EC9">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bCs/>
          <w:sz w:val="28"/>
          <w:szCs w:val="28"/>
          <w:lang w:val="en-US" w:eastAsia="ru-RU"/>
        </w:rPr>
        <w:t>3. Commission on Entrepreneurship, Environment and Urban Mobility</w:t>
      </w:r>
    </w:p>
    <w:p w14:paraId="0038FB1B" w14:textId="77777777" w:rsidR="00B51E6A" w:rsidRPr="004519AC" w:rsidRDefault="00217EC9" w:rsidP="00217EC9">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bCs/>
          <w:sz w:val="28"/>
          <w:szCs w:val="28"/>
          <w:lang w:val="en-US" w:eastAsia="ru-RU"/>
        </w:rPr>
        <w:t>4. Commission on Social Welfare</w:t>
      </w:r>
    </w:p>
    <w:p w14:paraId="2505DB68" w14:textId="77777777" w:rsidR="00B51E6A" w:rsidRPr="004519AC" w:rsidRDefault="00217EC9" w:rsidP="00217EC9">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bCs/>
          <w:sz w:val="28"/>
          <w:szCs w:val="28"/>
          <w:lang w:val="en-US" w:eastAsia="ru-RU"/>
        </w:rPr>
        <w:t>5. Commission for Social Development, Culture and Sports</w:t>
      </w:r>
    </w:p>
    <w:p w14:paraId="6CBED8C8" w14:textId="77777777" w:rsidR="00B51E6A" w:rsidRPr="004519AC" w:rsidRDefault="00217EC9" w:rsidP="00217EC9">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bCs/>
          <w:sz w:val="28"/>
          <w:szCs w:val="28"/>
          <w:lang w:val="en-US" w:eastAsia="ru-RU"/>
        </w:rPr>
        <w:t>6. Commission on Energy Efficiency and Infrastructure Development</w:t>
      </w:r>
    </w:p>
    <w:p w14:paraId="708F5B20" w14:textId="77777777" w:rsidR="00B51E6A" w:rsidRPr="004519AC" w:rsidRDefault="00217EC9" w:rsidP="00217EC9">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bCs/>
          <w:sz w:val="28"/>
          <w:szCs w:val="28"/>
          <w:lang w:val="en-US" w:eastAsia="ru-RU"/>
        </w:rPr>
        <w:t>7. Commission on Law and Order</w:t>
      </w:r>
    </w:p>
    <w:p w14:paraId="46A7DF2C" w14:textId="77777777" w:rsidR="00B51E6A" w:rsidRPr="004519AC" w:rsidRDefault="00217EC9" w:rsidP="00217EC9">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imes New Roman" w:hAnsi="Times New Roman" w:cs="Times New Roman"/>
          <w:bCs/>
          <w:sz w:val="28"/>
          <w:szCs w:val="28"/>
          <w:lang w:val="en-US" w:eastAsia="ru-RU"/>
        </w:rPr>
        <w:t>8. Commission for Organization and Control</w:t>
      </w:r>
    </w:p>
    <w:p w14:paraId="31298143" w14:textId="77777777" w:rsidR="00DA2866" w:rsidRPr="004519AC" w:rsidRDefault="00DA2866" w:rsidP="00EB391B">
      <w:pPr>
        <w:spacing w:after="0" w:line="240" w:lineRule="auto"/>
        <w:ind w:firstLine="708"/>
        <w:jc w:val="both"/>
        <w:rPr>
          <w:rFonts w:ascii="Times New Roman" w:hAnsi="Times New Roman" w:cs="Times New Roman"/>
          <w:bCs/>
          <w:sz w:val="28"/>
          <w:szCs w:val="28"/>
          <w:u w:val="single"/>
          <w:lang w:val="en-US"/>
        </w:rPr>
      </w:pPr>
      <w:r w:rsidRPr="004519AC">
        <w:rPr>
          <w:rFonts w:ascii="Times New Roman" w:hAnsi="Times New Roman" w:cs="Times New Roman"/>
          <w:bCs/>
          <w:sz w:val="28"/>
          <w:szCs w:val="28"/>
          <w:u w:val="single"/>
          <w:lang w:val="en-US"/>
        </w:rPr>
        <w:t>Health issues are considered by the Commission on Social Welfare, where of 6 members, 2 members are health professionals:</w:t>
      </w:r>
    </w:p>
    <w:p w14:paraId="2050BEDC" w14:textId="77777777" w:rsidR="00DA2866" w:rsidRPr="004519AC" w:rsidRDefault="00DA2866" w:rsidP="00EB391B">
      <w:pPr>
        <w:spacing w:after="0" w:line="240" w:lineRule="auto"/>
        <w:ind w:firstLine="708"/>
        <w:jc w:val="both"/>
        <w:rPr>
          <w:rFonts w:ascii="Times New Roman" w:hAnsi="Times New Roman" w:cs="Times New Roman"/>
          <w:bCs/>
          <w:sz w:val="28"/>
          <w:szCs w:val="28"/>
          <w:lang w:val="en-US"/>
        </w:rPr>
      </w:pPr>
      <w:r w:rsidRPr="004519AC">
        <w:rPr>
          <w:rFonts w:ascii="Times New Roman" w:hAnsi="Times New Roman" w:cs="Times New Roman"/>
          <w:bCs/>
          <w:sz w:val="28"/>
          <w:szCs w:val="28"/>
          <w:lang w:val="en-US"/>
        </w:rPr>
        <w:t>1. Chairman of the Board of the ALE "Union of Crisis Centers</w:t>
      </w:r>
      <w:proofErr w:type="gramStart"/>
      <w:r w:rsidRPr="004519AC">
        <w:rPr>
          <w:rFonts w:ascii="Times New Roman" w:hAnsi="Times New Roman" w:cs="Times New Roman"/>
          <w:bCs/>
          <w:sz w:val="28"/>
          <w:szCs w:val="28"/>
          <w:lang w:val="en-US"/>
        </w:rPr>
        <w:t>";</w:t>
      </w:r>
      <w:proofErr w:type="gramEnd"/>
    </w:p>
    <w:p w14:paraId="54B6B764" w14:textId="77777777" w:rsidR="00DA2866" w:rsidRPr="004519AC" w:rsidRDefault="00DA2866" w:rsidP="00EB391B">
      <w:pPr>
        <w:spacing w:after="0" w:line="240" w:lineRule="auto"/>
        <w:ind w:firstLine="708"/>
        <w:jc w:val="both"/>
        <w:rPr>
          <w:rFonts w:ascii="Times New Roman" w:hAnsi="Times New Roman" w:cs="Times New Roman"/>
          <w:bCs/>
          <w:sz w:val="28"/>
          <w:szCs w:val="28"/>
          <w:lang w:val="en-US"/>
        </w:rPr>
      </w:pPr>
      <w:r w:rsidRPr="004519AC">
        <w:rPr>
          <w:rFonts w:ascii="Times New Roman" w:hAnsi="Times New Roman" w:cs="Times New Roman"/>
          <w:bCs/>
          <w:sz w:val="28"/>
          <w:szCs w:val="28"/>
          <w:lang w:val="en-US"/>
        </w:rPr>
        <w:t xml:space="preserve">2. Director of the Center for the Development of Pedagogical Education - Head of the Department of Methods of Teaching Mathematics, Physics and Informatics, Kazakh National Pedagogical University named after </w:t>
      </w:r>
      <w:proofErr w:type="spellStart"/>
      <w:proofErr w:type="gramStart"/>
      <w:r w:rsidRPr="004519AC">
        <w:rPr>
          <w:rFonts w:ascii="Times New Roman" w:hAnsi="Times New Roman" w:cs="Times New Roman"/>
          <w:bCs/>
          <w:sz w:val="28"/>
          <w:szCs w:val="28"/>
          <w:lang w:val="en-US"/>
        </w:rPr>
        <w:t>Abai</w:t>
      </w:r>
      <w:proofErr w:type="spellEnd"/>
      <w:r w:rsidRPr="004519AC">
        <w:rPr>
          <w:rFonts w:ascii="Times New Roman" w:hAnsi="Times New Roman" w:cs="Times New Roman"/>
          <w:bCs/>
          <w:sz w:val="28"/>
          <w:szCs w:val="28"/>
          <w:lang w:val="en-US"/>
        </w:rPr>
        <w:t>;</w:t>
      </w:r>
      <w:proofErr w:type="gramEnd"/>
    </w:p>
    <w:p w14:paraId="00A65D62" w14:textId="77777777" w:rsidR="00DA2866" w:rsidRPr="004519AC" w:rsidRDefault="00DA2866" w:rsidP="00EB391B">
      <w:pPr>
        <w:spacing w:after="0" w:line="240" w:lineRule="auto"/>
        <w:ind w:firstLine="708"/>
        <w:jc w:val="both"/>
        <w:rPr>
          <w:rFonts w:ascii="Times New Roman" w:hAnsi="Times New Roman" w:cs="Times New Roman"/>
          <w:bCs/>
          <w:sz w:val="28"/>
          <w:szCs w:val="28"/>
          <w:u w:val="single"/>
          <w:lang w:val="en-US"/>
        </w:rPr>
      </w:pPr>
      <w:r w:rsidRPr="004519AC">
        <w:rPr>
          <w:rFonts w:ascii="Times New Roman" w:hAnsi="Times New Roman" w:cs="Times New Roman"/>
          <w:bCs/>
          <w:sz w:val="28"/>
          <w:szCs w:val="28"/>
          <w:lang w:val="en-US"/>
        </w:rPr>
        <w:t xml:space="preserve">3. Head of the Department of Urology of the Kazakh National Medical University named after S. </w:t>
      </w:r>
      <w:proofErr w:type="spellStart"/>
      <w:proofErr w:type="gramStart"/>
      <w:r w:rsidRPr="004519AC">
        <w:rPr>
          <w:rFonts w:ascii="Times New Roman" w:hAnsi="Times New Roman" w:cs="Times New Roman"/>
          <w:bCs/>
          <w:sz w:val="28"/>
          <w:szCs w:val="28"/>
          <w:lang w:val="en-US"/>
        </w:rPr>
        <w:t>Asfendiyarov</w:t>
      </w:r>
      <w:proofErr w:type="spellEnd"/>
      <w:r w:rsidRPr="004519AC">
        <w:rPr>
          <w:rFonts w:ascii="Times New Roman" w:hAnsi="Times New Roman" w:cs="Times New Roman"/>
          <w:bCs/>
          <w:sz w:val="28"/>
          <w:szCs w:val="28"/>
          <w:lang w:val="en-US"/>
        </w:rPr>
        <w:t>;</w:t>
      </w:r>
      <w:proofErr w:type="gramEnd"/>
    </w:p>
    <w:p w14:paraId="09593B37" w14:textId="77777777" w:rsidR="00DA2866" w:rsidRPr="004519AC" w:rsidRDefault="00DA2866" w:rsidP="00EB391B">
      <w:pPr>
        <w:spacing w:after="0" w:line="240" w:lineRule="auto"/>
        <w:ind w:firstLine="708"/>
        <w:jc w:val="both"/>
        <w:rPr>
          <w:rFonts w:ascii="Times New Roman" w:hAnsi="Times New Roman" w:cs="Times New Roman"/>
          <w:bCs/>
          <w:sz w:val="28"/>
          <w:szCs w:val="28"/>
          <w:lang w:val="en-US"/>
        </w:rPr>
      </w:pPr>
      <w:r w:rsidRPr="004519AC">
        <w:rPr>
          <w:rFonts w:ascii="Times New Roman" w:hAnsi="Times New Roman" w:cs="Times New Roman"/>
          <w:bCs/>
          <w:sz w:val="28"/>
          <w:szCs w:val="28"/>
          <w:lang w:val="en-US"/>
        </w:rPr>
        <w:t xml:space="preserve">4. Chairman of the Board of the Society of Disabled People of </w:t>
      </w:r>
      <w:proofErr w:type="spellStart"/>
      <w:r w:rsidRPr="004519AC">
        <w:rPr>
          <w:rFonts w:ascii="Times New Roman" w:hAnsi="Times New Roman" w:cs="Times New Roman"/>
          <w:bCs/>
          <w:sz w:val="28"/>
          <w:szCs w:val="28"/>
          <w:lang w:val="en-US"/>
        </w:rPr>
        <w:t>Bostandyk</w:t>
      </w:r>
      <w:proofErr w:type="spellEnd"/>
      <w:r w:rsidRPr="004519AC">
        <w:rPr>
          <w:rFonts w:ascii="Times New Roman" w:hAnsi="Times New Roman" w:cs="Times New Roman"/>
          <w:bCs/>
          <w:sz w:val="28"/>
          <w:szCs w:val="28"/>
          <w:lang w:val="en-US"/>
        </w:rPr>
        <w:t xml:space="preserve"> District of </w:t>
      </w:r>
      <w:proofErr w:type="gramStart"/>
      <w:r w:rsidRPr="004519AC">
        <w:rPr>
          <w:rFonts w:ascii="Times New Roman" w:hAnsi="Times New Roman" w:cs="Times New Roman"/>
          <w:bCs/>
          <w:sz w:val="28"/>
          <w:szCs w:val="28"/>
          <w:lang w:val="en-US"/>
        </w:rPr>
        <w:t>Almaty;</w:t>
      </w:r>
      <w:proofErr w:type="gramEnd"/>
    </w:p>
    <w:p w14:paraId="3F4172D1" w14:textId="11437B60" w:rsidR="00DA2866" w:rsidRPr="004519AC" w:rsidRDefault="00DA2866" w:rsidP="00EB391B">
      <w:pPr>
        <w:spacing w:after="0" w:line="240" w:lineRule="auto"/>
        <w:ind w:firstLine="708"/>
        <w:jc w:val="both"/>
        <w:rPr>
          <w:rFonts w:ascii="Times New Roman" w:hAnsi="Times New Roman" w:cs="Times New Roman"/>
          <w:bCs/>
          <w:sz w:val="28"/>
          <w:szCs w:val="28"/>
          <w:u w:val="single"/>
          <w:lang w:val="en-US"/>
        </w:rPr>
      </w:pPr>
      <w:r w:rsidRPr="004519AC">
        <w:rPr>
          <w:rFonts w:ascii="Times New Roman" w:hAnsi="Times New Roman" w:cs="Times New Roman"/>
          <w:bCs/>
          <w:sz w:val="28"/>
          <w:szCs w:val="28"/>
          <w:lang w:val="en-US"/>
        </w:rPr>
        <w:t xml:space="preserve">5. Head of the project "Center for the Development of Primary Health Care" of the temporary team at the Kazakh-Russian </w:t>
      </w:r>
      <w:proofErr w:type="gramStart"/>
      <w:r w:rsidRPr="004519AC">
        <w:rPr>
          <w:rFonts w:ascii="Times New Roman" w:hAnsi="Times New Roman" w:cs="Times New Roman"/>
          <w:bCs/>
          <w:sz w:val="28"/>
          <w:szCs w:val="28"/>
          <w:lang w:val="en-US"/>
        </w:rPr>
        <w:t>University;</w:t>
      </w:r>
      <w:proofErr w:type="gramEnd"/>
    </w:p>
    <w:p w14:paraId="4CDE85FE" w14:textId="2055C478" w:rsidR="00DA2866" w:rsidRPr="004519AC" w:rsidRDefault="00DA2866" w:rsidP="00EB391B">
      <w:pPr>
        <w:spacing w:after="0" w:line="240" w:lineRule="auto"/>
        <w:ind w:firstLine="708"/>
        <w:jc w:val="both"/>
        <w:rPr>
          <w:rFonts w:ascii="Times New Roman" w:hAnsi="Times New Roman" w:cs="Times New Roman"/>
          <w:bCs/>
          <w:sz w:val="28"/>
          <w:szCs w:val="28"/>
          <w:lang w:val="en-US"/>
        </w:rPr>
      </w:pPr>
      <w:r w:rsidRPr="004519AC">
        <w:rPr>
          <w:rFonts w:ascii="Times New Roman" w:hAnsi="Times New Roman" w:cs="Times New Roman"/>
          <w:bCs/>
          <w:sz w:val="28"/>
          <w:szCs w:val="28"/>
          <w:lang w:val="en-US"/>
        </w:rPr>
        <w:t>6. Director of the Almaty State College of Energy and Electronic Technologies.</w:t>
      </w:r>
    </w:p>
    <w:p w14:paraId="0FC73D24" w14:textId="0E9DB1AD" w:rsidR="00DA2866" w:rsidRPr="004519AC" w:rsidRDefault="004C317F" w:rsidP="004C317F">
      <w:pPr>
        <w:spacing w:after="0" w:line="240" w:lineRule="auto"/>
        <w:ind w:firstLine="708"/>
        <w:jc w:val="both"/>
        <w:rPr>
          <w:rFonts w:ascii="Times New Roman" w:eastAsia="Times New Roman" w:hAnsi="Times New Roman" w:cs="Times New Roman"/>
          <w:sz w:val="28"/>
          <w:szCs w:val="28"/>
          <w:lang w:val="en-US" w:eastAsia="ru-RU"/>
        </w:rPr>
      </w:pPr>
      <w:r w:rsidRPr="004519AC">
        <w:rPr>
          <w:rFonts w:ascii="Times New Roman" w:eastAsiaTheme="minorEastAsia" w:hAnsi="Times New Roman" w:cs="Times New Roman"/>
          <w:bCs/>
          <w:color w:val="000000" w:themeColor="dark1"/>
          <w:kern w:val="24"/>
          <w:sz w:val="28"/>
          <w:szCs w:val="28"/>
          <w:lang w:val="en-US" w:eastAsia="ru-RU"/>
        </w:rPr>
        <w:t xml:space="preserve">Thus, the </w:t>
      </w:r>
      <w:r w:rsidR="00486EB1">
        <w:rPr>
          <w:rFonts w:ascii="Times New Roman" w:eastAsiaTheme="minorEastAsia" w:hAnsi="Times New Roman" w:cs="Times New Roman"/>
          <w:bCs/>
          <w:color w:val="000000" w:themeColor="dark1"/>
          <w:kern w:val="24"/>
          <w:sz w:val="28"/>
          <w:szCs w:val="28"/>
          <w:lang w:val="en-US" w:eastAsia="ru-RU"/>
        </w:rPr>
        <w:t>P</w:t>
      </w:r>
      <w:r w:rsidRPr="004519AC">
        <w:rPr>
          <w:rFonts w:ascii="Times New Roman" w:eastAsiaTheme="minorEastAsia" w:hAnsi="Times New Roman" w:cs="Times New Roman"/>
          <w:bCs/>
          <w:color w:val="000000" w:themeColor="dark1"/>
          <w:kern w:val="24"/>
          <w:sz w:val="28"/>
          <w:szCs w:val="28"/>
          <w:lang w:val="en-US" w:eastAsia="ru-RU"/>
        </w:rPr>
        <w:t xml:space="preserve">ublic </w:t>
      </w:r>
      <w:r w:rsidR="00486EB1">
        <w:rPr>
          <w:rFonts w:ascii="Times New Roman" w:eastAsiaTheme="minorEastAsia" w:hAnsi="Times New Roman" w:cs="Times New Roman"/>
          <w:bCs/>
          <w:color w:val="000000" w:themeColor="dark1"/>
          <w:kern w:val="24"/>
          <w:sz w:val="28"/>
          <w:szCs w:val="28"/>
          <w:lang w:val="en-US" w:eastAsia="ru-RU"/>
        </w:rPr>
        <w:t>C</w:t>
      </w:r>
      <w:r w:rsidRPr="004519AC">
        <w:rPr>
          <w:rFonts w:ascii="Times New Roman" w:eastAsiaTheme="minorEastAsia" w:hAnsi="Times New Roman" w:cs="Times New Roman"/>
          <w:bCs/>
          <w:color w:val="000000" w:themeColor="dark1"/>
          <w:kern w:val="24"/>
          <w:sz w:val="28"/>
          <w:szCs w:val="28"/>
          <w:lang w:val="en-US" w:eastAsia="ru-RU"/>
        </w:rPr>
        <w:t>ouncil includes 38 members, of which:</w:t>
      </w:r>
    </w:p>
    <w:p w14:paraId="698135B7" w14:textId="77777777" w:rsidR="00DA2866" w:rsidRPr="00C41EA6" w:rsidRDefault="00DA2866" w:rsidP="00EB391B">
      <w:pPr>
        <w:numPr>
          <w:ilvl w:val="0"/>
          <w:numId w:val="6"/>
        </w:numPr>
        <w:spacing w:after="0" w:line="240" w:lineRule="auto"/>
        <w:ind w:left="1166"/>
        <w:contextualSpacing/>
        <w:jc w:val="both"/>
        <w:rPr>
          <w:rFonts w:ascii="Times New Roman" w:eastAsia="Times New Roman" w:hAnsi="Times New Roman" w:cs="Times New Roman"/>
          <w:sz w:val="28"/>
          <w:szCs w:val="28"/>
          <w:lang w:eastAsia="ru-RU"/>
        </w:rPr>
      </w:pPr>
      <w:r w:rsidRPr="00C41EA6">
        <w:rPr>
          <w:rFonts w:ascii="Times New Roman" w:eastAsiaTheme="minorEastAsia" w:hAnsi="Times New Roman" w:cs="Times New Roman"/>
          <w:bCs/>
          <w:color w:val="000000" w:themeColor="dark1"/>
          <w:kern w:val="24"/>
          <w:sz w:val="28"/>
          <w:szCs w:val="28"/>
          <w:lang w:eastAsia="ru-RU"/>
        </w:rPr>
        <w:t xml:space="preserve">3 </w:t>
      </w:r>
      <w:proofErr w:type="spellStart"/>
      <w:r w:rsidRPr="00C41EA6">
        <w:rPr>
          <w:rFonts w:ascii="Times New Roman" w:eastAsiaTheme="minorEastAsia" w:hAnsi="Times New Roman" w:cs="Times New Roman"/>
          <w:bCs/>
          <w:color w:val="000000" w:themeColor="dark1"/>
          <w:kern w:val="24"/>
          <w:sz w:val="28"/>
          <w:szCs w:val="28"/>
          <w:lang w:eastAsia="ru-RU"/>
        </w:rPr>
        <w:t>government</w:t>
      </w:r>
      <w:proofErr w:type="spellEnd"/>
      <w:r w:rsidRPr="00C41EA6">
        <w:rPr>
          <w:rFonts w:ascii="Times New Roman" w:eastAsiaTheme="minorEastAsia" w:hAnsi="Times New Roman" w:cs="Times New Roman"/>
          <w:bCs/>
          <w:color w:val="000000" w:themeColor="dark1"/>
          <w:kern w:val="24"/>
          <w:sz w:val="28"/>
          <w:szCs w:val="28"/>
          <w:lang w:eastAsia="ru-RU"/>
        </w:rPr>
        <w:t xml:space="preserve"> </w:t>
      </w:r>
      <w:proofErr w:type="spellStart"/>
      <w:r w:rsidRPr="00C41EA6">
        <w:rPr>
          <w:rFonts w:ascii="Times New Roman" w:eastAsiaTheme="minorEastAsia" w:hAnsi="Times New Roman" w:cs="Times New Roman"/>
          <w:bCs/>
          <w:color w:val="000000" w:themeColor="dark1"/>
          <w:kern w:val="24"/>
          <w:sz w:val="28"/>
          <w:szCs w:val="28"/>
          <w:lang w:eastAsia="ru-RU"/>
        </w:rPr>
        <w:t>officials</w:t>
      </w:r>
      <w:proofErr w:type="spellEnd"/>
      <w:r w:rsidRPr="00C41EA6">
        <w:rPr>
          <w:rFonts w:ascii="Times New Roman" w:eastAsiaTheme="minorEastAsia" w:hAnsi="Times New Roman" w:cs="Times New Roman"/>
          <w:bCs/>
          <w:color w:val="000000" w:themeColor="dark1"/>
          <w:kern w:val="24"/>
          <w:sz w:val="28"/>
          <w:szCs w:val="28"/>
          <w:lang w:eastAsia="ru-RU"/>
        </w:rPr>
        <w:t xml:space="preserve"> </w:t>
      </w:r>
    </w:p>
    <w:p w14:paraId="1CF68AB2" w14:textId="153E7B3A" w:rsidR="00912F49" w:rsidRPr="00C41EA6" w:rsidRDefault="00DA2866" w:rsidP="00EB391B">
      <w:pPr>
        <w:numPr>
          <w:ilvl w:val="0"/>
          <w:numId w:val="6"/>
        </w:numPr>
        <w:spacing w:after="0" w:line="240" w:lineRule="auto"/>
        <w:ind w:left="1166"/>
        <w:contextualSpacing/>
        <w:jc w:val="both"/>
        <w:rPr>
          <w:rFonts w:ascii="Times New Roman" w:eastAsia="Times New Roman" w:hAnsi="Times New Roman" w:cs="Times New Roman"/>
          <w:sz w:val="28"/>
          <w:szCs w:val="28"/>
          <w:lang w:eastAsia="ru-RU"/>
        </w:rPr>
      </w:pPr>
      <w:r w:rsidRPr="00C41EA6">
        <w:rPr>
          <w:rFonts w:ascii="Times New Roman" w:eastAsiaTheme="minorEastAsia" w:hAnsi="Times New Roman" w:cs="Times New Roman"/>
          <w:bCs/>
          <w:color w:val="000000" w:themeColor="dark1"/>
          <w:kern w:val="24"/>
          <w:sz w:val="28"/>
          <w:szCs w:val="28"/>
          <w:lang w:eastAsia="ru-RU"/>
        </w:rPr>
        <w:t xml:space="preserve">35 </w:t>
      </w:r>
      <w:proofErr w:type="spellStart"/>
      <w:r w:rsidR="003B47F4" w:rsidRPr="00C41EA6">
        <w:rPr>
          <w:rFonts w:ascii="Times New Roman" w:eastAsiaTheme="minorEastAsia" w:hAnsi="Times New Roman" w:cs="Times New Roman"/>
          <w:bCs/>
          <w:color w:val="000000" w:themeColor="dark1"/>
          <w:kern w:val="24"/>
          <w:sz w:val="28"/>
          <w:szCs w:val="28"/>
          <w:lang w:eastAsia="ru-RU"/>
        </w:rPr>
        <w:t>civil</w:t>
      </w:r>
      <w:proofErr w:type="spellEnd"/>
      <w:r w:rsidR="003B47F4" w:rsidRPr="00C41EA6">
        <w:rPr>
          <w:rFonts w:ascii="Times New Roman" w:eastAsiaTheme="minorEastAsia" w:hAnsi="Times New Roman" w:cs="Times New Roman"/>
          <w:bCs/>
          <w:color w:val="000000" w:themeColor="dark1"/>
          <w:kern w:val="24"/>
          <w:sz w:val="28"/>
          <w:szCs w:val="28"/>
          <w:lang w:eastAsia="ru-RU"/>
        </w:rPr>
        <w:t xml:space="preserve"> </w:t>
      </w:r>
      <w:proofErr w:type="spellStart"/>
      <w:r w:rsidR="003B47F4" w:rsidRPr="00C41EA6">
        <w:rPr>
          <w:rFonts w:ascii="Times New Roman" w:eastAsiaTheme="minorEastAsia" w:hAnsi="Times New Roman" w:cs="Times New Roman"/>
          <w:bCs/>
          <w:color w:val="000000" w:themeColor="dark1"/>
          <w:kern w:val="24"/>
          <w:sz w:val="28"/>
          <w:szCs w:val="28"/>
          <w:lang w:eastAsia="ru-RU"/>
        </w:rPr>
        <w:t>society</w:t>
      </w:r>
      <w:proofErr w:type="spellEnd"/>
      <w:r w:rsidR="003B47F4" w:rsidRPr="00C41EA6">
        <w:rPr>
          <w:rFonts w:ascii="Times New Roman" w:eastAsiaTheme="minorEastAsia" w:hAnsi="Times New Roman" w:cs="Times New Roman"/>
          <w:bCs/>
          <w:color w:val="000000" w:themeColor="dark1"/>
          <w:kern w:val="24"/>
          <w:sz w:val="28"/>
          <w:szCs w:val="28"/>
          <w:lang w:eastAsia="ru-RU"/>
        </w:rPr>
        <w:t xml:space="preserve"> </w:t>
      </w:r>
      <w:proofErr w:type="spellStart"/>
      <w:r w:rsidRPr="00C41EA6">
        <w:rPr>
          <w:rFonts w:ascii="Times New Roman" w:eastAsiaTheme="minorEastAsia" w:hAnsi="Times New Roman" w:cs="Times New Roman"/>
          <w:bCs/>
          <w:color w:val="000000" w:themeColor="dark1"/>
          <w:kern w:val="24"/>
          <w:sz w:val="28"/>
          <w:szCs w:val="28"/>
          <w:lang w:eastAsia="ru-RU"/>
        </w:rPr>
        <w:t>representatives</w:t>
      </w:r>
      <w:proofErr w:type="spellEnd"/>
      <w:r w:rsidRPr="00C41EA6">
        <w:rPr>
          <w:rFonts w:ascii="Times New Roman" w:eastAsiaTheme="minorEastAsia" w:hAnsi="Times New Roman" w:cs="Times New Roman"/>
          <w:bCs/>
          <w:color w:val="000000" w:themeColor="dark1"/>
          <w:kern w:val="24"/>
          <w:sz w:val="28"/>
          <w:szCs w:val="28"/>
          <w:lang w:eastAsia="ru-RU"/>
        </w:rPr>
        <w:t>.</w:t>
      </w:r>
    </w:p>
    <w:p w14:paraId="393380A4" w14:textId="2997ACBB" w:rsidR="00DA2866" w:rsidRPr="004519AC" w:rsidRDefault="00912F49" w:rsidP="00912F49">
      <w:pPr>
        <w:spacing w:after="0" w:line="240" w:lineRule="auto"/>
        <w:ind w:firstLine="708"/>
        <w:contextualSpacing/>
        <w:jc w:val="both"/>
        <w:rPr>
          <w:rFonts w:ascii="Times New Roman" w:eastAsia="Times New Roman" w:hAnsi="Times New Roman" w:cs="Times New Roman"/>
          <w:sz w:val="28"/>
          <w:szCs w:val="28"/>
          <w:u w:val="single"/>
          <w:lang w:val="en-US" w:eastAsia="ru-RU"/>
        </w:rPr>
      </w:pPr>
      <w:r w:rsidRPr="004519AC">
        <w:rPr>
          <w:rFonts w:ascii="Times New Roman" w:eastAsiaTheme="minorEastAsia" w:hAnsi="Times New Roman" w:cs="Times New Roman"/>
          <w:b/>
          <w:bCs/>
          <w:color w:val="000000" w:themeColor="dark1"/>
          <w:kern w:val="24"/>
          <w:sz w:val="28"/>
          <w:szCs w:val="28"/>
          <w:u w:val="single"/>
          <w:lang w:val="en-US" w:eastAsia="ru-RU"/>
        </w:rPr>
        <w:lastRenderedPageBreak/>
        <w:t xml:space="preserve">However, only 2 NGOs (33%) are represented in the </w:t>
      </w:r>
      <w:r w:rsidR="00486EB1">
        <w:rPr>
          <w:rFonts w:ascii="Times New Roman" w:eastAsiaTheme="minorEastAsia" w:hAnsi="Times New Roman" w:cs="Times New Roman"/>
          <w:b/>
          <w:bCs/>
          <w:color w:val="000000" w:themeColor="dark1"/>
          <w:kern w:val="24"/>
          <w:sz w:val="28"/>
          <w:szCs w:val="28"/>
          <w:u w:val="single"/>
          <w:lang w:val="en-US" w:eastAsia="ru-RU"/>
        </w:rPr>
        <w:t>C</w:t>
      </w:r>
      <w:r w:rsidRPr="004519AC">
        <w:rPr>
          <w:rFonts w:ascii="Times New Roman" w:eastAsiaTheme="minorEastAsia" w:hAnsi="Times New Roman" w:cs="Times New Roman"/>
          <w:b/>
          <w:bCs/>
          <w:color w:val="000000" w:themeColor="dark1"/>
          <w:kern w:val="24"/>
          <w:sz w:val="28"/>
          <w:szCs w:val="28"/>
          <w:u w:val="single"/>
          <w:lang w:val="en-US" w:eastAsia="ru-RU"/>
        </w:rPr>
        <w:t>ommission for consideration of issues of social welfare of the environment, including health issues.</w:t>
      </w:r>
    </w:p>
    <w:p w14:paraId="07DAF357" w14:textId="77777777" w:rsidR="00DA2866" w:rsidRPr="004519AC" w:rsidRDefault="00DA2866" w:rsidP="00EB391B">
      <w:pPr>
        <w:pStyle w:val="ListParagraph"/>
        <w:spacing w:after="0" w:line="240" w:lineRule="auto"/>
        <w:jc w:val="both"/>
        <w:rPr>
          <w:rFonts w:ascii="Times New Roman" w:hAnsi="Times New Roman" w:cs="Times New Roman"/>
          <w:b/>
          <w:sz w:val="28"/>
          <w:szCs w:val="28"/>
          <w:lang w:val="en-US"/>
        </w:rPr>
      </w:pPr>
    </w:p>
    <w:p w14:paraId="75B60953" w14:textId="77777777" w:rsidR="00D1108F" w:rsidRPr="004519AC" w:rsidRDefault="00D1108F" w:rsidP="00D1062D">
      <w:pPr>
        <w:tabs>
          <w:tab w:val="left" w:pos="1170"/>
        </w:tabs>
        <w:spacing w:after="0" w:line="240" w:lineRule="auto"/>
        <w:jc w:val="center"/>
        <w:rPr>
          <w:rFonts w:ascii="Times New Roman" w:hAnsi="Times New Roman" w:cs="Times New Roman"/>
          <w:b/>
          <w:color w:val="000000"/>
          <w:sz w:val="28"/>
          <w:szCs w:val="28"/>
          <w:u w:val="single"/>
          <w:lang w:val="en-US"/>
        </w:rPr>
      </w:pPr>
    </w:p>
    <w:p w14:paraId="1618A635" w14:textId="77777777" w:rsidR="009A69A7" w:rsidRPr="004519AC" w:rsidRDefault="00CC3903" w:rsidP="00CC3903">
      <w:pPr>
        <w:pStyle w:val="Heading1"/>
        <w:rPr>
          <w:color w:val="1F4E79" w:themeColor="accent1" w:themeShade="80"/>
          <w:sz w:val="36"/>
          <w:lang w:val="en-US"/>
        </w:rPr>
      </w:pPr>
      <w:bookmarkStart w:id="41" w:name="_Toc89271658"/>
      <w:r w:rsidRPr="001B34CF">
        <w:rPr>
          <w:bCs w:val="0"/>
          <w:color w:val="1F4E79" w:themeColor="accent1" w:themeShade="80"/>
          <w:sz w:val="36"/>
          <w:lang w:val="en-US"/>
        </w:rPr>
        <w:t>4.</w:t>
      </w:r>
      <w:r w:rsidRPr="001B34CF">
        <w:rPr>
          <w:color w:val="1F4E79" w:themeColor="accent1" w:themeShade="80"/>
          <w:sz w:val="36"/>
          <w:lang w:val="en-US"/>
        </w:rPr>
        <w:t xml:space="preserve"> CONCLUSIONS AND OFFERS</w:t>
      </w:r>
      <w:bookmarkEnd w:id="41"/>
    </w:p>
    <w:p w14:paraId="4AACFAAC" w14:textId="77777777" w:rsidR="003D6AFA" w:rsidRPr="004519AC" w:rsidRDefault="003D6AFA" w:rsidP="00E45997">
      <w:pPr>
        <w:tabs>
          <w:tab w:val="left" w:pos="1170"/>
        </w:tabs>
        <w:spacing w:after="0" w:line="240" w:lineRule="auto"/>
        <w:ind w:left="360"/>
        <w:rPr>
          <w:rFonts w:ascii="Times New Roman" w:hAnsi="Times New Roman" w:cs="Times New Roman"/>
          <w:b/>
          <w:color w:val="0070C0"/>
          <w:sz w:val="28"/>
          <w:szCs w:val="28"/>
          <w:lang w:val="en-US"/>
        </w:rPr>
      </w:pPr>
      <w:r w:rsidRPr="004519AC">
        <w:rPr>
          <w:rFonts w:ascii="Times New Roman" w:hAnsi="Times New Roman" w:cs="Times New Roman"/>
          <w:b/>
          <w:color w:val="0070C0"/>
          <w:sz w:val="28"/>
          <w:szCs w:val="28"/>
          <w:lang w:val="en-US"/>
        </w:rPr>
        <w:t>_______________________________________________________________</w:t>
      </w:r>
    </w:p>
    <w:p w14:paraId="691973E5" w14:textId="77777777" w:rsidR="009A69A7" w:rsidRPr="004519AC" w:rsidRDefault="009A69A7" w:rsidP="005801B4">
      <w:pPr>
        <w:spacing w:after="0"/>
        <w:jc w:val="both"/>
        <w:rPr>
          <w:rFonts w:ascii="Times New Roman" w:hAnsi="Times New Roman" w:cs="Times New Roman"/>
          <w:b/>
          <w:color w:val="000000"/>
          <w:sz w:val="28"/>
          <w:szCs w:val="28"/>
          <w:highlight w:val="yellow"/>
          <w:lang w:val="en-US"/>
        </w:rPr>
      </w:pPr>
    </w:p>
    <w:p w14:paraId="1080091D" w14:textId="007CA4C0" w:rsidR="001B1F38" w:rsidRPr="004519AC" w:rsidRDefault="00A555A9" w:rsidP="001B5A4F">
      <w:pPr>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b/>
          <w:color w:val="000000"/>
          <w:sz w:val="28"/>
          <w:szCs w:val="28"/>
          <w:lang w:val="en-US"/>
        </w:rPr>
        <w:tab/>
      </w:r>
      <w:r w:rsidRPr="004519AC">
        <w:rPr>
          <w:rFonts w:ascii="Times New Roman" w:hAnsi="Times New Roman" w:cs="Times New Roman"/>
          <w:color w:val="000000"/>
          <w:sz w:val="28"/>
          <w:szCs w:val="28"/>
          <w:lang w:val="en-US"/>
        </w:rPr>
        <w:t>Thus, the analysis of the current legislation and</w:t>
      </w:r>
      <w:r w:rsidR="00B23069" w:rsidRPr="00B23069">
        <w:rPr>
          <w:rFonts w:ascii="Times New Roman" w:hAnsi="Times New Roman" w:cs="Times New Roman"/>
          <w:color w:val="000000"/>
          <w:sz w:val="28"/>
          <w:szCs w:val="28"/>
          <w:lang w:val="en-US"/>
        </w:rPr>
        <w:t xml:space="preserve"> </w:t>
      </w:r>
      <w:r w:rsidR="00B23069">
        <w:rPr>
          <w:rFonts w:ascii="Times New Roman" w:hAnsi="Times New Roman" w:cs="Times New Roman"/>
          <w:color w:val="000000"/>
          <w:sz w:val="28"/>
          <w:szCs w:val="28"/>
          <w:lang w:val="en-US"/>
        </w:rPr>
        <w:t>consultative and advisory bodies</w:t>
      </w:r>
      <w:r w:rsidRPr="004519AC">
        <w:rPr>
          <w:rFonts w:ascii="Times New Roman" w:hAnsi="Times New Roman" w:cs="Times New Roman"/>
          <w:color w:val="000000"/>
          <w:sz w:val="28"/>
          <w:szCs w:val="28"/>
          <w:lang w:val="en-US"/>
        </w:rPr>
        <w:t xml:space="preserve"> shows the significant opportunities available in </w:t>
      </w:r>
      <w:r w:rsidR="00A8654F">
        <w:rPr>
          <w:rFonts w:ascii="Times New Roman" w:hAnsi="Times New Roman" w:cs="Times New Roman"/>
          <w:color w:val="000000"/>
          <w:sz w:val="28"/>
          <w:szCs w:val="28"/>
          <w:lang w:val="en-US"/>
        </w:rPr>
        <w:t>establishing</w:t>
      </w:r>
      <w:r w:rsidRPr="004519AC">
        <w:rPr>
          <w:rFonts w:ascii="Times New Roman" w:hAnsi="Times New Roman" w:cs="Times New Roman"/>
          <w:color w:val="000000"/>
          <w:sz w:val="28"/>
          <w:szCs w:val="28"/>
          <w:lang w:val="en-US"/>
        </w:rPr>
        <w:t xml:space="preserve"> a sustainable system for the </w:t>
      </w:r>
      <w:r w:rsidR="00A8654F">
        <w:rPr>
          <w:rFonts w:ascii="Times New Roman" w:hAnsi="Times New Roman" w:cs="Times New Roman"/>
          <w:color w:val="000000"/>
          <w:sz w:val="28"/>
          <w:szCs w:val="28"/>
          <w:lang w:val="en-US"/>
        </w:rPr>
        <w:t>delivery</w:t>
      </w:r>
      <w:r w:rsidRPr="004519AC">
        <w:rPr>
          <w:rFonts w:ascii="Times New Roman" w:hAnsi="Times New Roman" w:cs="Times New Roman"/>
          <w:color w:val="000000"/>
          <w:sz w:val="28"/>
          <w:szCs w:val="28"/>
          <w:lang w:val="en-US"/>
        </w:rPr>
        <w:t xml:space="preserve"> of medical and social services to individuals, expanding access to services for prevention, treatment, </w:t>
      </w:r>
      <w:proofErr w:type="gramStart"/>
      <w:r w:rsidRPr="004519AC">
        <w:rPr>
          <w:rFonts w:ascii="Times New Roman" w:hAnsi="Times New Roman" w:cs="Times New Roman"/>
          <w:color w:val="000000"/>
          <w:sz w:val="28"/>
          <w:szCs w:val="28"/>
          <w:lang w:val="en-US"/>
        </w:rPr>
        <w:t>care</w:t>
      </w:r>
      <w:proofErr w:type="gramEnd"/>
      <w:r w:rsidRPr="004519AC">
        <w:rPr>
          <w:rFonts w:ascii="Times New Roman" w:hAnsi="Times New Roman" w:cs="Times New Roman"/>
          <w:color w:val="000000"/>
          <w:sz w:val="28"/>
          <w:szCs w:val="28"/>
          <w:lang w:val="en-US"/>
        </w:rPr>
        <w:t xml:space="preserve"> and support for all categories of the population affected by such socially significant diseases as tuberculosis and HIV / AIDS.</w:t>
      </w:r>
    </w:p>
    <w:p w14:paraId="1AEA46C0" w14:textId="74635B03" w:rsidR="001B5A4F" w:rsidRPr="004519AC" w:rsidRDefault="001B5A4F" w:rsidP="001B5A4F">
      <w:pPr>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ab/>
      </w:r>
      <w:r w:rsidR="00344507">
        <w:rPr>
          <w:rFonts w:ascii="Times New Roman" w:hAnsi="Times New Roman" w:cs="Times New Roman"/>
          <w:color w:val="000000"/>
          <w:sz w:val="28"/>
          <w:szCs w:val="28"/>
          <w:lang w:val="en-US"/>
        </w:rPr>
        <w:t>Engagement</w:t>
      </w:r>
      <w:r w:rsidRPr="004519AC">
        <w:rPr>
          <w:rFonts w:ascii="Times New Roman" w:hAnsi="Times New Roman" w:cs="Times New Roman"/>
          <w:color w:val="000000"/>
          <w:sz w:val="28"/>
          <w:szCs w:val="28"/>
          <w:lang w:val="en-US"/>
        </w:rPr>
        <w:t xml:space="preserve"> of civil society and non-governmental</w:t>
      </w:r>
      <w:r w:rsidR="00344507">
        <w:rPr>
          <w:rFonts w:ascii="Times New Roman" w:hAnsi="Times New Roman" w:cs="Times New Roman"/>
          <w:color w:val="000000"/>
          <w:sz w:val="28"/>
          <w:szCs w:val="28"/>
          <w:lang w:val="en-US"/>
        </w:rPr>
        <w:t xml:space="preserve"> </w:t>
      </w:r>
      <w:r w:rsidR="00D1062D" w:rsidRPr="004519AC">
        <w:rPr>
          <w:rFonts w:ascii="Times New Roman" w:hAnsi="Times New Roman" w:cs="Times New Roman"/>
          <w:color w:val="000000"/>
          <w:sz w:val="28"/>
          <w:szCs w:val="28"/>
          <w:lang w:val="en-US"/>
        </w:rPr>
        <w:t xml:space="preserve">sector in </w:t>
      </w:r>
      <w:r w:rsidR="00344507">
        <w:rPr>
          <w:rFonts w:ascii="Times New Roman" w:hAnsi="Times New Roman" w:cs="Times New Roman"/>
          <w:color w:val="000000"/>
          <w:sz w:val="28"/>
          <w:szCs w:val="28"/>
          <w:lang w:val="en-US"/>
        </w:rPr>
        <w:t>addressing</w:t>
      </w:r>
      <w:r w:rsidR="00D1062D" w:rsidRPr="004519AC">
        <w:rPr>
          <w:rFonts w:ascii="Times New Roman" w:hAnsi="Times New Roman" w:cs="Times New Roman"/>
          <w:color w:val="000000"/>
          <w:sz w:val="28"/>
          <w:szCs w:val="28"/>
          <w:lang w:val="en-US"/>
        </w:rPr>
        <w:t xml:space="preserve"> the</w:t>
      </w:r>
      <w:r w:rsidR="003E75A0" w:rsidRPr="003E75A0">
        <w:rPr>
          <w:rFonts w:ascii="Times New Roman" w:hAnsi="Times New Roman" w:cs="Times New Roman"/>
          <w:color w:val="000000"/>
          <w:sz w:val="28"/>
          <w:szCs w:val="28"/>
          <w:lang w:val="en-US"/>
        </w:rPr>
        <w:t xml:space="preserve"> </w:t>
      </w:r>
      <w:r w:rsidR="003E75A0">
        <w:rPr>
          <w:rFonts w:ascii="Times New Roman" w:hAnsi="Times New Roman" w:cs="Times New Roman"/>
          <w:color w:val="000000"/>
          <w:sz w:val="28"/>
          <w:szCs w:val="28"/>
          <w:lang w:val="en-US"/>
        </w:rPr>
        <w:t>concerns</w:t>
      </w:r>
      <w:r w:rsidR="00D1062D" w:rsidRPr="004519AC">
        <w:rPr>
          <w:rFonts w:ascii="Times New Roman" w:hAnsi="Times New Roman" w:cs="Times New Roman"/>
          <w:color w:val="000000"/>
          <w:sz w:val="28"/>
          <w:szCs w:val="28"/>
          <w:lang w:val="en-US"/>
        </w:rPr>
        <w:t xml:space="preserve"> and problematic issues of persons affected by T</w:t>
      </w:r>
      <w:r w:rsidR="0081743E">
        <w:rPr>
          <w:rFonts w:ascii="Times New Roman" w:hAnsi="Times New Roman" w:cs="Times New Roman"/>
          <w:color w:val="000000"/>
          <w:sz w:val="28"/>
          <w:szCs w:val="28"/>
          <w:lang w:val="en-US"/>
        </w:rPr>
        <w:t>B</w:t>
      </w:r>
      <w:r w:rsidR="00D1062D" w:rsidRPr="004519AC">
        <w:rPr>
          <w:rFonts w:ascii="Times New Roman" w:hAnsi="Times New Roman" w:cs="Times New Roman"/>
          <w:color w:val="000000"/>
          <w:sz w:val="28"/>
          <w:szCs w:val="28"/>
          <w:lang w:val="en-US"/>
        </w:rPr>
        <w:t xml:space="preserve"> and HIV is a priority </w:t>
      </w:r>
      <w:r w:rsidR="00362C45">
        <w:rPr>
          <w:rFonts w:ascii="Times New Roman" w:hAnsi="Times New Roman" w:cs="Times New Roman"/>
          <w:color w:val="000000"/>
          <w:sz w:val="28"/>
          <w:szCs w:val="28"/>
          <w:lang w:val="en-US"/>
        </w:rPr>
        <w:t>area</w:t>
      </w:r>
      <w:r w:rsidR="00D1062D" w:rsidRPr="004519AC">
        <w:rPr>
          <w:rFonts w:ascii="Times New Roman" w:hAnsi="Times New Roman" w:cs="Times New Roman"/>
          <w:color w:val="000000"/>
          <w:sz w:val="28"/>
          <w:szCs w:val="28"/>
          <w:lang w:val="en-US"/>
        </w:rPr>
        <w:t xml:space="preserve"> </w:t>
      </w:r>
      <w:r w:rsidR="00362C45">
        <w:rPr>
          <w:rFonts w:ascii="Times New Roman" w:hAnsi="Times New Roman" w:cs="Times New Roman"/>
          <w:color w:val="000000"/>
          <w:sz w:val="28"/>
          <w:szCs w:val="28"/>
          <w:lang w:val="en-US"/>
        </w:rPr>
        <w:t xml:space="preserve">for </w:t>
      </w:r>
      <w:r w:rsidR="00D1062D" w:rsidRPr="004519AC">
        <w:rPr>
          <w:rFonts w:ascii="Times New Roman" w:hAnsi="Times New Roman" w:cs="Times New Roman"/>
          <w:color w:val="000000"/>
          <w:sz w:val="28"/>
          <w:szCs w:val="28"/>
          <w:lang w:val="en-US"/>
        </w:rPr>
        <w:t>the Government in health care of the Republic of Kazakhstan.</w:t>
      </w:r>
    </w:p>
    <w:p w14:paraId="28A8E37B" w14:textId="77777777" w:rsidR="00CB6BE8" w:rsidRPr="004519AC" w:rsidRDefault="001B5A4F" w:rsidP="001B5A4F">
      <w:pPr>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ab/>
        <w:t xml:space="preserve">Coordination of measures taken, implementation of adopted state programs in </w:t>
      </w:r>
      <w:r w:rsidR="006B6240" w:rsidRPr="004519AC">
        <w:rPr>
          <w:rFonts w:ascii="Times New Roman" w:hAnsi="Times New Roman" w:cs="Times New Roman"/>
          <w:color w:val="000000"/>
          <w:sz w:val="28"/>
          <w:szCs w:val="28"/>
          <w:lang w:val="en-US"/>
        </w:rPr>
        <w:t>the healthcare sector is controlled and monitored at different levels of government.</w:t>
      </w:r>
    </w:p>
    <w:p w14:paraId="722BB435" w14:textId="080191DE" w:rsidR="00CB6BE8" w:rsidRPr="004519AC" w:rsidRDefault="00135D49" w:rsidP="00CB6BE8">
      <w:pPr>
        <w:spacing w:after="0" w:line="240" w:lineRule="auto"/>
        <w:ind w:firstLine="708"/>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Undoubtedly</w:t>
      </w:r>
      <w:r w:rsidR="00CB6BE8" w:rsidRPr="004519AC">
        <w:rPr>
          <w:rFonts w:ascii="Times New Roman" w:hAnsi="Times New Roman" w:cs="Times New Roman"/>
          <w:color w:val="000000"/>
          <w:sz w:val="28"/>
          <w:szCs w:val="28"/>
          <w:lang w:val="en-US"/>
        </w:rPr>
        <w:t xml:space="preserve">, the main leadership and coordinating role, including the creation of financial stability and financial support for </w:t>
      </w:r>
      <w:r w:rsidR="0061428F">
        <w:rPr>
          <w:rFonts w:ascii="Times New Roman" w:hAnsi="Times New Roman" w:cs="Times New Roman"/>
          <w:color w:val="000000"/>
          <w:sz w:val="28"/>
          <w:szCs w:val="28"/>
          <w:lang w:val="en-US"/>
        </w:rPr>
        <w:t>activities</w:t>
      </w:r>
      <w:r w:rsidR="00CB6BE8" w:rsidRPr="004519AC">
        <w:rPr>
          <w:rFonts w:ascii="Times New Roman" w:hAnsi="Times New Roman" w:cs="Times New Roman"/>
          <w:color w:val="000000"/>
          <w:sz w:val="28"/>
          <w:szCs w:val="28"/>
          <w:lang w:val="en-US"/>
        </w:rPr>
        <w:t>, is assigned to the Government of the Republic of Kazakhstan.</w:t>
      </w:r>
    </w:p>
    <w:p w14:paraId="11AD3CE2" w14:textId="664F52A5" w:rsidR="00D25CE4" w:rsidRPr="004519AC" w:rsidRDefault="001B5A4F" w:rsidP="001B5A4F">
      <w:pPr>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 </w:t>
      </w:r>
      <w:r w:rsidR="002D1D9B" w:rsidRPr="004519AC">
        <w:rPr>
          <w:rFonts w:ascii="Times New Roman" w:hAnsi="Times New Roman" w:cs="Times New Roman"/>
          <w:color w:val="000000"/>
          <w:sz w:val="28"/>
          <w:szCs w:val="28"/>
          <w:lang w:val="en-US"/>
        </w:rPr>
        <w:tab/>
        <w:t>It is very important and relevant to define a clear mechanism for coordinating joint efforts, as well as partnerships, with the participation of civil society and the non-governmental sector a</w:t>
      </w:r>
      <w:r w:rsidR="00CE295E">
        <w:rPr>
          <w:rFonts w:ascii="Times New Roman" w:hAnsi="Times New Roman" w:cs="Times New Roman"/>
          <w:color w:val="000000"/>
          <w:sz w:val="28"/>
          <w:szCs w:val="28"/>
          <w:lang w:val="en-US"/>
        </w:rPr>
        <w:t>t</w:t>
      </w:r>
      <w:r w:rsidR="002D1D9B" w:rsidRPr="004519AC">
        <w:rPr>
          <w:rFonts w:ascii="Times New Roman" w:hAnsi="Times New Roman" w:cs="Times New Roman"/>
          <w:color w:val="000000"/>
          <w:sz w:val="28"/>
          <w:szCs w:val="28"/>
          <w:lang w:val="en-US"/>
        </w:rPr>
        <w:t xml:space="preserve"> country, republican and local levels.</w:t>
      </w:r>
    </w:p>
    <w:p w14:paraId="3E0565AC" w14:textId="7B917780" w:rsidR="00632D0C" w:rsidRPr="004519AC" w:rsidRDefault="00505CDC" w:rsidP="00D25CE4">
      <w:pPr>
        <w:spacing w:after="0" w:line="240" w:lineRule="auto"/>
        <w:ind w:firstLine="708"/>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Conditions and mechanisms should be created for intersectoral cooperation, as well as the </w:t>
      </w:r>
      <w:r w:rsidR="002C75E2">
        <w:rPr>
          <w:rFonts w:ascii="Times New Roman" w:hAnsi="Times New Roman" w:cs="Times New Roman"/>
          <w:color w:val="000000"/>
          <w:sz w:val="28"/>
          <w:szCs w:val="28"/>
          <w:lang w:val="en-US"/>
        </w:rPr>
        <w:t>engagement</w:t>
      </w:r>
      <w:r w:rsidRPr="004519AC">
        <w:rPr>
          <w:rFonts w:ascii="Times New Roman" w:hAnsi="Times New Roman" w:cs="Times New Roman"/>
          <w:color w:val="000000"/>
          <w:sz w:val="28"/>
          <w:szCs w:val="28"/>
          <w:lang w:val="en-US"/>
        </w:rPr>
        <w:t xml:space="preserve"> of key populations, people living with diseases, and civil society, which will </w:t>
      </w:r>
      <w:proofErr w:type="gramStart"/>
      <w:r w:rsidRPr="004519AC">
        <w:rPr>
          <w:rFonts w:ascii="Times New Roman" w:hAnsi="Times New Roman" w:cs="Times New Roman"/>
          <w:color w:val="000000"/>
          <w:sz w:val="28"/>
          <w:szCs w:val="28"/>
          <w:lang w:val="en-US"/>
        </w:rPr>
        <w:t>take into account</w:t>
      </w:r>
      <w:proofErr w:type="gramEnd"/>
      <w:r w:rsidRPr="004519AC">
        <w:rPr>
          <w:rFonts w:ascii="Times New Roman" w:hAnsi="Times New Roman" w:cs="Times New Roman"/>
          <w:color w:val="000000"/>
          <w:sz w:val="28"/>
          <w:szCs w:val="28"/>
          <w:lang w:val="en-US"/>
        </w:rPr>
        <w:t xml:space="preserve"> their proposals and opinions to achieve the set goals and objectives. </w:t>
      </w:r>
    </w:p>
    <w:p w14:paraId="701A3A78" w14:textId="7B58391E" w:rsidR="0055107D" w:rsidRPr="004519AC" w:rsidRDefault="0055107D" w:rsidP="0055107D">
      <w:pPr>
        <w:spacing w:after="0" w:line="240" w:lineRule="auto"/>
        <w:ind w:firstLine="708"/>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All members </w:t>
      </w:r>
      <w:r w:rsidR="00C55075">
        <w:rPr>
          <w:rFonts w:ascii="Times New Roman" w:hAnsi="Times New Roman" w:cs="Times New Roman"/>
          <w:color w:val="000000"/>
          <w:sz w:val="28"/>
          <w:szCs w:val="28"/>
          <w:lang w:val="en-US"/>
        </w:rPr>
        <w:t xml:space="preserve">of consultative and advisory bodies </w:t>
      </w:r>
      <w:r w:rsidRPr="004519AC">
        <w:rPr>
          <w:rFonts w:ascii="Times New Roman" w:hAnsi="Times New Roman" w:cs="Times New Roman"/>
          <w:color w:val="000000"/>
          <w:sz w:val="28"/>
          <w:szCs w:val="28"/>
          <w:lang w:val="en-US"/>
        </w:rPr>
        <w:t xml:space="preserve">should </w:t>
      </w:r>
      <w:r w:rsidR="008B2345">
        <w:rPr>
          <w:rFonts w:ascii="Times New Roman" w:hAnsi="Times New Roman" w:cs="Times New Roman"/>
          <w:color w:val="000000"/>
          <w:sz w:val="28"/>
          <w:szCs w:val="28"/>
          <w:lang w:val="en-US"/>
        </w:rPr>
        <w:t>act as</w:t>
      </w:r>
      <w:r w:rsidRPr="004519AC">
        <w:rPr>
          <w:rFonts w:ascii="Times New Roman" w:hAnsi="Times New Roman" w:cs="Times New Roman"/>
          <w:color w:val="000000"/>
          <w:sz w:val="28"/>
          <w:szCs w:val="28"/>
          <w:lang w:val="en-US"/>
        </w:rPr>
        <w:t xml:space="preserve"> equal partners with full rights to participate in the decision-making process within their area of ​​competence and to provide suggestions and opinions.</w:t>
      </w:r>
    </w:p>
    <w:p w14:paraId="3941F645" w14:textId="01D3F924" w:rsidR="00D25CE4" w:rsidRPr="00C0633C" w:rsidRDefault="00773FD4" w:rsidP="00144E2E">
      <w:pPr>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ab/>
      </w:r>
      <w:r w:rsidRPr="00C0633C">
        <w:rPr>
          <w:rFonts w:ascii="Times New Roman" w:hAnsi="Times New Roman" w:cs="Times New Roman"/>
          <w:color w:val="000000"/>
          <w:sz w:val="28"/>
          <w:szCs w:val="28"/>
          <w:lang w:val="en-US"/>
        </w:rPr>
        <w:t xml:space="preserve">As part of the </w:t>
      </w:r>
      <w:r w:rsidR="00603EBD">
        <w:rPr>
          <w:rFonts w:ascii="Times New Roman" w:hAnsi="Times New Roman" w:cs="Times New Roman"/>
          <w:color w:val="000000"/>
          <w:sz w:val="28"/>
          <w:szCs w:val="28"/>
          <w:lang w:val="en-US"/>
        </w:rPr>
        <w:t>implementation of th</w:t>
      </w:r>
      <w:r w:rsidR="001B34CF">
        <w:rPr>
          <w:rFonts w:ascii="Times New Roman" w:hAnsi="Times New Roman" w:cs="Times New Roman"/>
          <w:color w:val="000000"/>
          <w:sz w:val="28"/>
          <w:szCs w:val="28"/>
          <w:lang w:val="en-US"/>
        </w:rPr>
        <w:t xml:space="preserve">is project, </w:t>
      </w:r>
      <w:r w:rsidR="00F016FF" w:rsidRPr="00C0633C">
        <w:rPr>
          <w:rFonts w:ascii="Times New Roman" w:hAnsi="Times New Roman" w:cs="Times New Roman"/>
          <w:color w:val="000000"/>
          <w:sz w:val="28"/>
          <w:szCs w:val="28"/>
          <w:lang w:val="en-US"/>
        </w:rPr>
        <w:t>11 C</w:t>
      </w:r>
      <w:r w:rsidR="001B34CF">
        <w:rPr>
          <w:rFonts w:ascii="Times New Roman" w:hAnsi="Times New Roman" w:cs="Times New Roman"/>
          <w:color w:val="000000"/>
          <w:sz w:val="28"/>
          <w:szCs w:val="28"/>
          <w:lang w:val="en-US"/>
        </w:rPr>
        <w:t>AB</w:t>
      </w:r>
      <w:r w:rsidR="00F016FF" w:rsidRPr="00C0633C">
        <w:rPr>
          <w:rFonts w:ascii="Times New Roman" w:hAnsi="Times New Roman" w:cs="Times New Roman"/>
          <w:color w:val="000000"/>
          <w:sz w:val="28"/>
          <w:szCs w:val="28"/>
          <w:lang w:val="en-US"/>
        </w:rPr>
        <w:t xml:space="preserve"> were analyzed (the table is attached).</w:t>
      </w:r>
    </w:p>
    <w:p w14:paraId="32918577" w14:textId="77777777" w:rsidR="00D25CE4" w:rsidRPr="004519AC" w:rsidRDefault="00D25CE4" w:rsidP="00D25CE4">
      <w:pPr>
        <w:spacing w:after="0" w:line="240" w:lineRule="auto"/>
        <w:ind w:firstLine="708"/>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According to the current legislation of the Republic of Kazakhstan, they can be divided into 2 levels: republican and local:</w:t>
      </w:r>
    </w:p>
    <w:p w14:paraId="13B9FC40" w14:textId="44B9CE1D" w:rsidR="00D25CE4" w:rsidRPr="004519AC" w:rsidRDefault="00D25CE4" w:rsidP="00D25CE4">
      <w:pPr>
        <w:spacing w:after="0" w:line="240" w:lineRule="auto"/>
        <w:ind w:firstLine="708"/>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So, at the republican level, existing C</w:t>
      </w:r>
      <w:r w:rsidR="007B5D9C">
        <w:rPr>
          <w:rFonts w:ascii="Times New Roman" w:hAnsi="Times New Roman" w:cs="Times New Roman"/>
          <w:color w:val="000000"/>
          <w:sz w:val="28"/>
          <w:szCs w:val="28"/>
          <w:lang w:val="en-US"/>
        </w:rPr>
        <w:t>AB</w:t>
      </w:r>
      <w:r w:rsidRPr="004519AC">
        <w:rPr>
          <w:rFonts w:ascii="Times New Roman" w:hAnsi="Times New Roman" w:cs="Times New Roman"/>
          <w:color w:val="000000"/>
          <w:sz w:val="28"/>
          <w:szCs w:val="28"/>
          <w:lang w:val="en-US"/>
        </w:rPr>
        <w:t xml:space="preserve"> in health care are presented as follows:</w:t>
      </w:r>
    </w:p>
    <w:p w14:paraId="610EEACE" w14:textId="7FE282B2" w:rsidR="00E42B92" w:rsidRPr="004519AC" w:rsidRDefault="00773FD4" w:rsidP="00144E2E">
      <w:pPr>
        <w:spacing w:after="0" w:line="240" w:lineRule="auto"/>
        <w:ind w:firstLine="708"/>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- 3 at the Government level (</w:t>
      </w:r>
      <w:r w:rsidRPr="007B5D9C">
        <w:rPr>
          <w:rFonts w:ascii="Times New Roman" w:hAnsi="Times New Roman" w:cs="Times New Roman"/>
          <w:i/>
          <w:iCs/>
          <w:color w:val="000000"/>
          <w:sz w:val="28"/>
          <w:szCs w:val="28"/>
          <w:lang w:val="en-US"/>
        </w:rPr>
        <w:t>Interdepartmental Commission on</w:t>
      </w:r>
      <w:r w:rsidRPr="004519AC">
        <w:rPr>
          <w:rFonts w:ascii="Times New Roman" w:hAnsi="Times New Roman" w:cs="Times New Roman"/>
          <w:color w:val="000000"/>
          <w:sz w:val="28"/>
          <w:szCs w:val="28"/>
          <w:lang w:val="en-US"/>
        </w:rPr>
        <w:t xml:space="preserve"> </w:t>
      </w:r>
      <w:r w:rsidRPr="004519AC">
        <w:rPr>
          <w:rFonts w:ascii="Times New Roman" w:eastAsia="Times New Roman" w:hAnsi="Times New Roman" w:cs="Times New Roman"/>
          <w:bCs/>
          <w:i/>
          <w:color w:val="000000"/>
          <w:sz w:val="28"/>
          <w:szCs w:val="28"/>
          <w:lang w:val="en-US" w:eastAsia="ru-RU"/>
        </w:rPr>
        <w:t xml:space="preserve">prevention of the emergence and spread of coronavirus infection in the territory of the Republic of Kazakhstan and the National Coordination Council for Health Protection under </w:t>
      </w:r>
      <w:r w:rsidRPr="004519AC">
        <w:rPr>
          <w:rFonts w:ascii="Times New Roman" w:eastAsia="Times New Roman" w:hAnsi="Times New Roman" w:cs="Times New Roman"/>
          <w:bCs/>
          <w:i/>
          <w:color w:val="000000"/>
          <w:sz w:val="28"/>
          <w:szCs w:val="28"/>
          <w:lang w:val="en-US" w:eastAsia="ru-RU"/>
        </w:rPr>
        <w:lastRenderedPageBreak/>
        <w:t xml:space="preserve">the Government of the Republic of Kazakhstan, </w:t>
      </w:r>
      <w:r w:rsidRPr="004519AC">
        <w:rPr>
          <w:rFonts w:ascii="Times New Roman" w:hAnsi="Times New Roman" w:cs="Times New Roman"/>
          <w:i/>
          <w:color w:val="000000"/>
          <w:sz w:val="28"/>
          <w:szCs w:val="28"/>
          <w:lang w:val="en-US"/>
        </w:rPr>
        <w:t xml:space="preserve">Country Coordinating Mechanism </w:t>
      </w:r>
      <w:r w:rsidR="00513B5E">
        <w:rPr>
          <w:rFonts w:ascii="Times New Roman" w:hAnsi="Times New Roman" w:cs="Times New Roman"/>
          <w:i/>
          <w:color w:val="000000"/>
          <w:sz w:val="28"/>
          <w:szCs w:val="28"/>
          <w:lang w:val="en-US"/>
        </w:rPr>
        <w:t>on Work</w:t>
      </w:r>
      <w:r w:rsidRPr="004519AC">
        <w:rPr>
          <w:rFonts w:ascii="Times New Roman" w:hAnsi="Times New Roman" w:cs="Times New Roman"/>
          <w:i/>
          <w:color w:val="000000"/>
          <w:sz w:val="28"/>
          <w:szCs w:val="28"/>
          <w:lang w:val="en-US"/>
        </w:rPr>
        <w:t xml:space="preserve"> with International Organizations on HIV and Tuberculosis).</w:t>
      </w:r>
      <w:r w:rsidRPr="004519AC">
        <w:rPr>
          <w:rFonts w:ascii="Times New Roman" w:hAnsi="Times New Roman" w:cs="Times New Roman"/>
          <w:color w:val="000000"/>
          <w:sz w:val="28"/>
          <w:szCs w:val="28"/>
          <w:lang w:val="en-US"/>
        </w:rPr>
        <w:t xml:space="preserve"> </w:t>
      </w:r>
    </w:p>
    <w:p w14:paraId="1452CC96" w14:textId="30E664D1" w:rsidR="00773FD4" w:rsidRPr="004519AC" w:rsidRDefault="00773FD4" w:rsidP="00144E2E">
      <w:pPr>
        <w:spacing w:after="0" w:line="240" w:lineRule="auto"/>
        <w:ind w:firstLine="708"/>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u w:val="single"/>
          <w:lang w:val="en-US"/>
        </w:rPr>
        <w:t xml:space="preserve">These bodies were </w:t>
      </w:r>
      <w:r w:rsidR="00513B5E">
        <w:rPr>
          <w:rFonts w:ascii="Times New Roman" w:hAnsi="Times New Roman" w:cs="Times New Roman"/>
          <w:color w:val="000000"/>
          <w:sz w:val="28"/>
          <w:szCs w:val="28"/>
          <w:u w:val="single"/>
          <w:lang w:val="en-US"/>
        </w:rPr>
        <w:t>estab</w:t>
      </w:r>
      <w:r w:rsidR="001E7B54">
        <w:rPr>
          <w:rFonts w:ascii="Times New Roman" w:hAnsi="Times New Roman" w:cs="Times New Roman"/>
          <w:color w:val="000000"/>
          <w:sz w:val="28"/>
          <w:szCs w:val="28"/>
          <w:u w:val="single"/>
          <w:lang w:val="en-US"/>
        </w:rPr>
        <w:t>l</w:t>
      </w:r>
      <w:r w:rsidR="00513B5E">
        <w:rPr>
          <w:rFonts w:ascii="Times New Roman" w:hAnsi="Times New Roman" w:cs="Times New Roman"/>
          <w:color w:val="000000"/>
          <w:sz w:val="28"/>
          <w:szCs w:val="28"/>
          <w:u w:val="single"/>
          <w:lang w:val="en-US"/>
        </w:rPr>
        <w:t>ished</w:t>
      </w:r>
      <w:r w:rsidRPr="004519AC">
        <w:rPr>
          <w:rFonts w:ascii="Times New Roman" w:hAnsi="Times New Roman" w:cs="Times New Roman"/>
          <w:color w:val="000000"/>
          <w:sz w:val="28"/>
          <w:szCs w:val="28"/>
          <w:u w:val="single"/>
          <w:lang w:val="en-US"/>
        </w:rPr>
        <w:t xml:space="preserve"> by the </w:t>
      </w:r>
      <w:r w:rsidR="001E7B54">
        <w:rPr>
          <w:rFonts w:ascii="Times New Roman" w:hAnsi="Times New Roman" w:cs="Times New Roman"/>
          <w:color w:val="000000"/>
          <w:sz w:val="28"/>
          <w:szCs w:val="28"/>
          <w:u w:val="single"/>
          <w:lang w:val="en-US"/>
        </w:rPr>
        <w:t>Resolution</w:t>
      </w:r>
      <w:r w:rsidRPr="004519AC">
        <w:rPr>
          <w:rFonts w:ascii="Times New Roman" w:hAnsi="Times New Roman" w:cs="Times New Roman"/>
          <w:color w:val="000000"/>
          <w:sz w:val="28"/>
          <w:szCs w:val="28"/>
          <w:u w:val="single"/>
          <w:lang w:val="en-US"/>
        </w:rPr>
        <w:t xml:space="preserve"> of the Prime Minister of the Republic of Kazakhstan:</w:t>
      </w:r>
      <w:r w:rsidRPr="004519AC">
        <w:rPr>
          <w:rFonts w:ascii="Times New Roman" w:hAnsi="Times New Roman" w:cs="Times New Roman"/>
          <w:color w:val="000000"/>
          <w:sz w:val="28"/>
          <w:szCs w:val="28"/>
          <w:lang w:val="en-US"/>
        </w:rPr>
        <w:t xml:space="preserve"> </w:t>
      </w:r>
    </w:p>
    <w:p w14:paraId="477F519C" w14:textId="77777777" w:rsidR="005B43DC" w:rsidRPr="004519AC" w:rsidRDefault="00773FD4" w:rsidP="00144E2E">
      <w:pPr>
        <w:pStyle w:val="NormalWeb"/>
        <w:spacing w:before="0" w:beforeAutospacing="0" w:after="0" w:afterAutospacing="0"/>
        <w:ind w:firstLine="634"/>
        <w:jc w:val="both"/>
        <w:rPr>
          <w:rFonts w:eastAsiaTheme="minorEastAsia"/>
          <w:bCs/>
          <w:color w:val="000000" w:themeColor="dark1"/>
          <w:kern w:val="24"/>
          <w:sz w:val="28"/>
          <w:szCs w:val="28"/>
          <w:lang w:val="en-US"/>
        </w:rPr>
      </w:pPr>
      <w:r w:rsidRPr="004519AC">
        <w:rPr>
          <w:color w:val="000000"/>
          <w:sz w:val="28"/>
          <w:szCs w:val="28"/>
          <w:lang w:val="en-US"/>
        </w:rPr>
        <w:t>- 2 at the level of the Ministry of Health of the Republic of Kazakhstan (</w:t>
      </w:r>
      <w:r w:rsidRPr="008A4974">
        <w:rPr>
          <w:i/>
          <w:iCs/>
          <w:color w:val="000000"/>
          <w:sz w:val="28"/>
          <w:szCs w:val="28"/>
          <w:lang w:val="en-US"/>
        </w:rPr>
        <w:t xml:space="preserve">Joint Commission on the Quality of Medical Services; </w:t>
      </w:r>
      <w:r w:rsidR="00E42B92" w:rsidRPr="004519AC">
        <w:rPr>
          <w:rFonts w:eastAsiaTheme="minorEastAsia"/>
          <w:bCs/>
          <w:i/>
          <w:color w:val="000000" w:themeColor="dark1"/>
          <w:kern w:val="24"/>
          <w:sz w:val="28"/>
          <w:szCs w:val="28"/>
          <w:lang w:val="en-US"/>
        </w:rPr>
        <w:t>Public Council of the Ministry of Health of the Republic of Kazakhstan).</w:t>
      </w:r>
      <w:r w:rsidR="00E42B92" w:rsidRPr="004519AC">
        <w:rPr>
          <w:rFonts w:eastAsiaTheme="minorEastAsia"/>
          <w:bCs/>
          <w:color w:val="000000" w:themeColor="dark1"/>
          <w:kern w:val="24"/>
          <w:sz w:val="28"/>
          <w:szCs w:val="28"/>
          <w:lang w:val="en-US"/>
        </w:rPr>
        <w:t xml:space="preserve"> </w:t>
      </w:r>
    </w:p>
    <w:p w14:paraId="7A6AB392" w14:textId="77777777" w:rsidR="00E42B92" w:rsidRPr="004519AC" w:rsidRDefault="00E42B92" w:rsidP="00144E2E">
      <w:pPr>
        <w:pStyle w:val="NormalWeb"/>
        <w:spacing w:before="0" w:beforeAutospacing="0" w:after="0" w:afterAutospacing="0"/>
        <w:ind w:firstLine="634"/>
        <w:jc w:val="both"/>
        <w:rPr>
          <w:sz w:val="28"/>
          <w:szCs w:val="28"/>
          <w:u w:val="single"/>
          <w:lang w:val="en-US"/>
        </w:rPr>
      </w:pPr>
      <w:r w:rsidRPr="004519AC">
        <w:rPr>
          <w:rFonts w:eastAsiaTheme="minorEastAsia"/>
          <w:bCs/>
          <w:color w:val="000000" w:themeColor="dark1"/>
          <w:kern w:val="24"/>
          <w:sz w:val="28"/>
          <w:szCs w:val="28"/>
          <w:u w:val="single"/>
          <w:lang w:val="en-US"/>
        </w:rPr>
        <w:t>These bodies were approved by the Order of the Minister of Health of the Republic of Kazakhstan.</w:t>
      </w:r>
    </w:p>
    <w:p w14:paraId="6A77E970" w14:textId="331CE219" w:rsidR="00890D3A" w:rsidRPr="004519AC" w:rsidRDefault="00056192" w:rsidP="00144E2E">
      <w:pPr>
        <w:spacing w:after="0" w:line="240" w:lineRule="auto"/>
        <w:ind w:firstLine="634"/>
        <w:jc w:val="both"/>
        <w:rPr>
          <w:rFonts w:ascii="Times New Roman" w:hAnsi="Times New Roman" w:cs="Times New Roman"/>
          <w:bCs/>
          <w:i/>
          <w:sz w:val="28"/>
          <w:szCs w:val="28"/>
          <w:lang w:val="en-US"/>
        </w:rPr>
      </w:pPr>
      <w:r w:rsidRPr="004519AC">
        <w:rPr>
          <w:rFonts w:ascii="Times New Roman" w:hAnsi="Times New Roman" w:cs="Times New Roman"/>
          <w:sz w:val="28"/>
          <w:szCs w:val="28"/>
          <w:u w:val="single"/>
          <w:lang w:val="en-US"/>
        </w:rPr>
        <w:t xml:space="preserve"> -2 at the level of the ruling Nur</w:t>
      </w:r>
      <w:r w:rsidR="006B3ED9">
        <w:rPr>
          <w:rFonts w:ascii="Times New Roman" w:hAnsi="Times New Roman" w:cs="Times New Roman"/>
          <w:sz w:val="28"/>
          <w:szCs w:val="28"/>
          <w:u w:val="single"/>
          <w:lang w:val="en-US"/>
        </w:rPr>
        <w:t xml:space="preserve"> </w:t>
      </w:r>
      <w:proofErr w:type="spellStart"/>
      <w:r w:rsidRPr="004519AC">
        <w:rPr>
          <w:rFonts w:ascii="Times New Roman" w:hAnsi="Times New Roman" w:cs="Times New Roman"/>
          <w:sz w:val="28"/>
          <w:szCs w:val="28"/>
          <w:u w:val="single"/>
          <w:lang w:val="en-US"/>
        </w:rPr>
        <w:t>Otan</w:t>
      </w:r>
      <w:proofErr w:type="spellEnd"/>
      <w:r w:rsidRPr="004519AC">
        <w:rPr>
          <w:rFonts w:ascii="Times New Roman" w:hAnsi="Times New Roman" w:cs="Times New Roman"/>
          <w:sz w:val="28"/>
          <w:szCs w:val="28"/>
          <w:u w:val="single"/>
          <w:lang w:val="en-US"/>
        </w:rPr>
        <w:t xml:space="preserve"> </w:t>
      </w:r>
      <w:r w:rsidR="006B3ED9">
        <w:rPr>
          <w:rFonts w:ascii="Times New Roman" w:hAnsi="Times New Roman" w:cs="Times New Roman"/>
          <w:sz w:val="28"/>
          <w:szCs w:val="28"/>
          <w:u w:val="single"/>
          <w:lang w:val="en-US"/>
        </w:rPr>
        <w:t>P</w:t>
      </w:r>
      <w:r w:rsidRPr="004519AC">
        <w:rPr>
          <w:rFonts w:ascii="Times New Roman" w:hAnsi="Times New Roman" w:cs="Times New Roman"/>
          <w:sz w:val="28"/>
          <w:szCs w:val="28"/>
          <w:u w:val="single"/>
          <w:lang w:val="en-US"/>
        </w:rPr>
        <w:t>arty, which, according to the legislation, also belong to the republican level (</w:t>
      </w:r>
      <w:r w:rsidR="00723451" w:rsidRPr="004519AC">
        <w:rPr>
          <w:rFonts w:ascii="Times New Roman" w:hAnsi="Times New Roman" w:cs="Times New Roman"/>
          <w:bCs/>
          <w:i/>
          <w:sz w:val="28"/>
          <w:szCs w:val="28"/>
          <w:lang w:val="en-US"/>
        </w:rPr>
        <w:t>Republican Public Council for the Health of the Nation under the party "</w:t>
      </w:r>
      <w:r w:rsidR="00723451" w:rsidRPr="00D1062D">
        <w:rPr>
          <w:rFonts w:ascii="Times New Roman" w:hAnsi="Times New Roman" w:cs="Times New Roman"/>
          <w:i/>
          <w:sz w:val="28"/>
          <w:szCs w:val="28"/>
          <w:lang w:val="en-US"/>
        </w:rPr>
        <w:t xml:space="preserve">Nur </w:t>
      </w:r>
      <w:proofErr w:type="spellStart"/>
      <w:r w:rsidR="00723451" w:rsidRPr="00D1062D">
        <w:rPr>
          <w:rFonts w:ascii="Times New Roman" w:hAnsi="Times New Roman" w:cs="Times New Roman"/>
          <w:i/>
          <w:sz w:val="28"/>
          <w:szCs w:val="28"/>
          <w:lang w:val="en-US"/>
        </w:rPr>
        <w:t>Otan</w:t>
      </w:r>
      <w:proofErr w:type="spellEnd"/>
      <w:r w:rsidR="00723451" w:rsidRPr="00D1062D">
        <w:rPr>
          <w:rFonts w:ascii="Times New Roman" w:hAnsi="Times New Roman" w:cs="Times New Roman"/>
          <w:i/>
          <w:sz w:val="28"/>
          <w:szCs w:val="28"/>
          <w:lang w:val="en-US"/>
        </w:rPr>
        <w:t xml:space="preserve"> ", Regional Public Council for the Health of the Nation under the Nur </w:t>
      </w:r>
      <w:proofErr w:type="spellStart"/>
      <w:r w:rsidR="00723451" w:rsidRPr="00D1062D">
        <w:rPr>
          <w:rFonts w:ascii="Times New Roman" w:hAnsi="Times New Roman" w:cs="Times New Roman"/>
          <w:i/>
          <w:sz w:val="28"/>
          <w:szCs w:val="28"/>
          <w:lang w:val="en-US"/>
        </w:rPr>
        <w:t>Otan</w:t>
      </w:r>
      <w:proofErr w:type="spellEnd"/>
      <w:r w:rsidR="00723451" w:rsidRPr="00D1062D">
        <w:rPr>
          <w:rFonts w:ascii="Times New Roman" w:hAnsi="Times New Roman" w:cs="Times New Roman"/>
          <w:i/>
          <w:sz w:val="28"/>
          <w:szCs w:val="28"/>
          <w:lang w:val="en-US"/>
        </w:rPr>
        <w:t xml:space="preserve"> </w:t>
      </w:r>
      <w:r w:rsidR="006B3ED9">
        <w:rPr>
          <w:rFonts w:ascii="Times New Roman" w:hAnsi="Times New Roman" w:cs="Times New Roman"/>
          <w:i/>
          <w:sz w:val="28"/>
          <w:szCs w:val="28"/>
          <w:lang w:val="en-US"/>
        </w:rPr>
        <w:t>P</w:t>
      </w:r>
      <w:r w:rsidR="00723451" w:rsidRPr="00D1062D">
        <w:rPr>
          <w:rFonts w:ascii="Times New Roman" w:hAnsi="Times New Roman" w:cs="Times New Roman"/>
          <w:i/>
          <w:sz w:val="28"/>
          <w:szCs w:val="28"/>
          <w:lang w:val="en-US"/>
        </w:rPr>
        <w:t>arty in Nur-Sultan).</w:t>
      </w:r>
    </w:p>
    <w:p w14:paraId="15436234" w14:textId="75BCC287" w:rsidR="00890D3A" w:rsidRPr="004519AC" w:rsidRDefault="00890D3A" w:rsidP="00144E2E">
      <w:pPr>
        <w:spacing w:after="0" w:line="240" w:lineRule="auto"/>
        <w:ind w:firstLine="634"/>
        <w:jc w:val="both"/>
        <w:rPr>
          <w:rFonts w:ascii="Times New Roman" w:hAnsi="Times New Roman" w:cs="Times New Roman"/>
          <w:bCs/>
          <w:sz w:val="28"/>
          <w:szCs w:val="28"/>
          <w:u w:val="single"/>
          <w:lang w:val="en-US"/>
        </w:rPr>
      </w:pPr>
      <w:r w:rsidRPr="004519AC">
        <w:rPr>
          <w:rFonts w:ascii="Times New Roman" w:hAnsi="Times New Roman" w:cs="Times New Roman"/>
          <w:bCs/>
          <w:sz w:val="28"/>
          <w:szCs w:val="28"/>
          <w:u w:val="single"/>
          <w:lang w:val="en-US"/>
        </w:rPr>
        <w:t xml:space="preserve"> These bodies were approved by the leadership of the Nur </w:t>
      </w:r>
      <w:proofErr w:type="spellStart"/>
      <w:r w:rsidRPr="004519AC">
        <w:rPr>
          <w:rFonts w:ascii="Times New Roman" w:hAnsi="Times New Roman" w:cs="Times New Roman"/>
          <w:bCs/>
          <w:sz w:val="28"/>
          <w:szCs w:val="28"/>
          <w:u w:val="single"/>
          <w:lang w:val="en-US"/>
        </w:rPr>
        <w:t>Otan</w:t>
      </w:r>
      <w:proofErr w:type="spellEnd"/>
      <w:r w:rsidRPr="004519AC">
        <w:rPr>
          <w:rFonts w:ascii="Times New Roman" w:hAnsi="Times New Roman" w:cs="Times New Roman"/>
          <w:bCs/>
          <w:sz w:val="28"/>
          <w:szCs w:val="28"/>
          <w:u w:val="single"/>
          <w:lang w:val="en-US"/>
        </w:rPr>
        <w:t xml:space="preserve"> </w:t>
      </w:r>
      <w:proofErr w:type="gramStart"/>
      <w:r w:rsidR="006B3ED9">
        <w:rPr>
          <w:rFonts w:ascii="Times New Roman" w:hAnsi="Times New Roman" w:cs="Times New Roman"/>
          <w:bCs/>
          <w:sz w:val="28"/>
          <w:szCs w:val="28"/>
          <w:u w:val="single"/>
          <w:lang w:val="en-US"/>
        </w:rPr>
        <w:t>P</w:t>
      </w:r>
      <w:r w:rsidRPr="004519AC">
        <w:rPr>
          <w:rFonts w:ascii="Times New Roman" w:hAnsi="Times New Roman" w:cs="Times New Roman"/>
          <w:bCs/>
          <w:sz w:val="28"/>
          <w:szCs w:val="28"/>
          <w:u w:val="single"/>
          <w:lang w:val="en-US"/>
        </w:rPr>
        <w:t>arty;</w:t>
      </w:r>
      <w:proofErr w:type="gramEnd"/>
    </w:p>
    <w:p w14:paraId="551B29AD" w14:textId="12CBB53A" w:rsidR="00D25CE4" w:rsidRPr="004519AC" w:rsidRDefault="00D25CE4" w:rsidP="00144E2E">
      <w:pPr>
        <w:spacing w:after="0" w:line="240" w:lineRule="auto"/>
        <w:ind w:firstLine="634"/>
        <w:jc w:val="both"/>
        <w:rPr>
          <w:rFonts w:ascii="Times New Roman" w:hAnsi="Times New Roman" w:cs="Times New Roman"/>
          <w:bCs/>
          <w:sz w:val="28"/>
          <w:szCs w:val="28"/>
          <w:u w:val="single"/>
          <w:lang w:val="en-US"/>
        </w:rPr>
      </w:pPr>
      <w:r w:rsidRPr="004519AC">
        <w:rPr>
          <w:rFonts w:ascii="Times New Roman" w:hAnsi="Times New Roman" w:cs="Times New Roman"/>
          <w:bCs/>
          <w:sz w:val="28"/>
          <w:szCs w:val="28"/>
          <w:u w:val="single"/>
          <w:lang w:val="en-US"/>
        </w:rPr>
        <w:t xml:space="preserve">At the local level, the acting </w:t>
      </w:r>
      <w:r w:rsidR="00B77E00">
        <w:rPr>
          <w:rFonts w:ascii="Times New Roman" w:hAnsi="Times New Roman" w:cs="Times New Roman"/>
          <w:bCs/>
          <w:sz w:val="28"/>
          <w:szCs w:val="28"/>
          <w:u w:val="single"/>
          <w:lang w:val="en-US"/>
        </w:rPr>
        <w:t>consultative</w:t>
      </w:r>
      <w:r w:rsidRPr="004519AC">
        <w:rPr>
          <w:rFonts w:ascii="Times New Roman" w:hAnsi="Times New Roman" w:cs="Times New Roman"/>
          <w:bCs/>
          <w:sz w:val="28"/>
          <w:szCs w:val="28"/>
          <w:u w:val="single"/>
          <w:lang w:val="en-US"/>
        </w:rPr>
        <w:t xml:space="preserve"> and advisory bodies are represented by:</w:t>
      </w:r>
    </w:p>
    <w:p w14:paraId="0E1AA1F3" w14:textId="52122EB0" w:rsidR="00207062" w:rsidRPr="004519AC" w:rsidRDefault="00890D3A" w:rsidP="00144E2E">
      <w:pPr>
        <w:spacing w:after="0" w:line="240" w:lineRule="auto"/>
        <w:ind w:firstLine="709"/>
        <w:jc w:val="both"/>
        <w:rPr>
          <w:rFonts w:ascii="Times New Roman" w:hAnsi="Times New Roman" w:cs="Times New Roman"/>
          <w:bCs/>
          <w:i/>
          <w:sz w:val="28"/>
          <w:szCs w:val="28"/>
          <w:lang w:val="en-US"/>
        </w:rPr>
      </w:pPr>
      <w:r w:rsidRPr="004519AC">
        <w:rPr>
          <w:rFonts w:ascii="Times New Roman" w:hAnsi="Times New Roman" w:cs="Times New Roman"/>
          <w:bCs/>
          <w:sz w:val="28"/>
          <w:szCs w:val="28"/>
          <w:u w:val="single"/>
          <w:lang w:val="en-US"/>
        </w:rPr>
        <w:t xml:space="preserve">- 4 bodies at city and regional </w:t>
      </w:r>
      <w:proofErr w:type="spellStart"/>
      <w:r w:rsidR="001904CD">
        <w:rPr>
          <w:rFonts w:ascii="Times New Roman" w:hAnsi="Times New Roman" w:cs="Times New Roman"/>
          <w:bCs/>
          <w:sz w:val="28"/>
          <w:szCs w:val="28"/>
          <w:u w:val="single"/>
          <w:lang w:val="en-US"/>
        </w:rPr>
        <w:t>A</w:t>
      </w:r>
      <w:r w:rsidRPr="004519AC">
        <w:rPr>
          <w:rFonts w:ascii="Times New Roman" w:hAnsi="Times New Roman" w:cs="Times New Roman"/>
          <w:bCs/>
          <w:sz w:val="28"/>
          <w:szCs w:val="28"/>
          <w:u w:val="single"/>
          <w:lang w:val="en-US"/>
        </w:rPr>
        <w:t>kimats</w:t>
      </w:r>
      <w:proofErr w:type="spellEnd"/>
      <w:r w:rsidRPr="004519AC">
        <w:rPr>
          <w:rFonts w:ascii="Times New Roman" w:hAnsi="Times New Roman" w:cs="Times New Roman"/>
          <w:bCs/>
          <w:sz w:val="28"/>
          <w:szCs w:val="28"/>
          <w:u w:val="single"/>
          <w:lang w:val="en-US"/>
        </w:rPr>
        <w:t xml:space="preserve"> (</w:t>
      </w:r>
      <w:r w:rsidR="001F1B42" w:rsidRPr="004519AC">
        <w:rPr>
          <w:rFonts w:ascii="Times New Roman" w:hAnsi="Times New Roman" w:cs="Times New Roman"/>
          <w:bCs/>
          <w:i/>
          <w:sz w:val="28"/>
          <w:szCs w:val="28"/>
          <w:lang w:val="en-US"/>
        </w:rPr>
        <w:t xml:space="preserve">Coordination Council for Health Protection under the </w:t>
      </w:r>
      <w:proofErr w:type="spellStart"/>
      <w:r w:rsidR="001F1B42" w:rsidRPr="004519AC">
        <w:rPr>
          <w:rFonts w:ascii="Times New Roman" w:hAnsi="Times New Roman" w:cs="Times New Roman"/>
          <w:bCs/>
          <w:i/>
          <w:sz w:val="28"/>
          <w:szCs w:val="28"/>
          <w:lang w:val="en-US"/>
        </w:rPr>
        <w:t>Akimat</w:t>
      </w:r>
      <w:proofErr w:type="spellEnd"/>
      <w:r w:rsidR="001F1B42" w:rsidRPr="004519AC">
        <w:rPr>
          <w:rFonts w:ascii="Times New Roman" w:hAnsi="Times New Roman" w:cs="Times New Roman"/>
          <w:bCs/>
          <w:i/>
          <w:sz w:val="28"/>
          <w:szCs w:val="28"/>
          <w:lang w:val="en-US"/>
        </w:rPr>
        <w:t xml:space="preserve"> of </w:t>
      </w:r>
      <w:r w:rsidR="001F1B42" w:rsidRPr="004519AC">
        <w:rPr>
          <w:rFonts w:ascii="Times New Roman" w:eastAsiaTheme="minorEastAsia" w:hAnsi="Times New Roman" w:cs="Times New Roman"/>
          <w:bCs/>
          <w:i/>
          <w:sz w:val="28"/>
          <w:szCs w:val="28"/>
          <w:lang w:val="en-US"/>
        </w:rPr>
        <w:t>Nur-Sultan;</w:t>
      </w:r>
      <w:r w:rsidR="00207062" w:rsidRPr="004519AC">
        <w:rPr>
          <w:rFonts w:ascii="Times New Roman" w:eastAsia="Times New Roman" w:hAnsi="Times New Roman" w:cs="Times New Roman"/>
          <w:bCs/>
          <w:i/>
          <w:color w:val="000000"/>
          <w:kern w:val="36"/>
          <w:sz w:val="28"/>
          <w:szCs w:val="28"/>
          <w:lang w:val="en-US" w:eastAsia="ru-RU"/>
        </w:rPr>
        <w:t xml:space="preserve"> </w:t>
      </w:r>
      <w:r w:rsidR="004C6DE8" w:rsidRPr="004519AC">
        <w:rPr>
          <w:rFonts w:ascii="Times New Roman" w:hAnsi="Times New Roman" w:cs="Times New Roman"/>
          <w:bCs/>
          <w:i/>
          <w:sz w:val="28"/>
          <w:szCs w:val="28"/>
          <w:lang w:val="en-US"/>
        </w:rPr>
        <w:t xml:space="preserve">Coordination Council for Health Protection under the </w:t>
      </w:r>
      <w:proofErr w:type="spellStart"/>
      <w:r w:rsidR="004C6DE8" w:rsidRPr="004519AC">
        <w:rPr>
          <w:rFonts w:ascii="Times New Roman" w:hAnsi="Times New Roman" w:cs="Times New Roman"/>
          <w:bCs/>
          <w:i/>
          <w:sz w:val="28"/>
          <w:szCs w:val="28"/>
          <w:lang w:val="en-US"/>
        </w:rPr>
        <w:t>Akimat</w:t>
      </w:r>
      <w:proofErr w:type="spellEnd"/>
      <w:r w:rsidR="004C6DE8" w:rsidRPr="004519AC">
        <w:rPr>
          <w:rFonts w:ascii="Times New Roman" w:hAnsi="Times New Roman" w:cs="Times New Roman"/>
          <w:bCs/>
          <w:i/>
          <w:sz w:val="28"/>
          <w:szCs w:val="28"/>
          <w:lang w:val="en-US"/>
        </w:rPr>
        <w:t xml:space="preserve"> of </w:t>
      </w:r>
      <w:r w:rsidR="004C6DE8" w:rsidRPr="004519AC">
        <w:rPr>
          <w:rFonts w:ascii="Times New Roman" w:hAnsi="Times New Roman" w:cs="Times New Roman"/>
          <w:i/>
          <w:sz w:val="28"/>
          <w:szCs w:val="28"/>
          <w:lang w:val="en-US"/>
        </w:rPr>
        <w:t xml:space="preserve">Almaty; </w:t>
      </w:r>
      <w:r w:rsidR="00207062" w:rsidRPr="004519AC">
        <w:rPr>
          <w:rFonts w:ascii="Times New Roman" w:eastAsia="Times New Roman" w:hAnsi="Times New Roman" w:cs="Times New Roman"/>
          <w:bCs/>
          <w:i/>
          <w:color w:val="000000"/>
          <w:kern w:val="36"/>
          <w:sz w:val="28"/>
          <w:szCs w:val="28"/>
          <w:lang w:val="en-US" w:eastAsia="ru-RU"/>
        </w:rPr>
        <w:t xml:space="preserve">Coordination Council for the protection of public health under the </w:t>
      </w:r>
      <w:proofErr w:type="spellStart"/>
      <w:r w:rsidR="00207062" w:rsidRPr="004519AC">
        <w:rPr>
          <w:rFonts w:ascii="Times New Roman" w:eastAsia="Times New Roman" w:hAnsi="Times New Roman" w:cs="Times New Roman"/>
          <w:bCs/>
          <w:i/>
          <w:color w:val="000000"/>
          <w:kern w:val="36"/>
          <w:sz w:val="28"/>
          <w:szCs w:val="28"/>
          <w:lang w:val="en-US" w:eastAsia="ru-RU"/>
        </w:rPr>
        <w:t>akim</w:t>
      </w:r>
      <w:proofErr w:type="spellEnd"/>
      <w:r w:rsidR="00207062" w:rsidRPr="004519AC">
        <w:rPr>
          <w:rFonts w:ascii="Times New Roman" w:eastAsia="Times New Roman" w:hAnsi="Times New Roman" w:cs="Times New Roman"/>
          <w:bCs/>
          <w:i/>
          <w:color w:val="000000"/>
          <w:kern w:val="36"/>
          <w:sz w:val="28"/>
          <w:szCs w:val="28"/>
          <w:lang w:val="en-US" w:eastAsia="ru-RU"/>
        </w:rPr>
        <w:t xml:space="preserve"> of Pavlodar region; </w:t>
      </w:r>
      <w:r w:rsidR="00207062" w:rsidRPr="004519AC">
        <w:rPr>
          <w:rFonts w:ascii="Times New Roman" w:hAnsi="Times New Roman" w:cs="Times New Roman"/>
          <w:bCs/>
          <w:i/>
          <w:sz w:val="28"/>
          <w:szCs w:val="28"/>
          <w:lang w:val="en-US"/>
        </w:rPr>
        <w:t xml:space="preserve">Public Council under the </w:t>
      </w:r>
      <w:proofErr w:type="spellStart"/>
      <w:r w:rsidR="00207062" w:rsidRPr="004519AC">
        <w:rPr>
          <w:rFonts w:ascii="Times New Roman" w:hAnsi="Times New Roman" w:cs="Times New Roman"/>
          <w:bCs/>
          <w:i/>
          <w:sz w:val="28"/>
          <w:szCs w:val="28"/>
          <w:lang w:val="en-US"/>
        </w:rPr>
        <w:t>Akimat</w:t>
      </w:r>
      <w:proofErr w:type="spellEnd"/>
      <w:r w:rsidR="00207062" w:rsidRPr="004519AC">
        <w:rPr>
          <w:rFonts w:ascii="Times New Roman" w:hAnsi="Times New Roman" w:cs="Times New Roman"/>
          <w:bCs/>
          <w:i/>
          <w:sz w:val="28"/>
          <w:szCs w:val="28"/>
          <w:lang w:val="en-US"/>
        </w:rPr>
        <w:t xml:space="preserve"> of Almaty.</w:t>
      </w:r>
    </w:p>
    <w:p w14:paraId="2EC3A16C" w14:textId="77777777" w:rsidR="004C6DE8" w:rsidRPr="004519AC" w:rsidRDefault="004C6DE8" w:rsidP="00144E2E">
      <w:pPr>
        <w:spacing w:after="0" w:line="240" w:lineRule="auto"/>
        <w:ind w:firstLine="709"/>
        <w:jc w:val="both"/>
        <w:rPr>
          <w:rFonts w:ascii="Times New Roman" w:hAnsi="Times New Roman" w:cs="Times New Roman"/>
          <w:bCs/>
          <w:sz w:val="28"/>
          <w:szCs w:val="28"/>
          <w:u w:val="single"/>
          <w:lang w:val="en-US"/>
        </w:rPr>
      </w:pPr>
      <w:r w:rsidRPr="004519AC">
        <w:rPr>
          <w:rFonts w:ascii="Times New Roman" w:hAnsi="Times New Roman" w:cs="Times New Roman"/>
          <w:bCs/>
          <w:sz w:val="28"/>
          <w:szCs w:val="28"/>
          <w:u w:val="single"/>
          <w:lang w:val="en-US"/>
        </w:rPr>
        <w:t xml:space="preserve">These bodies were approved by the resolution of the </w:t>
      </w:r>
      <w:proofErr w:type="spellStart"/>
      <w:r w:rsidRPr="004519AC">
        <w:rPr>
          <w:rFonts w:ascii="Times New Roman" w:hAnsi="Times New Roman" w:cs="Times New Roman"/>
          <w:bCs/>
          <w:sz w:val="28"/>
          <w:szCs w:val="28"/>
          <w:u w:val="single"/>
          <w:lang w:val="en-US"/>
        </w:rPr>
        <w:t>Akim</w:t>
      </w:r>
      <w:proofErr w:type="spellEnd"/>
      <w:r w:rsidRPr="004519AC">
        <w:rPr>
          <w:rFonts w:ascii="Times New Roman" w:hAnsi="Times New Roman" w:cs="Times New Roman"/>
          <w:bCs/>
          <w:sz w:val="28"/>
          <w:szCs w:val="28"/>
          <w:u w:val="single"/>
          <w:lang w:val="en-US"/>
        </w:rPr>
        <w:t xml:space="preserve">, decisions of the regional </w:t>
      </w:r>
      <w:proofErr w:type="spellStart"/>
      <w:r w:rsidRPr="004519AC">
        <w:rPr>
          <w:rFonts w:ascii="Times New Roman" w:hAnsi="Times New Roman" w:cs="Times New Roman"/>
          <w:bCs/>
          <w:sz w:val="28"/>
          <w:szCs w:val="28"/>
          <w:u w:val="single"/>
          <w:lang w:val="en-US"/>
        </w:rPr>
        <w:t>maslikhats</w:t>
      </w:r>
      <w:proofErr w:type="spellEnd"/>
      <w:r w:rsidRPr="004519AC">
        <w:rPr>
          <w:rFonts w:ascii="Times New Roman" w:hAnsi="Times New Roman" w:cs="Times New Roman"/>
          <w:bCs/>
          <w:sz w:val="28"/>
          <w:szCs w:val="28"/>
          <w:u w:val="single"/>
          <w:lang w:val="en-US"/>
        </w:rPr>
        <w:t xml:space="preserve">. </w:t>
      </w:r>
    </w:p>
    <w:p w14:paraId="22148447" w14:textId="459F7FAE" w:rsidR="00FA67F5" w:rsidRPr="004519AC" w:rsidRDefault="00FA67F5" w:rsidP="00997315">
      <w:pPr>
        <w:spacing w:after="0" w:line="240" w:lineRule="auto"/>
        <w:ind w:firstLine="708"/>
        <w:jc w:val="both"/>
        <w:rPr>
          <w:rStyle w:val="s0"/>
          <w:rFonts w:ascii="Times New Roman" w:hAnsi="Times New Roman" w:cs="Times New Roman"/>
          <w:sz w:val="28"/>
          <w:szCs w:val="28"/>
          <w:lang w:val="en-US"/>
        </w:rPr>
      </w:pPr>
      <w:r w:rsidRPr="004519AC">
        <w:rPr>
          <w:rStyle w:val="s0"/>
          <w:rFonts w:ascii="Times New Roman" w:hAnsi="Times New Roman" w:cs="Times New Roman"/>
          <w:sz w:val="28"/>
          <w:szCs w:val="28"/>
          <w:lang w:val="en-US"/>
        </w:rPr>
        <w:t xml:space="preserve">According to the legislation of the Republic of Kazakhstan, the recommendations of public councils are mandatory for consideration by </w:t>
      </w:r>
      <w:r w:rsidR="00235587">
        <w:rPr>
          <w:rStyle w:val="s0"/>
          <w:rFonts w:ascii="Times New Roman" w:hAnsi="Times New Roman" w:cs="Times New Roman"/>
          <w:sz w:val="28"/>
          <w:szCs w:val="28"/>
          <w:lang w:val="en-US"/>
        </w:rPr>
        <w:t>government authorities</w:t>
      </w:r>
      <w:r w:rsidRPr="004519AC">
        <w:rPr>
          <w:rStyle w:val="s0"/>
          <w:rFonts w:ascii="Times New Roman" w:hAnsi="Times New Roman" w:cs="Times New Roman"/>
          <w:sz w:val="28"/>
          <w:szCs w:val="28"/>
          <w:lang w:val="en-US"/>
        </w:rPr>
        <w:t>, subjects of the quasi-public sector, which make decisions stipulated by the legislation of the Republic of Kazakhstan and give reasoned answers.</w:t>
      </w:r>
    </w:p>
    <w:p w14:paraId="08235BAF" w14:textId="57203748" w:rsidR="009E6812" w:rsidRPr="004519AC" w:rsidRDefault="00F016FF" w:rsidP="00997315">
      <w:pPr>
        <w:spacing w:after="0" w:line="240" w:lineRule="auto"/>
        <w:ind w:firstLine="708"/>
        <w:jc w:val="both"/>
        <w:rPr>
          <w:rStyle w:val="s0"/>
          <w:rFonts w:ascii="Times New Roman" w:hAnsi="Times New Roman" w:cs="Times New Roman"/>
          <w:sz w:val="28"/>
          <w:szCs w:val="28"/>
          <w:lang w:val="en-US"/>
        </w:rPr>
      </w:pPr>
      <w:r w:rsidRPr="004519AC">
        <w:rPr>
          <w:rStyle w:val="s0"/>
          <w:rFonts w:ascii="Times New Roman" w:hAnsi="Times New Roman" w:cs="Times New Roman"/>
          <w:sz w:val="28"/>
          <w:szCs w:val="28"/>
          <w:lang w:val="en-US"/>
        </w:rPr>
        <w:t>In this regard, the C</w:t>
      </w:r>
      <w:r w:rsidR="007449C6">
        <w:rPr>
          <w:rStyle w:val="s0"/>
          <w:rFonts w:ascii="Times New Roman" w:hAnsi="Times New Roman" w:cs="Times New Roman"/>
          <w:sz w:val="28"/>
          <w:szCs w:val="28"/>
          <w:lang w:val="en-US"/>
        </w:rPr>
        <w:t>AB</w:t>
      </w:r>
      <w:r w:rsidRPr="004519AC">
        <w:rPr>
          <w:rStyle w:val="s0"/>
          <w:rFonts w:ascii="Times New Roman" w:hAnsi="Times New Roman" w:cs="Times New Roman"/>
          <w:sz w:val="28"/>
          <w:szCs w:val="28"/>
          <w:lang w:val="en-US"/>
        </w:rPr>
        <w:t xml:space="preserve"> data platform, both at the republican and local levels, can be fully and effectively used to provide reporting, </w:t>
      </w:r>
      <w:proofErr w:type="gramStart"/>
      <w:r w:rsidRPr="004519AC">
        <w:rPr>
          <w:rStyle w:val="s0"/>
          <w:rFonts w:ascii="Times New Roman" w:hAnsi="Times New Roman" w:cs="Times New Roman"/>
          <w:sz w:val="28"/>
          <w:szCs w:val="28"/>
          <w:lang w:val="en-US"/>
        </w:rPr>
        <w:t>control</w:t>
      </w:r>
      <w:proofErr w:type="gramEnd"/>
      <w:r w:rsidRPr="004519AC">
        <w:rPr>
          <w:rStyle w:val="s0"/>
          <w:rFonts w:ascii="Times New Roman" w:hAnsi="Times New Roman" w:cs="Times New Roman"/>
          <w:sz w:val="28"/>
          <w:szCs w:val="28"/>
          <w:lang w:val="en-US"/>
        </w:rPr>
        <w:t xml:space="preserve"> and monitoring of the implementation of measures provided for by national and regional programs in the </w:t>
      </w:r>
      <w:r w:rsidR="008B3765">
        <w:rPr>
          <w:rStyle w:val="s0"/>
          <w:rFonts w:ascii="Times New Roman" w:hAnsi="Times New Roman" w:cs="Times New Roman"/>
          <w:sz w:val="28"/>
          <w:szCs w:val="28"/>
          <w:lang w:val="en-US"/>
        </w:rPr>
        <w:t>area</w:t>
      </w:r>
      <w:r w:rsidRPr="004519AC">
        <w:rPr>
          <w:rStyle w:val="s0"/>
          <w:rFonts w:ascii="Times New Roman" w:hAnsi="Times New Roman" w:cs="Times New Roman"/>
          <w:sz w:val="28"/>
          <w:szCs w:val="28"/>
          <w:lang w:val="en-US"/>
        </w:rPr>
        <w:t xml:space="preserve"> of health and social services. For this, it is necessary to include problematic issues, </w:t>
      </w:r>
      <w:proofErr w:type="gramStart"/>
      <w:r w:rsidRPr="004519AC">
        <w:rPr>
          <w:rStyle w:val="s0"/>
          <w:rFonts w:ascii="Times New Roman" w:hAnsi="Times New Roman" w:cs="Times New Roman"/>
          <w:sz w:val="28"/>
          <w:szCs w:val="28"/>
          <w:lang w:val="en-US"/>
        </w:rPr>
        <w:t>strategy</w:t>
      </w:r>
      <w:proofErr w:type="gramEnd"/>
      <w:r w:rsidRPr="004519AC">
        <w:rPr>
          <w:rStyle w:val="s0"/>
          <w:rFonts w:ascii="Times New Roman" w:hAnsi="Times New Roman" w:cs="Times New Roman"/>
          <w:sz w:val="28"/>
          <w:szCs w:val="28"/>
          <w:lang w:val="en-US"/>
        </w:rPr>
        <w:t xml:space="preserve"> and policy issues of providing assistance to people with socially significant diseases in the plans of public councils both at the level of the Ministry of Health, the Nur</w:t>
      </w:r>
      <w:r w:rsidR="006B3ED9">
        <w:rPr>
          <w:rStyle w:val="s0"/>
          <w:rFonts w:ascii="Times New Roman" w:hAnsi="Times New Roman" w:cs="Times New Roman"/>
          <w:sz w:val="28"/>
          <w:szCs w:val="28"/>
          <w:lang w:val="en-US"/>
        </w:rPr>
        <w:t xml:space="preserve"> </w:t>
      </w:r>
      <w:proofErr w:type="spellStart"/>
      <w:r w:rsidRPr="004519AC">
        <w:rPr>
          <w:rStyle w:val="s0"/>
          <w:rFonts w:ascii="Times New Roman" w:hAnsi="Times New Roman" w:cs="Times New Roman"/>
          <w:sz w:val="28"/>
          <w:szCs w:val="28"/>
          <w:lang w:val="en-US"/>
        </w:rPr>
        <w:t>Otan</w:t>
      </w:r>
      <w:proofErr w:type="spellEnd"/>
      <w:r w:rsidRPr="004519AC">
        <w:rPr>
          <w:rStyle w:val="s0"/>
          <w:rFonts w:ascii="Times New Roman" w:hAnsi="Times New Roman" w:cs="Times New Roman"/>
          <w:sz w:val="28"/>
          <w:szCs w:val="28"/>
          <w:lang w:val="en-US"/>
        </w:rPr>
        <w:t xml:space="preserve"> </w:t>
      </w:r>
      <w:r w:rsidR="006B3ED9">
        <w:rPr>
          <w:rStyle w:val="s0"/>
          <w:rFonts w:ascii="Times New Roman" w:hAnsi="Times New Roman" w:cs="Times New Roman"/>
          <w:sz w:val="28"/>
          <w:szCs w:val="28"/>
          <w:lang w:val="en-US"/>
        </w:rPr>
        <w:t>P</w:t>
      </w:r>
      <w:r w:rsidRPr="004519AC">
        <w:rPr>
          <w:rStyle w:val="s0"/>
          <w:rFonts w:ascii="Times New Roman" w:hAnsi="Times New Roman" w:cs="Times New Roman"/>
          <w:sz w:val="28"/>
          <w:szCs w:val="28"/>
          <w:lang w:val="en-US"/>
        </w:rPr>
        <w:t>arty, and at regional public and coordinating councils for health protection.</w:t>
      </w:r>
    </w:p>
    <w:p w14:paraId="4F80EB6A" w14:textId="126607CD" w:rsidR="00FA67F5" w:rsidRPr="004519AC" w:rsidRDefault="00FA67F5" w:rsidP="00997315">
      <w:pPr>
        <w:spacing w:after="0" w:line="240" w:lineRule="auto"/>
        <w:ind w:firstLine="708"/>
        <w:jc w:val="both"/>
        <w:rPr>
          <w:rStyle w:val="s0"/>
          <w:rFonts w:ascii="Times New Roman" w:hAnsi="Times New Roman" w:cs="Times New Roman"/>
          <w:sz w:val="28"/>
          <w:szCs w:val="28"/>
          <w:lang w:val="en-US"/>
        </w:rPr>
      </w:pPr>
      <w:r w:rsidRPr="004519AC">
        <w:rPr>
          <w:rStyle w:val="s0"/>
          <w:rFonts w:ascii="Times New Roman" w:hAnsi="Times New Roman" w:cs="Times New Roman"/>
          <w:sz w:val="28"/>
          <w:szCs w:val="28"/>
          <w:lang w:val="en-US"/>
        </w:rPr>
        <w:t>The legislatively provided opportunity for C</w:t>
      </w:r>
      <w:r w:rsidR="00C54605">
        <w:rPr>
          <w:rStyle w:val="s0"/>
          <w:rFonts w:ascii="Times New Roman" w:hAnsi="Times New Roman" w:cs="Times New Roman"/>
          <w:sz w:val="28"/>
          <w:szCs w:val="28"/>
          <w:lang w:val="en-US"/>
        </w:rPr>
        <w:t xml:space="preserve">AB </w:t>
      </w:r>
      <w:r w:rsidRPr="004519AC">
        <w:rPr>
          <w:rStyle w:val="s0"/>
          <w:rFonts w:ascii="Times New Roman" w:hAnsi="Times New Roman" w:cs="Times New Roman"/>
          <w:sz w:val="28"/>
          <w:szCs w:val="28"/>
          <w:lang w:val="en-US"/>
        </w:rPr>
        <w:t xml:space="preserve">to conduct public monitoring of the implementation of planned activities, as well as solving urgent issues, provides great opportunities for monitoring and assessing the quality of implementation of measures to organize the availability and quality of medical, socio-psychological, social assistance to people affected by TB and HIV. </w:t>
      </w:r>
    </w:p>
    <w:p w14:paraId="1FD42D1B" w14:textId="72222FB4" w:rsidR="000354CE" w:rsidRPr="004519AC" w:rsidRDefault="000354CE" w:rsidP="000354CE">
      <w:pPr>
        <w:spacing w:after="0" w:line="240" w:lineRule="auto"/>
        <w:ind w:firstLine="708"/>
        <w:jc w:val="both"/>
        <w:rPr>
          <w:rStyle w:val="s0"/>
          <w:rFonts w:ascii="Times New Roman" w:hAnsi="Times New Roman" w:cs="Times New Roman"/>
          <w:sz w:val="28"/>
          <w:szCs w:val="28"/>
          <w:lang w:val="en-US"/>
        </w:rPr>
      </w:pPr>
      <w:r w:rsidRPr="004519AC">
        <w:rPr>
          <w:rStyle w:val="s0"/>
          <w:rFonts w:ascii="Times New Roman" w:hAnsi="Times New Roman" w:cs="Times New Roman"/>
          <w:sz w:val="28"/>
          <w:szCs w:val="28"/>
          <w:lang w:val="en-US"/>
        </w:rPr>
        <w:t>At the same time, the analysis carried out indicates that the quantitative and qualitative composition of the existing C</w:t>
      </w:r>
      <w:r w:rsidR="003A47AF">
        <w:rPr>
          <w:rStyle w:val="s0"/>
          <w:rFonts w:ascii="Times New Roman" w:hAnsi="Times New Roman" w:cs="Times New Roman"/>
          <w:sz w:val="28"/>
          <w:szCs w:val="28"/>
          <w:lang w:val="en-US"/>
        </w:rPr>
        <w:t>AB</w:t>
      </w:r>
      <w:r w:rsidRPr="004519AC">
        <w:rPr>
          <w:rStyle w:val="s0"/>
          <w:rFonts w:ascii="Times New Roman" w:hAnsi="Times New Roman" w:cs="Times New Roman"/>
          <w:sz w:val="28"/>
          <w:szCs w:val="28"/>
          <w:lang w:val="en-US"/>
        </w:rPr>
        <w:t xml:space="preserve"> does not correspond to the requirements of legislative acts. </w:t>
      </w:r>
    </w:p>
    <w:p w14:paraId="29D3385B" w14:textId="2FED415B" w:rsidR="000354CE" w:rsidRPr="004519AC" w:rsidRDefault="000354CE" w:rsidP="000354CE">
      <w:pPr>
        <w:spacing w:after="0" w:line="240" w:lineRule="auto"/>
        <w:ind w:firstLine="708"/>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lastRenderedPageBreak/>
        <w:t xml:space="preserve">The analysis showed that today only the composition of the CCM shows the best </w:t>
      </w:r>
      <w:r w:rsidR="00D16416">
        <w:rPr>
          <w:rFonts w:ascii="Times New Roman" w:hAnsi="Times New Roman" w:cs="Times New Roman"/>
          <w:color w:val="000000"/>
          <w:sz w:val="28"/>
          <w:szCs w:val="28"/>
          <w:lang w:val="en-US"/>
        </w:rPr>
        <w:t>engagement</w:t>
      </w:r>
      <w:r w:rsidRPr="004519AC">
        <w:rPr>
          <w:rFonts w:ascii="Times New Roman" w:hAnsi="Times New Roman" w:cs="Times New Roman"/>
          <w:color w:val="000000"/>
          <w:sz w:val="28"/>
          <w:szCs w:val="28"/>
          <w:lang w:val="en-US"/>
        </w:rPr>
        <w:t xml:space="preserve"> and positioning of the public sector and individual key persons affected by T</w:t>
      </w:r>
      <w:r w:rsidR="00D16416">
        <w:rPr>
          <w:rFonts w:ascii="Times New Roman" w:hAnsi="Times New Roman" w:cs="Times New Roman"/>
          <w:color w:val="000000"/>
          <w:sz w:val="28"/>
          <w:szCs w:val="28"/>
          <w:lang w:val="en-US"/>
        </w:rPr>
        <w:t>B</w:t>
      </w:r>
      <w:r w:rsidRPr="004519AC">
        <w:rPr>
          <w:rFonts w:ascii="Times New Roman" w:hAnsi="Times New Roman" w:cs="Times New Roman"/>
          <w:color w:val="000000"/>
          <w:sz w:val="28"/>
          <w:szCs w:val="28"/>
          <w:lang w:val="en-US"/>
        </w:rPr>
        <w:t xml:space="preserve"> and HIV, which is 63% of the quality composition of the CCM.</w:t>
      </w:r>
    </w:p>
    <w:p w14:paraId="2725C2D7" w14:textId="7B755EA6" w:rsidR="0031183D" w:rsidRPr="004519AC" w:rsidRDefault="000354CE" w:rsidP="00397B4D">
      <w:pPr>
        <w:spacing w:after="0" w:line="240" w:lineRule="auto"/>
        <w:ind w:firstLine="708"/>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At the same time, the </w:t>
      </w:r>
      <w:r w:rsidR="0096283A">
        <w:rPr>
          <w:rFonts w:ascii="Times New Roman" w:hAnsi="Times New Roman" w:cs="Times New Roman"/>
          <w:color w:val="000000"/>
          <w:sz w:val="28"/>
          <w:szCs w:val="28"/>
          <w:lang w:val="en-US"/>
        </w:rPr>
        <w:t xml:space="preserve">Public Council of </w:t>
      </w:r>
      <w:proofErr w:type="spellStart"/>
      <w:r w:rsidR="0096283A">
        <w:rPr>
          <w:rFonts w:ascii="Times New Roman" w:hAnsi="Times New Roman" w:cs="Times New Roman"/>
          <w:color w:val="000000"/>
          <w:sz w:val="28"/>
          <w:szCs w:val="28"/>
          <w:lang w:val="en-US"/>
        </w:rPr>
        <w:t>MoH</w:t>
      </w:r>
      <w:proofErr w:type="spellEnd"/>
      <w:r w:rsidRPr="004519AC">
        <w:rPr>
          <w:rFonts w:ascii="Times New Roman" w:hAnsi="Times New Roman" w:cs="Times New Roman"/>
          <w:color w:val="000000"/>
          <w:sz w:val="28"/>
          <w:szCs w:val="28"/>
          <w:lang w:val="en-US"/>
        </w:rPr>
        <w:t xml:space="preserve"> corresponds to the quantitative composition: 1/3 of the </w:t>
      </w:r>
      <w:r w:rsidR="009B6F7E">
        <w:rPr>
          <w:rFonts w:ascii="Times New Roman" w:hAnsi="Times New Roman" w:cs="Times New Roman"/>
          <w:color w:val="000000"/>
          <w:sz w:val="28"/>
          <w:szCs w:val="28"/>
          <w:lang w:val="en-US"/>
        </w:rPr>
        <w:t>government</w:t>
      </w:r>
      <w:r w:rsidRPr="004519AC">
        <w:rPr>
          <w:rFonts w:ascii="Times New Roman" w:hAnsi="Times New Roman" w:cs="Times New Roman"/>
          <w:color w:val="000000"/>
          <w:sz w:val="28"/>
          <w:szCs w:val="28"/>
          <w:lang w:val="en-US"/>
        </w:rPr>
        <w:t xml:space="preserve"> sector and 2/3 of the public sector. </w:t>
      </w:r>
    </w:p>
    <w:p w14:paraId="6EB08C64" w14:textId="66AC810E" w:rsidR="000354CE" w:rsidRPr="00E00FC9" w:rsidRDefault="000354CE" w:rsidP="0031183D">
      <w:pPr>
        <w:spacing w:after="0" w:line="240" w:lineRule="auto"/>
        <w:ind w:firstLine="708"/>
        <w:jc w:val="both"/>
        <w:rPr>
          <w:rFonts w:ascii="Times New Roman" w:hAnsi="Times New Roman" w:cs="Times New Roman"/>
          <w:color w:val="000000"/>
          <w:sz w:val="28"/>
          <w:szCs w:val="28"/>
          <w:u w:val="single"/>
          <w:lang w:val="en-US"/>
        </w:rPr>
      </w:pPr>
      <w:r w:rsidRPr="00C0633C">
        <w:rPr>
          <w:rFonts w:ascii="Times New Roman" w:hAnsi="Times New Roman" w:cs="Times New Roman"/>
          <w:color w:val="000000"/>
          <w:sz w:val="28"/>
          <w:szCs w:val="28"/>
          <w:lang w:val="en-US"/>
        </w:rPr>
        <w:t xml:space="preserve">This quantitative composition of the </w:t>
      </w:r>
      <w:r w:rsidR="0012665A">
        <w:rPr>
          <w:rFonts w:ascii="Times New Roman" w:hAnsi="Times New Roman" w:cs="Times New Roman"/>
          <w:color w:val="000000"/>
          <w:sz w:val="28"/>
          <w:szCs w:val="28"/>
          <w:lang w:val="en-US"/>
        </w:rPr>
        <w:t xml:space="preserve">Public Council of </w:t>
      </w:r>
      <w:proofErr w:type="spellStart"/>
      <w:r w:rsidR="0012665A">
        <w:rPr>
          <w:rFonts w:ascii="Times New Roman" w:hAnsi="Times New Roman" w:cs="Times New Roman"/>
          <w:color w:val="000000"/>
          <w:sz w:val="28"/>
          <w:szCs w:val="28"/>
          <w:lang w:val="en-US"/>
        </w:rPr>
        <w:t>MoH</w:t>
      </w:r>
      <w:proofErr w:type="spellEnd"/>
      <w:r w:rsidR="0012665A" w:rsidRPr="004519AC">
        <w:rPr>
          <w:rFonts w:ascii="Times New Roman" w:hAnsi="Times New Roman" w:cs="Times New Roman"/>
          <w:color w:val="000000"/>
          <w:sz w:val="28"/>
          <w:szCs w:val="28"/>
          <w:lang w:val="en-US"/>
        </w:rPr>
        <w:t xml:space="preserve"> </w:t>
      </w:r>
      <w:r w:rsidRPr="00C0633C">
        <w:rPr>
          <w:rFonts w:ascii="Times New Roman" w:hAnsi="Times New Roman" w:cs="Times New Roman"/>
          <w:color w:val="000000"/>
          <w:sz w:val="28"/>
          <w:szCs w:val="28"/>
          <w:lang w:val="en-US"/>
        </w:rPr>
        <w:t>is regulated by legislative acts (</w:t>
      </w:r>
      <w:r w:rsidRPr="00362785">
        <w:rPr>
          <w:rFonts w:ascii="Times New Roman" w:hAnsi="Times New Roman" w:cs="Times New Roman"/>
          <w:i/>
          <w:iCs/>
          <w:color w:val="000000"/>
          <w:sz w:val="28"/>
          <w:szCs w:val="28"/>
          <w:lang w:val="en-US"/>
        </w:rPr>
        <w:t>Law of the Republic of Kazakhstan "On Public Councils", Order of the Minister of Information and Social Development of the Republic of Kazakhstan dated February 26, 2021 No. 69.</w:t>
      </w:r>
      <w:r w:rsidRPr="00362785">
        <w:rPr>
          <w:rFonts w:ascii="Times New Roman" w:hAnsi="Times New Roman" w:cs="Times New Roman"/>
          <w:color w:val="000000"/>
          <w:sz w:val="28"/>
          <w:szCs w:val="28"/>
          <w:lang w:val="en-US"/>
        </w:rPr>
        <w:t>)</w:t>
      </w:r>
      <w:r w:rsidRPr="00C0633C">
        <w:rPr>
          <w:rFonts w:ascii="Times New Roman" w:hAnsi="Times New Roman" w:cs="Times New Roman"/>
          <w:color w:val="000000"/>
          <w:sz w:val="28"/>
          <w:szCs w:val="28"/>
          <w:lang w:val="en-US"/>
        </w:rPr>
        <w:t xml:space="preserve"> </w:t>
      </w:r>
      <w:r w:rsidR="00126748" w:rsidRPr="00126748">
        <w:rPr>
          <w:rFonts w:ascii="Times New Roman" w:hAnsi="Times New Roman" w:cs="Times New Roman"/>
          <w:color w:val="000000"/>
          <w:sz w:val="28"/>
          <w:szCs w:val="28"/>
          <w:u w:val="single"/>
          <w:lang w:val="en-US"/>
        </w:rPr>
        <w:t xml:space="preserve">"Representation from civil society in the working group is at least two thirds of the total number of </w:t>
      </w:r>
      <w:r w:rsidR="00E00FC9" w:rsidRPr="00126748">
        <w:rPr>
          <w:rFonts w:ascii="Times New Roman" w:hAnsi="Times New Roman" w:cs="Times New Roman"/>
          <w:color w:val="000000"/>
          <w:sz w:val="28"/>
          <w:szCs w:val="28"/>
          <w:u w:val="single"/>
          <w:lang w:val="en-US"/>
        </w:rPr>
        <w:t xml:space="preserve">the working group </w:t>
      </w:r>
      <w:r w:rsidR="00126748" w:rsidRPr="00126748">
        <w:rPr>
          <w:rFonts w:ascii="Times New Roman" w:hAnsi="Times New Roman" w:cs="Times New Roman"/>
          <w:color w:val="000000"/>
          <w:sz w:val="28"/>
          <w:szCs w:val="28"/>
          <w:u w:val="single"/>
          <w:lang w:val="en-US"/>
        </w:rPr>
        <w:t>members and is formed based on proposals from non-profit organizations and citizens."</w:t>
      </w:r>
      <w:r w:rsidRPr="00126748">
        <w:rPr>
          <w:rFonts w:ascii="Times New Roman" w:hAnsi="Times New Roman" w:cs="Times New Roman"/>
          <w:color w:val="000000"/>
          <w:sz w:val="28"/>
          <w:szCs w:val="28"/>
          <w:u w:val="single"/>
          <w:lang w:val="en-US"/>
        </w:rPr>
        <w:t>)</w:t>
      </w:r>
      <w:r w:rsidR="00E00FC9" w:rsidRPr="00E00FC9">
        <w:rPr>
          <w:rFonts w:ascii="Times New Roman" w:hAnsi="Times New Roman" w:cs="Times New Roman"/>
          <w:color w:val="000000"/>
          <w:sz w:val="28"/>
          <w:szCs w:val="28"/>
          <w:u w:val="single"/>
          <w:lang w:val="en-US"/>
        </w:rPr>
        <w:t>.</w:t>
      </w:r>
    </w:p>
    <w:p w14:paraId="0606D3D0" w14:textId="154C72A3" w:rsidR="000354CE" w:rsidRPr="004519AC" w:rsidRDefault="000354CE" w:rsidP="00AE71C1">
      <w:pPr>
        <w:spacing w:after="0" w:line="240" w:lineRule="auto"/>
        <w:ind w:firstLine="708"/>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However, the qualitative composition of the </w:t>
      </w:r>
      <w:r w:rsidR="00AE71C1">
        <w:rPr>
          <w:rFonts w:ascii="Times New Roman" w:hAnsi="Times New Roman" w:cs="Times New Roman"/>
          <w:color w:val="000000"/>
          <w:sz w:val="28"/>
          <w:szCs w:val="28"/>
          <w:lang w:val="en-US"/>
        </w:rPr>
        <w:t xml:space="preserve">PC </w:t>
      </w:r>
      <w:proofErr w:type="spellStart"/>
      <w:r w:rsidR="00AE71C1">
        <w:rPr>
          <w:rFonts w:ascii="Times New Roman" w:hAnsi="Times New Roman" w:cs="Times New Roman"/>
          <w:color w:val="000000"/>
          <w:sz w:val="28"/>
          <w:szCs w:val="28"/>
          <w:lang w:val="en-US"/>
        </w:rPr>
        <w:t>MoH</w:t>
      </w:r>
      <w:proofErr w:type="spellEnd"/>
      <w:r w:rsidRPr="004519AC">
        <w:rPr>
          <w:rFonts w:ascii="Times New Roman" w:hAnsi="Times New Roman" w:cs="Times New Roman"/>
          <w:color w:val="000000"/>
          <w:sz w:val="28"/>
          <w:szCs w:val="28"/>
          <w:lang w:val="en-US"/>
        </w:rPr>
        <w:t xml:space="preserve"> in the amount of 2/3 of civil society is represented by public associations, foundations representing the interests of private medical organizations, educational organizations, but does not include patient organizations and key groups, including those affected by T</w:t>
      </w:r>
      <w:r w:rsidR="001A02FD">
        <w:rPr>
          <w:rFonts w:ascii="Times New Roman" w:hAnsi="Times New Roman" w:cs="Times New Roman"/>
          <w:color w:val="000000"/>
          <w:sz w:val="28"/>
          <w:szCs w:val="28"/>
          <w:lang w:val="en-US"/>
        </w:rPr>
        <w:t>B</w:t>
      </w:r>
      <w:r w:rsidRPr="004519AC">
        <w:rPr>
          <w:rFonts w:ascii="Times New Roman" w:hAnsi="Times New Roman" w:cs="Times New Roman"/>
          <w:color w:val="000000"/>
          <w:sz w:val="28"/>
          <w:szCs w:val="28"/>
          <w:lang w:val="en-US"/>
        </w:rPr>
        <w:t xml:space="preserve"> and HIV. </w:t>
      </w:r>
    </w:p>
    <w:p w14:paraId="024059ED" w14:textId="77777777" w:rsidR="009611A2" w:rsidRDefault="000354CE" w:rsidP="009611A2">
      <w:pPr>
        <w:spacing w:after="0" w:line="240" w:lineRule="auto"/>
        <w:ind w:firstLine="708"/>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So, the composition of the </w:t>
      </w:r>
      <w:r w:rsidR="006A3ABE" w:rsidRPr="006A3ABE">
        <w:rPr>
          <w:rFonts w:ascii="Times New Roman" w:hAnsi="Times New Roman" w:cs="Times New Roman"/>
          <w:color w:val="000000"/>
          <w:sz w:val="28"/>
          <w:szCs w:val="28"/>
          <w:lang w:val="en-US"/>
        </w:rPr>
        <w:t>Joint Commission on the Quality of Medical Services under the Ministry of Health</w:t>
      </w:r>
      <w:r w:rsidR="00E358E3">
        <w:rPr>
          <w:rFonts w:ascii="Times New Roman" w:hAnsi="Times New Roman" w:cs="Times New Roman"/>
          <w:color w:val="000000"/>
          <w:sz w:val="28"/>
          <w:szCs w:val="28"/>
          <w:lang w:val="en-US"/>
        </w:rPr>
        <w:t xml:space="preserve"> </w:t>
      </w:r>
      <w:r w:rsidRPr="004519AC">
        <w:rPr>
          <w:rFonts w:ascii="Times New Roman" w:hAnsi="Times New Roman" w:cs="Times New Roman"/>
          <w:color w:val="000000"/>
          <w:sz w:val="28"/>
          <w:szCs w:val="28"/>
          <w:lang w:val="en-US"/>
        </w:rPr>
        <w:t xml:space="preserve">of the Republic of Kazakhstan includes 3 </w:t>
      </w:r>
      <w:r w:rsidR="00E358E3" w:rsidRPr="004519AC">
        <w:rPr>
          <w:rFonts w:ascii="Times New Roman" w:hAnsi="Times New Roman" w:cs="Times New Roman"/>
          <w:color w:val="000000"/>
          <w:sz w:val="28"/>
          <w:szCs w:val="28"/>
          <w:lang w:val="en-US"/>
        </w:rPr>
        <w:t xml:space="preserve">civil society </w:t>
      </w:r>
      <w:r w:rsidRPr="004519AC">
        <w:rPr>
          <w:rFonts w:ascii="Times New Roman" w:hAnsi="Times New Roman" w:cs="Times New Roman"/>
          <w:color w:val="000000"/>
          <w:sz w:val="28"/>
          <w:szCs w:val="28"/>
          <w:lang w:val="en-US"/>
        </w:rPr>
        <w:t xml:space="preserve">representatives (associations, fund) who are involved in education, accreditation, etc., </w:t>
      </w:r>
      <w:proofErr w:type="gramStart"/>
      <w:r w:rsidRPr="004519AC">
        <w:rPr>
          <w:rFonts w:ascii="Times New Roman" w:hAnsi="Times New Roman" w:cs="Times New Roman"/>
          <w:color w:val="000000"/>
          <w:sz w:val="28"/>
          <w:szCs w:val="28"/>
          <w:lang w:val="en-US"/>
        </w:rPr>
        <w:t>i.e.</w:t>
      </w:r>
      <w:proofErr w:type="gramEnd"/>
      <w:r w:rsidRPr="004519AC">
        <w:rPr>
          <w:rFonts w:ascii="Times New Roman" w:hAnsi="Times New Roman" w:cs="Times New Roman"/>
          <w:color w:val="000000"/>
          <w:sz w:val="28"/>
          <w:szCs w:val="28"/>
          <w:lang w:val="en-US"/>
        </w:rPr>
        <w:t xml:space="preserve"> this </w:t>
      </w:r>
      <w:r w:rsidR="00C852D0">
        <w:rPr>
          <w:rFonts w:ascii="Times New Roman" w:hAnsi="Times New Roman" w:cs="Times New Roman"/>
          <w:color w:val="000000"/>
          <w:sz w:val="28"/>
          <w:szCs w:val="28"/>
          <w:lang w:val="en-US"/>
        </w:rPr>
        <w:t>C</w:t>
      </w:r>
      <w:r w:rsidRPr="004519AC">
        <w:rPr>
          <w:rFonts w:ascii="Times New Roman" w:hAnsi="Times New Roman" w:cs="Times New Roman"/>
          <w:color w:val="000000"/>
          <w:sz w:val="28"/>
          <w:szCs w:val="28"/>
          <w:lang w:val="en-US"/>
        </w:rPr>
        <w:t>ommittee also does not include patient NGOs dealing with issues of socially significant diseases, including key populations affected by T</w:t>
      </w:r>
      <w:r w:rsidR="009611A2">
        <w:rPr>
          <w:rFonts w:ascii="Times New Roman" w:hAnsi="Times New Roman" w:cs="Times New Roman"/>
          <w:color w:val="000000"/>
          <w:sz w:val="28"/>
          <w:szCs w:val="28"/>
          <w:lang w:val="en-US"/>
        </w:rPr>
        <w:t>B</w:t>
      </w:r>
      <w:r w:rsidRPr="004519AC">
        <w:rPr>
          <w:rFonts w:ascii="Times New Roman" w:hAnsi="Times New Roman" w:cs="Times New Roman"/>
          <w:color w:val="000000"/>
          <w:sz w:val="28"/>
          <w:szCs w:val="28"/>
          <w:lang w:val="en-US"/>
        </w:rPr>
        <w:t xml:space="preserve"> and HIV. </w:t>
      </w:r>
    </w:p>
    <w:p w14:paraId="3134E88B" w14:textId="34069EAA" w:rsidR="000354CE" w:rsidRPr="004519AC" w:rsidRDefault="000354CE" w:rsidP="009611A2">
      <w:pPr>
        <w:spacing w:after="0" w:line="240" w:lineRule="auto"/>
        <w:ind w:firstLine="708"/>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Regional </w:t>
      </w:r>
      <w:r w:rsidR="009611A2">
        <w:rPr>
          <w:rFonts w:ascii="Times New Roman" w:hAnsi="Times New Roman" w:cs="Times New Roman"/>
          <w:color w:val="000000"/>
          <w:sz w:val="28"/>
          <w:szCs w:val="28"/>
          <w:lang w:val="en-US"/>
        </w:rPr>
        <w:t xml:space="preserve">Public Councils </w:t>
      </w:r>
      <w:r w:rsidRPr="004519AC">
        <w:rPr>
          <w:rFonts w:ascii="Times New Roman" w:hAnsi="Times New Roman" w:cs="Times New Roman"/>
          <w:color w:val="000000"/>
          <w:sz w:val="28"/>
          <w:szCs w:val="28"/>
          <w:lang w:val="en-US"/>
        </w:rPr>
        <w:t>also do not adhere to the quantitative and qualitative composition, and do not include patient organizations.</w:t>
      </w:r>
    </w:p>
    <w:p w14:paraId="55C9F97B" w14:textId="5C473E0E" w:rsidR="007028F6" w:rsidRPr="004519AC" w:rsidRDefault="007028F6" w:rsidP="000354CE">
      <w:pPr>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ab/>
        <w:t xml:space="preserve">Public </w:t>
      </w:r>
      <w:r w:rsidR="00614B62">
        <w:rPr>
          <w:rFonts w:ascii="Times New Roman" w:hAnsi="Times New Roman" w:cs="Times New Roman"/>
          <w:color w:val="000000"/>
          <w:sz w:val="28"/>
          <w:szCs w:val="28"/>
          <w:lang w:val="en-US"/>
        </w:rPr>
        <w:t>C</w:t>
      </w:r>
      <w:r w:rsidRPr="004519AC">
        <w:rPr>
          <w:rFonts w:ascii="Times New Roman" w:hAnsi="Times New Roman" w:cs="Times New Roman"/>
          <w:color w:val="000000"/>
          <w:sz w:val="28"/>
          <w:szCs w:val="28"/>
          <w:lang w:val="en-US"/>
        </w:rPr>
        <w:t xml:space="preserve">ouncils </w:t>
      </w:r>
      <w:r w:rsidR="003E5040">
        <w:rPr>
          <w:rFonts w:ascii="Times New Roman" w:hAnsi="Times New Roman" w:cs="Times New Roman"/>
          <w:color w:val="000000"/>
          <w:sz w:val="28"/>
          <w:szCs w:val="28"/>
          <w:lang w:val="en-US"/>
        </w:rPr>
        <w:t>under</w:t>
      </w:r>
      <w:r w:rsidRPr="004519AC">
        <w:rPr>
          <w:rFonts w:ascii="Times New Roman" w:hAnsi="Times New Roman" w:cs="Times New Roman"/>
          <w:color w:val="000000"/>
          <w:sz w:val="28"/>
          <w:szCs w:val="28"/>
          <w:lang w:val="en-US"/>
        </w:rPr>
        <w:t xml:space="preserve"> the</w:t>
      </w:r>
      <w:r w:rsidR="003E5040">
        <w:rPr>
          <w:rFonts w:ascii="Times New Roman" w:hAnsi="Times New Roman" w:cs="Times New Roman"/>
          <w:color w:val="000000"/>
          <w:sz w:val="28"/>
          <w:szCs w:val="28"/>
          <w:lang w:val="en-US"/>
        </w:rPr>
        <w:t xml:space="preserve"> </w:t>
      </w:r>
      <w:r w:rsidRPr="004519AC">
        <w:rPr>
          <w:rFonts w:ascii="Times New Roman" w:hAnsi="Times New Roman" w:cs="Times New Roman"/>
          <w:color w:val="000000"/>
          <w:sz w:val="28"/>
          <w:szCs w:val="28"/>
          <w:lang w:val="en-US"/>
        </w:rPr>
        <w:t>Nur</w:t>
      </w:r>
      <w:r w:rsidR="006B3ED9">
        <w:rPr>
          <w:rFonts w:ascii="Times New Roman" w:hAnsi="Times New Roman" w:cs="Times New Roman"/>
          <w:color w:val="000000"/>
          <w:sz w:val="28"/>
          <w:szCs w:val="28"/>
          <w:lang w:val="en-US"/>
        </w:rPr>
        <w:t xml:space="preserve"> </w:t>
      </w:r>
      <w:proofErr w:type="spellStart"/>
      <w:r w:rsidRPr="004519AC">
        <w:rPr>
          <w:rFonts w:ascii="Times New Roman" w:hAnsi="Times New Roman" w:cs="Times New Roman"/>
          <w:color w:val="000000"/>
          <w:sz w:val="28"/>
          <w:szCs w:val="28"/>
          <w:lang w:val="en-US"/>
        </w:rPr>
        <w:t>Otan</w:t>
      </w:r>
      <w:proofErr w:type="spellEnd"/>
      <w:r w:rsidRPr="004519AC">
        <w:rPr>
          <w:rFonts w:ascii="Times New Roman" w:hAnsi="Times New Roman" w:cs="Times New Roman"/>
          <w:color w:val="000000"/>
          <w:sz w:val="28"/>
          <w:szCs w:val="28"/>
          <w:lang w:val="en-US"/>
        </w:rPr>
        <w:t xml:space="preserve"> </w:t>
      </w:r>
      <w:r w:rsidR="006B3ED9">
        <w:rPr>
          <w:rFonts w:ascii="Times New Roman" w:hAnsi="Times New Roman" w:cs="Times New Roman"/>
          <w:color w:val="000000"/>
          <w:sz w:val="28"/>
          <w:szCs w:val="28"/>
          <w:lang w:val="en-US"/>
        </w:rPr>
        <w:t>P</w:t>
      </w:r>
      <w:r w:rsidR="003E5040" w:rsidRPr="004519AC">
        <w:rPr>
          <w:rFonts w:ascii="Times New Roman" w:hAnsi="Times New Roman" w:cs="Times New Roman"/>
          <w:color w:val="000000"/>
          <w:sz w:val="28"/>
          <w:szCs w:val="28"/>
          <w:lang w:val="en-US"/>
        </w:rPr>
        <w:t xml:space="preserve">arty </w:t>
      </w:r>
      <w:r w:rsidRPr="004519AC">
        <w:rPr>
          <w:rFonts w:ascii="Times New Roman" w:hAnsi="Times New Roman" w:cs="Times New Roman"/>
          <w:color w:val="000000"/>
          <w:sz w:val="28"/>
          <w:szCs w:val="28"/>
          <w:lang w:val="en-US"/>
        </w:rPr>
        <w:t>both at the republican and regional levels, are also represented mainly by the first heads of republican and city health organizations.</w:t>
      </w:r>
    </w:p>
    <w:p w14:paraId="4074CD7C" w14:textId="7255E338" w:rsidR="000354CE" w:rsidRPr="004519AC" w:rsidRDefault="00614B62" w:rsidP="00614B62">
      <w:pPr>
        <w:spacing w:after="0" w:line="240" w:lineRule="auto"/>
        <w:ind w:firstLine="708"/>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A</w:t>
      </w:r>
      <w:r w:rsidR="000354CE" w:rsidRPr="004519AC">
        <w:rPr>
          <w:rFonts w:ascii="Times New Roman" w:hAnsi="Times New Roman" w:cs="Times New Roman"/>
          <w:color w:val="000000"/>
          <w:sz w:val="28"/>
          <w:szCs w:val="28"/>
          <w:lang w:val="en-US"/>
        </w:rPr>
        <w:t>lso</w:t>
      </w:r>
      <w:r>
        <w:rPr>
          <w:rFonts w:ascii="Times New Roman" w:hAnsi="Times New Roman" w:cs="Times New Roman"/>
          <w:color w:val="000000"/>
          <w:sz w:val="28"/>
          <w:szCs w:val="28"/>
          <w:lang w:val="en-US"/>
        </w:rPr>
        <w:t>,</w:t>
      </w:r>
      <w:r w:rsidR="000354CE" w:rsidRPr="004519AC">
        <w:rPr>
          <w:rFonts w:ascii="Times New Roman" w:hAnsi="Times New Roman" w:cs="Times New Roman"/>
          <w:color w:val="000000"/>
          <w:sz w:val="28"/>
          <w:szCs w:val="28"/>
          <w:lang w:val="en-US"/>
        </w:rPr>
        <w:t xml:space="preserve"> the analysis showed that the existing C</w:t>
      </w:r>
      <w:r>
        <w:rPr>
          <w:rFonts w:ascii="Times New Roman" w:hAnsi="Times New Roman" w:cs="Times New Roman"/>
          <w:color w:val="000000"/>
          <w:sz w:val="28"/>
          <w:szCs w:val="28"/>
          <w:lang w:val="en-US"/>
        </w:rPr>
        <w:t>AB</w:t>
      </w:r>
      <w:r w:rsidR="000354CE" w:rsidRPr="004519AC">
        <w:rPr>
          <w:rFonts w:ascii="Times New Roman" w:hAnsi="Times New Roman" w:cs="Times New Roman"/>
          <w:color w:val="000000"/>
          <w:sz w:val="28"/>
          <w:szCs w:val="28"/>
          <w:lang w:val="en-US"/>
        </w:rPr>
        <w:t xml:space="preserve"> under the Ministry of Health of the Republic of Kazakhstan, </w:t>
      </w:r>
      <w:proofErr w:type="spellStart"/>
      <w:r w:rsidR="00B51E34">
        <w:rPr>
          <w:rFonts w:ascii="Times New Roman" w:hAnsi="Times New Roman" w:cs="Times New Roman"/>
          <w:color w:val="000000"/>
          <w:sz w:val="28"/>
          <w:szCs w:val="28"/>
          <w:lang w:val="en-US"/>
        </w:rPr>
        <w:t>A</w:t>
      </w:r>
      <w:r w:rsidR="000354CE" w:rsidRPr="004519AC">
        <w:rPr>
          <w:rFonts w:ascii="Times New Roman" w:hAnsi="Times New Roman" w:cs="Times New Roman"/>
          <w:color w:val="000000"/>
          <w:sz w:val="28"/>
          <w:szCs w:val="28"/>
          <w:lang w:val="en-US"/>
        </w:rPr>
        <w:t>kimats</w:t>
      </w:r>
      <w:proofErr w:type="spellEnd"/>
      <w:r w:rsidR="000354CE" w:rsidRPr="004519AC">
        <w:rPr>
          <w:rFonts w:ascii="Times New Roman" w:hAnsi="Times New Roman" w:cs="Times New Roman"/>
          <w:color w:val="000000"/>
          <w:sz w:val="28"/>
          <w:szCs w:val="28"/>
          <w:lang w:val="en-US"/>
        </w:rPr>
        <w:t>, the Nur</w:t>
      </w:r>
      <w:r w:rsidR="006B3ED9">
        <w:rPr>
          <w:rFonts w:ascii="Times New Roman" w:hAnsi="Times New Roman" w:cs="Times New Roman"/>
          <w:color w:val="000000"/>
          <w:sz w:val="28"/>
          <w:szCs w:val="28"/>
          <w:lang w:val="en-US"/>
        </w:rPr>
        <w:t xml:space="preserve"> </w:t>
      </w:r>
      <w:proofErr w:type="spellStart"/>
      <w:r w:rsidR="000354CE" w:rsidRPr="004519AC">
        <w:rPr>
          <w:rFonts w:ascii="Times New Roman" w:hAnsi="Times New Roman" w:cs="Times New Roman"/>
          <w:color w:val="000000"/>
          <w:sz w:val="28"/>
          <w:szCs w:val="28"/>
          <w:lang w:val="en-US"/>
        </w:rPr>
        <w:t>Otan</w:t>
      </w:r>
      <w:proofErr w:type="spellEnd"/>
      <w:r w:rsidR="000354CE" w:rsidRPr="004519AC">
        <w:rPr>
          <w:rFonts w:ascii="Times New Roman" w:hAnsi="Times New Roman" w:cs="Times New Roman"/>
          <w:color w:val="000000"/>
          <w:sz w:val="28"/>
          <w:szCs w:val="28"/>
          <w:lang w:val="en-US"/>
        </w:rPr>
        <w:t xml:space="preserve"> </w:t>
      </w:r>
      <w:r w:rsidR="006B3ED9">
        <w:rPr>
          <w:rFonts w:ascii="Times New Roman" w:hAnsi="Times New Roman" w:cs="Times New Roman"/>
          <w:color w:val="000000"/>
          <w:sz w:val="28"/>
          <w:szCs w:val="28"/>
          <w:lang w:val="en-US"/>
        </w:rPr>
        <w:t>P</w:t>
      </w:r>
      <w:r w:rsidR="000354CE" w:rsidRPr="004519AC">
        <w:rPr>
          <w:rFonts w:ascii="Times New Roman" w:hAnsi="Times New Roman" w:cs="Times New Roman"/>
          <w:color w:val="000000"/>
          <w:sz w:val="28"/>
          <w:szCs w:val="28"/>
          <w:lang w:val="en-US"/>
        </w:rPr>
        <w:t xml:space="preserve">arty do not solve the problems of patients affected by socially significant diseases. For example, the action plan of the </w:t>
      </w:r>
      <w:r w:rsidR="00B51E34">
        <w:rPr>
          <w:rFonts w:ascii="Times New Roman" w:hAnsi="Times New Roman" w:cs="Times New Roman"/>
          <w:color w:val="000000"/>
          <w:sz w:val="28"/>
          <w:szCs w:val="28"/>
          <w:lang w:val="en-US"/>
        </w:rPr>
        <w:t>R</w:t>
      </w:r>
      <w:r w:rsidR="000354CE" w:rsidRPr="004519AC">
        <w:rPr>
          <w:rFonts w:ascii="Times New Roman" w:hAnsi="Times New Roman" w:cs="Times New Roman"/>
          <w:color w:val="000000"/>
          <w:sz w:val="28"/>
          <w:szCs w:val="28"/>
          <w:lang w:val="en-US"/>
        </w:rPr>
        <w:t xml:space="preserve">egional </w:t>
      </w:r>
      <w:r w:rsidR="00B51E34">
        <w:rPr>
          <w:rFonts w:ascii="Times New Roman" w:hAnsi="Times New Roman" w:cs="Times New Roman"/>
          <w:color w:val="000000"/>
          <w:sz w:val="28"/>
          <w:szCs w:val="28"/>
          <w:lang w:val="en-US"/>
        </w:rPr>
        <w:t>P</w:t>
      </w:r>
      <w:r w:rsidR="000354CE" w:rsidRPr="004519AC">
        <w:rPr>
          <w:rFonts w:ascii="Times New Roman" w:hAnsi="Times New Roman" w:cs="Times New Roman"/>
          <w:color w:val="000000"/>
          <w:sz w:val="28"/>
          <w:szCs w:val="28"/>
          <w:lang w:val="en-US"/>
        </w:rPr>
        <w:t xml:space="preserve">ublic </w:t>
      </w:r>
      <w:r w:rsidR="00B51E34">
        <w:rPr>
          <w:rFonts w:ascii="Times New Roman" w:hAnsi="Times New Roman" w:cs="Times New Roman"/>
          <w:color w:val="000000"/>
          <w:sz w:val="28"/>
          <w:szCs w:val="28"/>
          <w:lang w:val="en-US"/>
        </w:rPr>
        <w:t>C</w:t>
      </w:r>
      <w:r w:rsidR="000354CE" w:rsidRPr="004519AC">
        <w:rPr>
          <w:rFonts w:ascii="Times New Roman" w:hAnsi="Times New Roman" w:cs="Times New Roman"/>
          <w:color w:val="000000"/>
          <w:sz w:val="28"/>
          <w:szCs w:val="28"/>
          <w:lang w:val="en-US"/>
        </w:rPr>
        <w:t>ouncil of Nur-Sultan under the Nur</w:t>
      </w:r>
      <w:r w:rsidR="006B3ED9">
        <w:rPr>
          <w:rFonts w:ascii="Times New Roman" w:hAnsi="Times New Roman" w:cs="Times New Roman"/>
          <w:color w:val="000000"/>
          <w:sz w:val="28"/>
          <w:szCs w:val="28"/>
          <w:lang w:val="en-US"/>
        </w:rPr>
        <w:t xml:space="preserve"> </w:t>
      </w:r>
      <w:proofErr w:type="spellStart"/>
      <w:r w:rsidR="000354CE" w:rsidRPr="004519AC">
        <w:rPr>
          <w:rFonts w:ascii="Times New Roman" w:hAnsi="Times New Roman" w:cs="Times New Roman"/>
          <w:color w:val="000000"/>
          <w:sz w:val="28"/>
          <w:szCs w:val="28"/>
          <w:lang w:val="en-US"/>
        </w:rPr>
        <w:t>Otan</w:t>
      </w:r>
      <w:proofErr w:type="spellEnd"/>
      <w:r w:rsidR="000354CE" w:rsidRPr="004519AC">
        <w:rPr>
          <w:rFonts w:ascii="Times New Roman" w:hAnsi="Times New Roman" w:cs="Times New Roman"/>
          <w:color w:val="000000"/>
          <w:sz w:val="28"/>
          <w:szCs w:val="28"/>
          <w:lang w:val="en-US"/>
        </w:rPr>
        <w:t xml:space="preserve"> </w:t>
      </w:r>
      <w:r w:rsidR="006B3ED9">
        <w:rPr>
          <w:rFonts w:ascii="Times New Roman" w:hAnsi="Times New Roman" w:cs="Times New Roman"/>
          <w:color w:val="000000"/>
          <w:sz w:val="28"/>
          <w:szCs w:val="28"/>
          <w:lang w:val="en-US"/>
        </w:rPr>
        <w:t>P</w:t>
      </w:r>
      <w:r w:rsidR="000354CE" w:rsidRPr="004519AC">
        <w:rPr>
          <w:rFonts w:ascii="Times New Roman" w:hAnsi="Times New Roman" w:cs="Times New Roman"/>
          <w:color w:val="000000"/>
          <w:sz w:val="28"/>
          <w:szCs w:val="28"/>
          <w:lang w:val="en-US"/>
        </w:rPr>
        <w:t>arty carries out public monitoring of institutional measures related to the creation and construction of new healthcare facilities.</w:t>
      </w:r>
    </w:p>
    <w:p w14:paraId="5BFBD3CE" w14:textId="6155564E" w:rsidR="007028F6" w:rsidRPr="004519AC" w:rsidRDefault="007028F6" w:rsidP="000354CE">
      <w:pPr>
        <w:spacing w:after="0" w:line="240" w:lineRule="auto"/>
        <w:ind w:firstLine="708"/>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In addition, </w:t>
      </w:r>
      <w:r w:rsidR="004A2F2A">
        <w:rPr>
          <w:rFonts w:ascii="Times New Roman" w:hAnsi="Times New Roman" w:cs="Times New Roman"/>
          <w:color w:val="000000"/>
          <w:sz w:val="28"/>
          <w:szCs w:val="28"/>
          <w:lang w:val="en-US"/>
        </w:rPr>
        <w:t>the following</w:t>
      </w:r>
      <w:r w:rsidRPr="004519AC">
        <w:rPr>
          <w:rFonts w:ascii="Times New Roman" w:hAnsi="Times New Roman" w:cs="Times New Roman"/>
          <w:color w:val="000000"/>
          <w:sz w:val="28"/>
          <w:szCs w:val="28"/>
          <w:lang w:val="en-US"/>
        </w:rPr>
        <w:t xml:space="preserve"> </w:t>
      </w:r>
      <w:r w:rsidRPr="008B1927">
        <w:rPr>
          <w:rFonts w:ascii="Times New Roman" w:hAnsi="Times New Roman" w:cs="Times New Roman"/>
          <w:color w:val="000000"/>
          <w:sz w:val="28"/>
          <w:szCs w:val="28"/>
          <w:u w:val="single"/>
          <w:lang w:val="en-US"/>
        </w:rPr>
        <w:t>barriers</w:t>
      </w:r>
      <w:r w:rsidRPr="004519AC">
        <w:rPr>
          <w:rFonts w:ascii="Times New Roman" w:hAnsi="Times New Roman" w:cs="Times New Roman"/>
          <w:color w:val="000000"/>
          <w:sz w:val="28"/>
          <w:szCs w:val="28"/>
          <w:lang w:val="en-US"/>
        </w:rPr>
        <w:t xml:space="preserve"> to joining the </w:t>
      </w:r>
      <w:r w:rsidR="00E6756C">
        <w:rPr>
          <w:rFonts w:ascii="Times New Roman" w:hAnsi="Times New Roman" w:cs="Times New Roman"/>
          <w:color w:val="000000"/>
          <w:sz w:val="28"/>
          <w:szCs w:val="28"/>
          <w:lang w:val="en-US"/>
        </w:rPr>
        <w:t>consultative</w:t>
      </w:r>
      <w:r w:rsidRPr="004519AC">
        <w:rPr>
          <w:rFonts w:ascii="Times New Roman" w:hAnsi="Times New Roman" w:cs="Times New Roman"/>
          <w:color w:val="000000"/>
          <w:sz w:val="28"/>
          <w:szCs w:val="28"/>
          <w:lang w:val="en-US"/>
        </w:rPr>
        <w:t xml:space="preserve"> and advisory bodies </w:t>
      </w:r>
      <w:r w:rsidR="00E6756C">
        <w:rPr>
          <w:rFonts w:ascii="Times New Roman" w:hAnsi="Times New Roman" w:cs="Times New Roman"/>
          <w:color w:val="000000"/>
          <w:sz w:val="28"/>
          <w:szCs w:val="28"/>
          <w:lang w:val="en-US"/>
        </w:rPr>
        <w:t>under the</w:t>
      </w:r>
      <w:r w:rsidRPr="004519AC">
        <w:rPr>
          <w:rFonts w:ascii="Times New Roman" w:hAnsi="Times New Roman" w:cs="Times New Roman"/>
          <w:color w:val="000000"/>
          <w:sz w:val="28"/>
          <w:szCs w:val="28"/>
          <w:lang w:val="en-US"/>
        </w:rPr>
        <w:t xml:space="preserve"> </w:t>
      </w:r>
      <w:proofErr w:type="spellStart"/>
      <w:r w:rsidR="00E6756C">
        <w:rPr>
          <w:rFonts w:ascii="Times New Roman" w:hAnsi="Times New Roman" w:cs="Times New Roman"/>
          <w:color w:val="000000"/>
          <w:sz w:val="28"/>
          <w:szCs w:val="28"/>
          <w:lang w:val="en-US"/>
        </w:rPr>
        <w:t>MoH</w:t>
      </w:r>
      <w:proofErr w:type="spellEnd"/>
      <w:r w:rsidRPr="004519AC">
        <w:rPr>
          <w:rFonts w:ascii="Times New Roman" w:hAnsi="Times New Roman" w:cs="Times New Roman"/>
          <w:color w:val="000000"/>
          <w:sz w:val="28"/>
          <w:szCs w:val="28"/>
          <w:lang w:val="en-US"/>
        </w:rPr>
        <w:t xml:space="preserve"> were identified: </w:t>
      </w:r>
      <w:r w:rsidRPr="008B1927">
        <w:rPr>
          <w:rFonts w:ascii="Times New Roman" w:hAnsi="Times New Roman" w:cs="Times New Roman"/>
          <w:color w:val="000000"/>
          <w:sz w:val="28"/>
          <w:szCs w:val="28"/>
          <w:u w:val="single"/>
          <w:lang w:val="en-US"/>
        </w:rPr>
        <w:t xml:space="preserve">higher education </w:t>
      </w:r>
      <w:r w:rsidR="00320243" w:rsidRPr="008B1927">
        <w:rPr>
          <w:rFonts w:ascii="Times New Roman" w:hAnsi="Times New Roman" w:cs="Times New Roman"/>
          <w:color w:val="000000"/>
          <w:sz w:val="28"/>
          <w:szCs w:val="28"/>
          <w:u w:val="single"/>
          <w:lang w:val="en-US"/>
        </w:rPr>
        <w:t>in</w:t>
      </w:r>
      <w:r w:rsidRPr="008B1927">
        <w:rPr>
          <w:rFonts w:ascii="Times New Roman" w:hAnsi="Times New Roman" w:cs="Times New Roman"/>
          <w:color w:val="000000"/>
          <w:sz w:val="28"/>
          <w:szCs w:val="28"/>
          <w:u w:val="single"/>
          <w:lang w:val="en-US"/>
        </w:rPr>
        <w:t xml:space="preserve"> health</w:t>
      </w:r>
      <w:r w:rsidR="00320243" w:rsidRPr="008B1927">
        <w:rPr>
          <w:rFonts w:ascii="Times New Roman" w:hAnsi="Times New Roman" w:cs="Times New Roman"/>
          <w:color w:val="000000"/>
          <w:sz w:val="28"/>
          <w:szCs w:val="28"/>
          <w:u w:val="single"/>
          <w:lang w:val="en-US"/>
        </w:rPr>
        <w:t>care</w:t>
      </w:r>
      <w:r w:rsidR="008B1927" w:rsidRPr="008B1927">
        <w:rPr>
          <w:rFonts w:ascii="Times New Roman" w:hAnsi="Times New Roman" w:cs="Times New Roman"/>
          <w:color w:val="000000"/>
          <w:sz w:val="28"/>
          <w:szCs w:val="28"/>
          <w:u w:val="single"/>
          <w:lang w:val="en-US"/>
        </w:rPr>
        <w:t xml:space="preserve"> and no</w:t>
      </w:r>
      <w:r w:rsidRPr="008B1927">
        <w:rPr>
          <w:rFonts w:ascii="Times New Roman" w:hAnsi="Times New Roman" w:cs="Times New Roman"/>
          <w:color w:val="000000"/>
          <w:sz w:val="28"/>
          <w:szCs w:val="28"/>
          <w:u w:val="single"/>
          <w:lang w:val="en-US"/>
        </w:rPr>
        <w:t xml:space="preserve"> criminal record</w:t>
      </w:r>
      <w:r w:rsidRPr="004519AC">
        <w:rPr>
          <w:rFonts w:ascii="Times New Roman" w:hAnsi="Times New Roman" w:cs="Times New Roman"/>
          <w:color w:val="000000"/>
          <w:sz w:val="28"/>
          <w:szCs w:val="28"/>
          <w:lang w:val="en-US"/>
        </w:rPr>
        <w:t>. This norm is regulated by the Law of the Republic of Kazakhstan "On Public Associations".</w:t>
      </w:r>
    </w:p>
    <w:p w14:paraId="66F963CB" w14:textId="4C6E9282" w:rsidR="00291224" w:rsidRPr="004519AC" w:rsidRDefault="007028F6" w:rsidP="000354CE">
      <w:pPr>
        <w:spacing w:after="0" w:line="240" w:lineRule="auto"/>
        <w:ind w:firstLine="708"/>
        <w:jc w:val="both"/>
        <w:rPr>
          <w:rStyle w:val="s0"/>
          <w:rFonts w:ascii="Times New Roman" w:hAnsi="Times New Roman" w:cs="Times New Roman"/>
          <w:sz w:val="28"/>
          <w:szCs w:val="28"/>
          <w:lang w:val="en-US"/>
        </w:rPr>
      </w:pPr>
      <w:r w:rsidRPr="004519AC">
        <w:rPr>
          <w:rStyle w:val="s0"/>
          <w:rFonts w:ascii="Times New Roman" w:hAnsi="Times New Roman" w:cs="Times New Roman"/>
          <w:sz w:val="28"/>
          <w:szCs w:val="28"/>
          <w:lang w:val="en-US"/>
        </w:rPr>
        <w:t>In this regard, it is necessary to initiate, through the authorized bodies in health care and through the Nur-</w:t>
      </w:r>
      <w:proofErr w:type="spellStart"/>
      <w:r w:rsidRPr="004519AC">
        <w:rPr>
          <w:rStyle w:val="s0"/>
          <w:rFonts w:ascii="Times New Roman" w:hAnsi="Times New Roman" w:cs="Times New Roman"/>
          <w:sz w:val="28"/>
          <w:szCs w:val="28"/>
          <w:lang w:val="en-US"/>
        </w:rPr>
        <w:t>Otan</w:t>
      </w:r>
      <w:proofErr w:type="spellEnd"/>
      <w:r w:rsidRPr="004519AC">
        <w:rPr>
          <w:rStyle w:val="s0"/>
          <w:rFonts w:ascii="Times New Roman" w:hAnsi="Times New Roman" w:cs="Times New Roman"/>
          <w:sz w:val="28"/>
          <w:szCs w:val="28"/>
          <w:lang w:val="en-US"/>
        </w:rPr>
        <w:t xml:space="preserve"> </w:t>
      </w:r>
      <w:r w:rsidR="00A71F74">
        <w:rPr>
          <w:rStyle w:val="s0"/>
          <w:rFonts w:ascii="Times New Roman" w:hAnsi="Times New Roman" w:cs="Times New Roman"/>
          <w:sz w:val="28"/>
          <w:szCs w:val="28"/>
          <w:lang w:val="en-US"/>
        </w:rPr>
        <w:t>P</w:t>
      </w:r>
      <w:r w:rsidRPr="004519AC">
        <w:rPr>
          <w:rStyle w:val="s0"/>
          <w:rFonts w:ascii="Times New Roman" w:hAnsi="Times New Roman" w:cs="Times New Roman"/>
          <w:sz w:val="28"/>
          <w:szCs w:val="28"/>
          <w:lang w:val="en-US"/>
        </w:rPr>
        <w:t xml:space="preserve">ublic </w:t>
      </w:r>
      <w:r w:rsidR="00A71F74">
        <w:rPr>
          <w:rStyle w:val="s0"/>
          <w:rFonts w:ascii="Times New Roman" w:hAnsi="Times New Roman" w:cs="Times New Roman"/>
          <w:sz w:val="28"/>
          <w:szCs w:val="28"/>
          <w:lang w:val="en-US"/>
        </w:rPr>
        <w:t>C</w:t>
      </w:r>
      <w:r w:rsidRPr="004519AC">
        <w:rPr>
          <w:rStyle w:val="s0"/>
          <w:rFonts w:ascii="Times New Roman" w:hAnsi="Times New Roman" w:cs="Times New Roman"/>
          <w:sz w:val="28"/>
          <w:szCs w:val="28"/>
          <w:lang w:val="en-US"/>
        </w:rPr>
        <w:t xml:space="preserve">ouncil, bringing both quantitative and qualitative composition in </w:t>
      </w:r>
      <w:r w:rsidR="00136019">
        <w:rPr>
          <w:rStyle w:val="s0"/>
          <w:rFonts w:ascii="Times New Roman" w:hAnsi="Times New Roman" w:cs="Times New Roman"/>
          <w:sz w:val="28"/>
          <w:szCs w:val="28"/>
          <w:lang w:val="en-US"/>
        </w:rPr>
        <w:t>l</w:t>
      </w:r>
      <w:r w:rsidR="00305924">
        <w:rPr>
          <w:rStyle w:val="s0"/>
          <w:rFonts w:ascii="Times New Roman" w:hAnsi="Times New Roman" w:cs="Times New Roman"/>
          <w:sz w:val="28"/>
          <w:szCs w:val="28"/>
          <w:lang w:val="en-US"/>
        </w:rPr>
        <w:t>ine</w:t>
      </w:r>
      <w:r w:rsidRPr="004519AC">
        <w:rPr>
          <w:rStyle w:val="s0"/>
          <w:rFonts w:ascii="Times New Roman" w:hAnsi="Times New Roman" w:cs="Times New Roman"/>
          <w:sz w:val="28"/>
          <w:szCs w:val="28"/>
          <w:lang w:val="en-US"/>
        </w:rPr>
        <w:t xml:space="preserve"> with regulations and requirements for public councils, as well as aligning the C</w:t>
      </w:r>
      <w:r w:rsidR="00BE00D9">
        <w:rPr>
          <w:rStyle w:val="s0"/>
          <w:rFonts w:ascii="Times New Roman" w:hAnsi="Times New Roman" w:cs="Times New Roman"/>
          <w:sz w:val="28"/>
          <w:szCs w:val="28"/>
          <w:lang w:val="en-US"/>
        </w:rPr>
        <w:t>AB</w:t>
      </w:r>
      <w:r w:rsidRPr="004519AC">
        <w:rPr>
          <w:rStyle w:val="s0"/>
          <w:rFonts w:ascii="Times New Roman" w:hAnsi="Times New Roman" w:cs="Times New Roman"/>
          <w:sz w:val="28"/>
          <w:szCs w:val="28"/>
          <w:lang w:val="en-US"/>
        </w:rPr>
        <w:t xml:space="preserve"> structure. </w:t>
      </w:r>
    </w:p>
    <w:p w14:paraId="08765A69" w14:textId="6CEEEDE4" w:rsidR="00FA67F5" w:rsidRPr="004519AC" w:rsidRDefault="00FA67F5" w:rsidP="000354CE">
      <w:pPr>
        <w:spacing w:after="0" w:line="240" w:lineRule="auto"/>
        <w:ind w:firstLine="708"/>
        <w:jc w:val="both"/>
        <w:rPr>
          <w:rStyle w:val="s0"/>
          <w:rFonts w:ascii="Times New Roman" w:hAnsi="Times New Roman" w:cs="Times New Roman"/>
          <w:sz w:val="28"/>
          <w:szCs w:val="28"/>
          <w:lang w:val="en-US"/>
        </w:rPr>
      </w:pPr>
      <w:r w:rsidRPr="004519AC">
        <w:rPr>
          <w:rStyle w:val="s0"/>
          <w:rFonts w:ascii="Times New Roman" w:hAnsi="Times New Roman" w:cs="Times New Roman"/>
          <w:sz w:val="28"/>
          <w:szCs w:val="28"/>
          <w:lang w:val="en-US"/>
        </w:rPr>
        <w:t xml:space="preserve">At the same time, it is </w:t>
      </w:r>
      <w:r w:rsidR="002002CE">
        <w:rPr>
          <w:rStyle w:val="s0"/>
          <w:rFonts w:ascii="Times New Roman" w:hAnsi="Times New Roman" w:cs="Times New Roman"/>
          <w:sz w:val="28"/>
          <w:szCs w:val="28"/>
          <w:lang w:val="en-US"/>
        </w:rPr>
        <w:t>needed</w:t>
      </w:r>
      <w:r w:rsidR="003E6169">
        <w:rPr>
          <w:rStyle w:val="s0"/>
          <w:rFonts w:ascii="Times New Roman" w:hAnsi="Times New Roman" w:cs="Times New Roman"/>
          <w:sz w:val="28"/>
          <w:szCs w:val="28"/>
          <w:lang w:val="en-US"/>
        </w:rPr>
        <w:t xml:space="preserve"> </w:t>
      </w:r>
      <w:r w:rsidR="003E6169" w:rsidRPr="004519AC">
        <w:rPr>
          <w:rStyle w:val="s0"/>
          <w:rFonts w:ascii="Times New Roman" w:hAnsi="Times New Roman" w:cs="Times New Roman"/>
          <w:sz w:val="28"/>
          <w:szCs w:val="28"/>
          <w:lang w:val="en-US"/>
        </w:rPr>
        <w:t>to create subcommittees and expert groups</w:t>
      </w:r>
      <w:r w:rsidR="00BB5A4D">
        <w:rPr>
          <w:rStyle w:val="s0"/>
          <w:rFonts w:ascii="Times New Roman" w:hAnsi="Times New Roman" w:cs="Times New Roman"/>
          <w:sz w:val="28"/>
          <w:szCs w:val="28"/>
          <w:lang w:val="en-US"/>
        </w:rPr>
        <w:t>,</w:t>
      </w:r>
      <w:r w:rsidR="003E6169" w:rsidRPr="004519AC">
        <w:rPr>
          <w:rStyle w:val="s0"/>
          <w:rFonts w:ascii="Times New Roman" w:hAnsi="Times New Roman" w:cs="Times New Roman"/>
          <w:sz w:val="28"/>
          <w:szCs w:val="28"/>
          <w:lang w:val="en-US"/>
        </w:rPr>
        <w:t xml:space="preserve"> </w:t>
      </w:r>
      <w:r w:rsidRPr="004519AC">
        <w:rPr>
          <w:rStyle w:val="s0"/>
          <w:rFonts w:ascii="Times New Roman" w:hAnsi="Times New Roman" w:cs="Times New Roman"/>
          <w:sz w:val="28"/>
          <w:szCs w:val="28"/>
          <w:lang w:val="en-US"/>
        </w:rPr>
        <w:t xml:space="preserve">for example under the </w:t>
      </w:r>
      <w:r w:rsidR="003E6169">
        <w:rPr>
          <w:rStyle w:val="s0"/>
          <w:rFonts w:ascii="Times New Roman" w:hAnsi="Times New Roman" w:cs="Times New Roman"/>
          <w:sz w:val="28"/>
          <w:szCs w:val="28"/>
          <w:lang w:val="en-US"/>
        </w:rPr>
        <w:t>PC</w:t>
      </w:r>
      <w:r w:rsidRPr="004519AC">
        <w:rPr>
          <w:rStyle w:val="s0"/>
          <w:rFonts w:ascii="Times New Roman" w:hAnsi="Times New Roman" w:cs="Times New Roman"/>
          <w:sz w:val="28"/>
          <w:szCs w:val="28"/>
          <w:lang w:val="en-US"/>
        </w:rPr>
        <w:t xml:space="preserve"> of the Ministry of Health of the Republic of Kazakhstan, to address issues of patients with socially significant diseases.</w:t>
      </w:r>
    </w:p>
    <w:p w14:paraId="3F7724B1" w14:textId="5A70ABDD" w:rsidR="00887DA1" w:rsidRPr="004519AC" w:rsidRDefault="00291224" w:rsidP="00291224">
      <w:pPr>
        <w:spacing w:after="0" w:line="240" w:lineRule="auto"/>
        <w:ind w:firstLine="708"/>
        <w:jc w:val="both"/>
        <w:rPr>
          <w:rStyle w:val="s0"/>
          <w:rFonts w:ascii="Times New Roman" w:hAnsi="Times New Roman" w:cs="Times New Roman"/>
          <w:sz w:val="28"/>
          <w:szCs w:val="28"/>
          <w:lang w:val="en-US"/>
        </w:rPr>
      </w:pPr>
      <w:r w:rsidRPr="004519AC">
        <w:rPr>
          <w:rStyle w:val="s0"/>
          <w:rFonts w:ascii="Times New Roman" w:hAnsi="Times New Roman" w:cs="Times New Roman"/>
          <w:sz w:val="28"/>
          <w:szCs w:val="28"/>
          <w:lang w:val="en-US"/>
        </w:rPr>
        <w:lastRenderedPageBreak/>
        <w:t xml:space="preserve">It is also proposed to revise the </w:t>
      </w:r>
      <w:r w:rsidR="00BB5A4D" w:rsidRPr="00BB5A4D">
        <w:rPr>
          <w:rStyle w:val="s0"/>
          <w:rFonts w:ascii="Times New Roman" w:hAnsi="Times New Roman" w:cs="Times New Roman"/>
          <w:sz w:val="28"/>
          <w:szCs w:val="28"/>
          <w:lang w:val="en-US"/>
        </w:rPr>
        <w:t xml:space="preserve">Joint Commission on the Quality of Medical Services under </w:t>
      </w:r>
      <w:r w:rsidRPr="004519AC">
        <w:rPr>
          <w:rStyle w:val="s0"/>
          <w:rFonts w:ascii="Times New Roman" w:hAnsi="Times New Roman" w:cs="Times New Roman"/>
          <w:sz w:val="28"/>
          <w:szCs w:val="28"/>
          <w:lang w:val="en-US"/>
        </w:rPr>
        <w:t>the Ministry of Health of the Republic of Kazakhstan and bring its qualitative composition in accordance with the norms of the Code of the Republic of Kazakhstan “On people's health and the health care system</w:t>
      </w:r>
      <w:r w:rsidR="009364CE">
        <w:rPr>
          <w:rStyle w:val="s0"/>
          <w:rFonts w:ascii="Times New Roman" w:hAnsi="Times New Roman" w:cs="Times New Roman"/>
          <w:sz w:val="28"/>
          <w:szCs w:val="28"/>
          <w:lang w:val="en-US"/>
        </w:rPr>
        <w:t>”</w:t>
      </w:r>
      <w:r w:rsidRPr="004519AC">
        <w:rPr>
          <w:rStyle w:val="s0"/>
          <w:rFonts w:ascii="Times New Roman" w:hAnsi="Times New Roman" w:cs="Times New Roman"/>
          <w:sz w:val="28"/>
          <w:szCs w:val="28"/>
          <w:lang w:val="en-US"/>
        </w:rPr>
        <w:t xml:space="preserve"> (Article 15).</w:t>
      </w:r>
    </w:p>
    <w:p w14:paraId="0047C743" w14:textId="77777777" w:rsidR="00320866" w:rsidRDefault="00291224" w:rsidP="00320866">
      <w:pPr>
        <w:spacing w:after="0" w:line="240" w:lineRule="auto"/>
        <w:ind w:firstLine="708"/>
        <w:jc w:val="both"/>
        <w:rPr>
          <w:rStyle w:val="s0"/>
          <w:rFonts w:ascii="Times New Roman" w:hAnsi="Times New Roman" w:cs="Times New Roman"/>
          <w:sz w:val="28"/>
          <w:szCs w:val="28"/>
          <w:lang w:val="en-US"/>
        </w:rPr>
      </w:pPr>
      <w:r w:rsidRPr="004519AC">
        <w:rPr>
          <w:rStyle w:val="s0"/>
          <w:rFonts w:ascii="Times New Roman" w:hAnsi="Times New Roman" w:cs="Times New Roman"/>
          <w:sz w:val="28"/>
          <w:szCs w:val="28"/>
          <w:lang w:val="en-US"/>
        </w:rPr>
        <w:t xml:space="preserve">It is also necessary to revise and create an expert group, which can include key groups, representatives of patient NGOs, who can submit their proposals and </w:t>
      </w:r>
      <w:r w:rsidR="0087238F">
        <w:rPr>
          <w:rStyle w:val="s0"/>
          <w:rFonts w:ascii="Times New Roman" w:hAnsi="Times New Roman" w:cs="Times New Roman"/>
          <w:sz w:val="28"/>
          <w:szCs w:val="28"/>
          <w:lang w:val="en-US"/>
        </w:rPr>
        <w:t>views</w:t>
      </w:r>
      <w:r w:rsidRPr="004519AC">
        <w:rPr>
          <w:rStyle w:val="s0"/>
          <w:rFonts w:ascii="Times New Roman" w:hAnsi="Times New Roman" w:cs="Times New Roman"/>
          <w:sz w:val="28"/>
          <w:szCs w:val="28"/>
          <w:lang w:val="en-US"/>
        </w:rPr>
        <w:t xml:space="preserve"> to the standards of organization of medical care, clinical protocols, the tariffication of medical services, the list of the package of guaranteed volume of free medical care and the system of compulsory social health insurance, as well as to determine the topics of social projects both at the republican and local levels.</w:t>
      </w:r>
      <w:r w:rsidR="00320866">
        <w:rPr>
          <w:rStyle w:val="s0"/>
          <w:rFonts w:ascii="Times New Roman" w:hAnsi="Times New Roman" w:cs="Times New Roman"/>
          <w:sz w:val="28"/>
          <w:szCs w:val="28"/>
          <w:lang w:val="en-US"/>
        </w:rPr>
        <w:t xml:space="preserve"> </w:t>
      </w:r>
    </w:p>
    <w:p w14:paraId="78184B3A" w14:textId="28F981B3" w:rsidR="00955734" w:rsidRPr="00320866" w:rsidRDefault="002C3A56" w:rsidP="00320866">
      <w:pPr>
        <w:spacing w:after="0" w:line="240" w:lineRule="auto"/>
        <w:ind w:firstLine="708"/>
        <w:jc w:val="both"/>
        <w:rPr>
          <w:rFonts w:ascii="Times New Roman" w:hAnsi="Times New Roman" w:cs="Times New Roman"/>
          <w:sz w:val="28"/>
          <w:szCs w:val="28"/>
          <w:u w:val="single"/>
          <w:lang w:val="en-US"/>
        </w:rPr>
      </w:pPr>
      <w:r w:rsidRPr="004519AC">
        <w:rPr>
          <w:rFonts w:ascii="Times New Roman" w:hAnsi="Times New Roman" w:cs="Times New Roman"/>
          <w:color w:val="000000"/>
          <w:sz w:val="28"/>
          <w:szCs w:val="28"/>
          <w:lang w:val="en-US"/>
        </w:rPr>
        <w:t xml:space="preserve">In </w:t>
      </w:r>
      <w:r w:rsidR="00320866">
        <w:rPr>
          <w:rFonts w:ascii="Times New Roman" w:hAnsi="Times New Roman" w:cs="Times New Roman"/>
          <w:color w:val="000000"/>
          <w:sz w:val="28"/>
          <w:szCs w:val="28"/>
          <w:lang w:val="en-US"/>
        </w:rPr>
        <w:t>line</w:t>
      </w:r>
      <w:r w:rsidRPr="004519AC">
        <w:rPr>
          <w:rFonts w:ascii="Times New Roman" w:hAnsi="Times New Roman" w:cs="Times New Roman"/>
          <w:color w:val="000000"/>
          <w:sz w:val="28"/>
          <w:szCs w:val="28"/>
          <w:lang w:val="en-US"/>
        </w:rPr>
        <w:t xml:space="preserve"> with the legislation of the Republic of Kazakhstan, the composition of the committees is formed from the members of the Public Council</w:t>
      </w:r>
      <w:r w:rsidRPr="00320866">
        <w:rPr>
          <w:rFonts w:ascii="Times New Roman" w:hAnsi="Times New Roman" w:cs="Times New Roman"/>
          <w:color w:val="000000"/>
          <w:sz w:val="28"/>
          <w:szCs w:val="28"/>
          <w:u w:val="single"/>
          <w:lang w:val="en-US"/>
        </w:rPr>
        <w:t xml:space="preserve">, representatives of non-profit organizations, scientific, trade union and other organizations, the media, experts, </w:t>
      </w:r>
      <w:r w:rsidR="00523B5C">
        <w:rPr>
          <w:rFonts w:ascii="Times New Roman" w:hAnsi="Times New Roman" w:cs="Times New Roman"/>
          <w:color w:val="000000"/>
          <w:sz w:val="28"/>
          <w:szCs w:val="28"/>
          <w:u w:val="single"/>
          <w:lang w:val="en-US"/>
        </w:rPr>
        <w:t xml:space="preserve">and </w:t>
      </w:r>
      <w:r w:rsidRPr="00320866">
        <w:rPr>
          <w:rFonts w:ascii="Times New Roman" w:hAnsi="Times New Roman" w:cs="Times New Roman"/>
          <w:color w:val="000000"/>
          <w:sz w:val="28"/>
          <w:szCs w:val="28"/>
          <w:u w:val="single"/>
          <w:lang w:val="en-US"/>
        </w:rPr>
        <w:t xml:space="preserve">is determined by the Public Council itself and approved at its meeting. </w:t>
      </w:r>
    </w:p>
    <w:p w14:paraId="570AF405" w14:textId="75967D75" w:rsidR="002C3A56" w:rsidRPr="004519AC" w:rsidRDefault="002C3A56" w:rsidP="00955734">
      <w:pPr>
        <w:spacing w:after="0"/>
        <w:ind w:firstLine="708"/>
        <w:jc w:val="both"/>
        <w:rPr>
          <w:rFonts w:ascii="Times New Roman" w:hAnsi="Times New Roman" w:cs="Times New Roman"/>
          <w:sz w:val="28"/>
          <w:szCs w:val="28"/>
          <w:u w:val="single"/>
          <w:lang w:val="en-US"/>
        </w:rPr>
      </w:pPr>
      <w:r w:rsidRPr="004519AC">
        <w:rPr>
          <w:rFonts w:ascii="Times New Roman" w:hAnsi="Times New Roman" w:cs="Times New Roman"/>
          <w:color w:val="000000"/>
          <w:sz w:val="28"/>
          <w:szCs w:val="28"/>
          <w:u w:val="single"/>
          <w:lang w:val="en-US"/>
        </w:rPr>
        <w:t xml:space="preserve">However, the analysis shows a “one-sided” inclusion of representatives from the civil and nongovernmental sector in </w:t>
      </w:r>
      <w:r w:rsidR="00B71F4B">
        <w:rPr>
          <w:rFonts w:ascii="Times New Roman" w:hAnsi="Times New Roman" w:cs="Times New Roman"/>
          <w:color w:val="000000"/>
          <w:sz w:val="28"/>
          <w:szCs w:val="28"/>
          <w:u w:val="single"/>
          <w:lang w:val="en-US"/>
        </w:rPr>
        <w:t>PC</w:t>
      </w:r>
      <w:r w:rsidRPr="004519AC">
        <w:rPr>
          <w:rFonts w:ascii="Times New Roman" w:hAnsi="Times New Roman" w:cs="Times New Roman"/>
          <w:color w:val="000000"/>
          <w:sz w:val="28"/>
          <w:szCs w:val="28"/>
          <w:u w:val="single"/>
          <w:lang w:val="en-US"/>
        </w:rPr>
        <w:t xml:space="preserve"> in the form of foundations, associations, trade union organizations that do not deal with the problematic issues of providing medical and social </w:t>
      </w:r>
      <w:r w:rsidR="00B71F4B">
        <w:rPr>
          <w:rFonts w:ascii="Times New Roman" w:hAnsi="Times New Roman" w:cs="Times New Roman"/>
          <w:color w:val="000000"/>
          <w:sz w:val="28"/>
          <w:szCs w:val="28"/>
          <w:u w:val="single"/>
          <w:lang w:val="en-US"/>
        </w:rPr>
        <w:t>support</w:t>
      </w:r>
      <w:r w:rsidRPr="004519AC">
        <w:rPr>
          <w:rFonts w:ascii="Times New Roman" w:hAnsi="Times New Roman" w:cs="Times New Roman"/>
          <w:color w:val="000000"/>
          <w:sz w:val="28"/>
          <w:szCs w:val="28"/>
          <w:u w:val="single"/>
          <w:lang w:val="en-US"/>
        </w:rPr>
        <w:t xml:space="preserve"> to people affected by TB and HIV and other socially significant diseases.</w:t>
      </w:r>
    </w:p>
    <w:p w14:paraId="00697593" w14:textId="77777777" w:rsidR="004E7174" w:rsidRDefault="00FA67F5" w:rsidP="004E7174">
      <w:pPr>
        <w:spacing w:after="0" w:line="240" w:lineRule="auto"/>
        <w:ind w:firstLine="397"/>
        <w:jc w:val="both"/>
        <w:rPr>
          <w:rFonts w:ascii="Times New Roman" w:hAnsi="Times New Roman" w:cs="Times New Roman"/>
          <w:color w:val="000000"/>
          <w:sz w:val="28"/>
          <w:szCs w:val="28"/>
          <w:lang w:val="en-US"/>
        </w:rPr>
      </w:pPr>
      <w:r w:rsidRPr="004519AC">
        <w:rPr>
          <w:rStyle w:val="s0"/>
          <w:rFonts w:ascii="Times New Roman" w:hAnsi="Times New Roman" w:cs="Times New Roman"/>
          <w:sz w:val="28"/>
          <w:szCs w:val="28"/>
          <w:lang w:val="en-US"/>
        </w:rPr>
        <w:t xml:space="preserve"> </w:t>
      </w:r>
      <w:r w:rsidR="00E428F6" w:rsidRPr="004519AC">
        <w:rPr>
          <w:rFonts w:ascii="Times New Roman" w:hAnsi="Times New Roman" w:cs="Times New Roman"/>
          <w:color w:val="000000"/>
          <w:sz w:val="28"/>
          <w:szCs w:val="28"/>
          <w:lang w:val="en-US"/>
        </w:rPr>
        <w:tab/>
        <w:t>In addition, an analysis of the available sources of information indicates a decrease in the activity of these consultative and advisory bodies, in terms of the Coordination Councils for Health, perhaps this is due to the coronavirus pandemic.</w:t>
      </w:r>
      <w:r w:rsidR="004E7174" w:rsidRPr="004E7174">
        <w:rPr>
          <w:rFonts w:ascii="Times New Roman" w:hAnsi="Times New Roman" w:cs="Times New Roman"/>
          <w:color w:val="000000"/>
          <w:sz w:val="28"/>
          <w:szCs w:val="28"/>
          <w:lang w:val="en-US"/>
        </w:rPr>
        <w:t xml:space="preserve"> </w:t>
      </w:r>
    </w:p>
    <w:p w14:paraId="6CCC703C" w14:textId="15F55924" w:rsidR="00F3639E" w:rsidRPr="004519AC" w:rsidRDefault="00BD3576" w:rsidP="004E7174">
      <w:pPr>
        <w:spacing w:after="0" w:line="240" w:lineRule="auto"/>
        <w:ind w:firstLine="397"/>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The analysis </w:t>
      </w:r>
      <w:r w:rsidR="006559E4">
        <w:rPr>
          <w:rFonts w:ascii="Times New Roman" w:hAnsi="Times New Roman" w:cs="Times New Roman"/>
          <w:color w:val="000000"/>
          <w:sz w:val="28"/>
          <w:szCs w:val="28"/>
          <w:lang w:val="en-US"/>
        </w:rPr>
        <w:t>reveals</w:t>
      </w:r>
      <w:r w:rsidRPr="004519AC">
        <w:rPr>
          <w:rFonts w:ascii="Times New Roman" w:hAnsi="Times New Roman" w:cs="Times New Roman"/>
          <w:color w:val="000000"/>
          <w:sz w:val="28"/>
          <w:szCs w:val="28"/>
          <w:lang w:val="en-US"/>
        </w:rPr>
        <w:t xml:space="preserve"> that the composition and regulations of the councils have not been revised in the last 2 years. Their structure and composition are not given in accordance with the requirements of the Law of the Republic of Kazakhstan "On Public Councils" and the approved Model Regulation on the creation of public councils.</w:t>
      </w:r>
    </w:p>
    <w:p w14:paraId="79FAB0FE" w14:textId="77777777" w:rsidR="00294888" w:rsidRPr="004519AC" w:rsidRDefault="00BD3576" w:rsidP="00E428F6">
      <w:pPr>
        <w:spacing w:after="0" w:line="240" w:lineRule="auto"/>
        <w:ind w:firstLine="397"/>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 Also, there are no updated plans for the current period of coordinating councils on health protection at both the national and regional levels. </w:t>
      </w:r>
    </w:p>
    <w:p w14:paraId="21650293" w14:textId="4239D770" w:rsidR="00E428F6" w:rsidRPr="004519AC" w:rsidRDefault="00BD3576" w:rsidP="00E428F6">
      <w:pPr>
        <w:spacing w:after="0" w:line="240" w:lineRule="auto"/>
        <w:ind w:firstLine="397"/>
        <w:jc w:val="both"/>
        <w:rPr>
          <w:rFonts w:ascii="Times New Roman" w:hAnsi="Times New Roman" w:cs="Times New Roman"/>
          <w:sz w:val="28"/>
          <w:szCs w:val="28"/>
          <w:lang w:val="en-US"/>
        </w:rPr>
      </w:pPr>
      <w:r w:rsidRPr="004519AC">
        <w:rPr>
          <w:rFonts w:ascii="Times New Roman" w:hAnsi="Times New Roman" w:cs="Times New Roman"/>
          <w:color w:val="000000"/>
          <w:sz w:val="28"/>
          <w:szCs w:val="28"/>
          <w:lang w:val="en-US"/>
        </w:rPr>
        <w:t xml:space="preserve"> The analysis </w:t>
      </w:r>
      <w:r w:rsidR="00982D65">
        <w:rPr>
          <w:rFonts w:ascii="Times New Roman" w:hAnsi="Times New Roman" w:cs="Times New Roman"/>
          <w:color w:val="000000"/>
          <w:sz w:val="28"/>
          <w:szCs w:val="28"/>
          <w:lang w:val="en-US"/>
        </w:rPr>
        <w:t>demonstrates</w:t>
      </w:r>
      <w:r w:rsidRPr="004519AC">
        <w:rPr>
          <w:rFonts w:ascii="Times New Roman" w:hAnsi="Times New Roman" w:cs="Times New Roman"/>
          <w:color w:val="000000"/>
          <w:sz w:val="28"/>
          <w:szCs w:val="28"/>
          <w:lang w:val="en-US"/>
        </w:rPr>
        <w:t xml:space="preserve"> that today one of the current and effective councils is the Public Council for the Health of the Nation under the Nur </w:t>
      </w:r>
      <w:proofErr w:type="spellStart"/>
      <w:r w:rsidRPr="004519AC">
        <w:rPr>
          <w:rFonts w:ascii="Times New Roman" w:hAnsi="Times New Roman" w:cs="Times New Roman"/>
          <w:color w:val="000000"/>
          <w:sz w:val="28"/>
          <w:szCs w:val="28"/>
          <w:lang w:val="en-US"/>
        </w:rPr>
        <w:t>Otan</w:t>
      </w:r>
      <w:proofErr w:type="spellEnd"/>
      <w:r w:rsidRPr="004519AC">
        <w:rPr>
          <w:rFonts w:ascii="Times New Roman" w:hAnsi="Times New Roman" w:cs="Times New Roman"/>
          <w:color w:val="000000"/>
          <w:sz w:val="28"/>
          <w:szCs w:val="28"/>
          <w:lang w:val="en-US"/>
        </w:rPr>
        <w:t xml:space="preserve"> </w:t>
      </w:r>
      <w:r w:rsidR="00B025A0">
        <w:rPr>
          <w:rFonts w:ascii="Times New Roman" w:hAnsi="Times New Roman" w:cs="Times New Roman"/>
          <w:color w:val="000000"/>
          <w:sz w:val="28"/>
          <w:szCs w:val="28"/>
          <w:lang w:val="en-US"/>
        </w:rPr>
        <w:t>P</w:t>
      </w:r>
      <w:r w:rsidRPr="004519AC">
        <w:rPr>
          <w:rFonts w:ascii="Times New Roman" w:hAnsi="Times New Roman" w:cs="Times New Roman"/>
          <w:color w:val="000000"/>
          <w:sz w:val="28"/>
          <w:szCs w:val="28"/>
          <w:lang w:val="en-US"/>
        </w:rPr>
        <w:t xml:space="preserve">arty, which meets regularly (once every 2 months) with the invitation of interested </w:t>
      </w:r>
      <w:r w:rsidR="0010605F">
        <w:rPr>
          <w:rFonts w:ascii="Times New Roman" w:hAnsi="Times New Roman" w:cs="Times New Roman"/>
          <w:color w:val="000000"/>
          <w:sz w:val="28"/>
          <w:szCs w:val="28"/>
          <w:lang w:val="en-US"/>
        </w:rPr>
        <w:t>government authorities</w:t>
      </w:r>
      <w:r w:rsidRPr="004519AC">
        <w:rPr>
          <w:rFonts w:ascii="Times New Roman" w:hAnsi="Times New Roman" w:cs="Times New Roman"/>
          <w:color w:val="000000"/>
          <w:sz w:val="28"/>
          <w:szCs w:val="28"/>
          <w:lang w:val="en-US"/>
        </w:rPr>
        <w:t xml:space="preserve"> to provide a report on </w:t>
      </w:r>
      <w:r w:rsidR="00243995">
        <w:rPr>
          <w:rFonts w:ascii="Times New Roman" w:hAnsi="Times New Roman" w:cs="Times New Roman"/>
          <w:color w:val="000000"/>
          <w:sz w:val="28"/>
          <w:szCs w:val="28"/>
          <w:lang w:val="en-US"/>
        </w:rPr>
        <w:t>relevant</w:t>
      </w:r>
      <w:r w:rsidRPr="004519AC">
        <w:rPr>
          <w:rFonts w:ascii="Times New Roman" w:hAnsi="Times New Roman" w:cs="Times New Roman"/>
          <w:color w:val="000000"/>
          <w:sz w:val="28"/>
          <w:szCs w:val="28"/>
          <w:lang w:val="en-US"/>
        </w:rPr>
        <w:t xml:space="preserve"> health issues, </w:t>
      </w:r>
      <w:proofErr w:type="gramStart"/>
      <w:r w:rsidRPr="004519AC">
        <w:rPr>
          <w:rFonts w:ascii="Times New Roman" w:hAnsi="Times New Roman" w:cs="Times New Roman"/>
          <w:color w:val="000000"/>
          <w:sz w:val="28"/>
          <w:szCs w:val="28"/>
          <w:lang w:val="en-US"/>
        </w:rPr>
        <w:t>and also</w:t>
      </w:r>
      <w:proofErr w:type="gramEnd"/>
      <w:r w:rsidRPr="004519AC">
        <w:rPr>
          <w:rFonts w:ascii="Times New Roman" w:hAnsi="Times New Roman" w:cs="Times New Roman"/>
          <w:color w:val="000000"/>
          <w:sz w:val="28"/>
          <w:szCs w:val="28"/>
          <w:lang w:val="en-US"/>
        </w:rPr>
        <w:t xml:space="preserve"> has updated plans. </w:t>
      </w:r>
    </w:p>
    <w:p w14:paraId="3D196344" w14:textId="77777777" w:rsidR="00684AF5" w:rsidRDefault="00BD3576" w:rsidP="00684AF5">
      <w:pPr>
        <w:spacing w:after="0" w:line="240" w:lineRule="auto"/>
        <w:ind w:firstLine="397"/>
        <w:jc w:val="both"/>
        <w:rPr>
          <w:rStyle w:val="s0"/>
          <w:rFonts w:ascii="Times New Roman" w:hAnsi="Times New Roman" w:cs="Times New Roman"/>
          <w:sz w:val="28"/>
          <w:szCs w:val="28"/>
          <w:lang w:val="en-US"/>
        </w:rPr>
      </w:pPr>
      <w:r w:rsidRPr="004519AC">
        <w:rPr>
          <w:rStyle w:val="s0"/>
          <w:rFonts w:ascii="Times New Roman" w:hAnsi="Times New Roman" w:cs="Times New Roman"/>
          <w:sz w:val="28"/>
          <w:szCs w:val="28"/>
          <w:lang w:val="en-US"/>
        </w:rPr>
        <w:t xml:space="preserve">As part of the implementation of this project, a meeting was held with the participation of a </w:t>
      </w:r>
      <w:r w:rsidR="00BC4666">
        <w:rPr>
          <w:rStyle w:val="s0"/>
          <w:rFonts w:ascii="Times New Roman" w:hAnsi="Times New Roman" w:cs="Times New Roman"/>
          <w:sz w:val="28"/>
          <w:szCs w:val="28"/>
          <w:lang w:val="en-US"/>
        </w:rPr>
        <w:t>member</w:t>
      </w:r>
      <w:r w:rsidRPr="004519AC">
        <w:rPr>
          <w:rStyle w:val="s0"/>
          <w:rFonts w:ascii="Times New Roman" w:hAnsi="Times New Roman" w:cs="Times New Roman"/>
          <w:sz w:val="28"/>
          <w:szCs w:val="28"/>
          <w:lang w:val="en-US"/>
        </w:rPr>
        <w:t xml:space="preserve"> of the Senate of the Parliament of the Republic of Kazakhstan, heads of structural divisions of the Ministry of the Republic of Kazakhstan responsible for the organization of medical care, sanitary and epidemiological surveillance, as well as </w:t>
      </w:r>
      <w:r w:rsidR="005C2BC1">
        <w:rPr>
          <w:rStyle w:val="s0"/>
          <w:rFonts w:ascii="Times New Roman" w:hAnsi="Times New Roman" w:cs="Times New Roman"/>
          <w:sz w:val="28"/>
          <w:szCs w:val="28"/>
          <w:lang w:val="en-US"/>
        </w:rPr>
        <w:t xml:space="preserve">CCM </w:t>
      </w:r>
      <w:r w:rsidRPr="004519AC">
        <w:rPr>
          <w:rStyle w:val="s0"/>
          <w:rFonts w:ascii="Times New Roman" w:hAnsi="Times New Roman" w:cs="Times New Roman"/>
          <w:sz w:val="28"/>
          <w:szCs w:val="28"/>
          <w:lang w:val="en-US"/>
        </w:rPr>
        <w:t>representatives</w:t>
      </w:r>
      <w:r w:rsidR="005C2BC1">
        <w:rPr>
          <w:rStyle w:val="s0"/>
          <w:rFonts w:ascii="Times New Roman" w:hAnsi="Times New Roman" w:cs="Times New Roman"/>
          <w:sz w:val="28"/>
          <w:szCs w:val="28"/>
          <w:lang w:val="en-US"/>
        </w:rPr>
        <w:t>,</w:t>
      </w:r>
      <w:r w:rsidRPr="004519AC">
        <w:rPr>
          <w:rStyle w:val="s0"/>
          <w:rFonts w:ascii="Times New Roman" w:hAnsi="Times New Roman" w:cs="Times New Roman"/>
          <w:sz w:val="28"/>
          <w:szCs w:val="28"/>
          <w:lang w:val="en-US"/>
        </w:rPr>
        <w:t xml:space="preserve"> nongovernmental organizations working in TB and HIV. (The minutes of the meeting attached).</w:t>
      </w:r>
      <w:r w:rsidR="00684AF5">
        <w:rPr>
          <w:rStyle w:val="s0"/>
          <w:rFonts w:ascii="Times New Roman" w:hAnsi="Times New Roman" w:cs="Times New Roman"/>
          <w:sz w:val="28"/>
          <w:szCs w:val="28"/>
          <w:lang w:val="en-US"/>
        </w:rPr>
        <w:t xml:space="preserve"> </w:t>
      </w:r>
    </w:p>
    <w:p w14:paraId="6C387378" w14:textId="237C2DC8" w:rsidR="00D1062D" w:rsidRPr="00C51DBE" w:rsidRDefault="00D1062D" w:rsidP="00684AF5">
      <w:pPr>
        <w:spacing w:after="0" w:line="240" w:lineRule="auto"/>
        <w:ind w:firstLine="397"/>
        <w:jc w:val="both"/>
        <w:rPr>
          <w:rFonts w:ascii="Times New Roman" w:hAnsi="Times New Roman" w:cs="Times New Roman"/>
          <w:sz w:val="28"/>
          <w:szCs w:val="28"/>
          <w:u w:val="single"/>
          <w:lang w:val="en-US"/>
        </w:rPr>
      </w:pPr>
      <w:r w:rsidRPr="00C51DBE">
        <w:rPr>
          <w:rFonts w:ascii="Times New Roman" w:hAnsi="Times New Roman" w:cs="Times New Roman"/>
          <w:color w:val="000000"/>
          <w:sz w:val="28"/>
          <w:szCs w:val="28"/>
          <w:u w:val="single"/>
          <w:lang w:val="en-US"/>
        </w:rPr>
        <w:t xml:space="preserve">To </w:t>
      </w:r>
      <w:r w:rsidR="00C51DBE" w:rsidRPr="00C51DBE">
        <w:rPr>
          <w:rFonts w:ascii="Times New Roman" w:hAnsi="Times New Roman" w:cs="Times New Roman"/>
          <w:color w:val="000000"/>
          <w:sz w:val="28"/>
          <w:szCs w:val="28"/>
          <w:u w:val="single"/>
          <w:lang w:val="en-US"/>
        </w:rPr>
        <w:t>address</w:t>
      </w:r>
      <w:r w:rsidRPr="00C51DBE">
        <w:rPr>
          <w:rFonts w:ascii="Times New Roman" w:hAnsi="Times New Roman" w:cs="Times New Roman"/>
          <w:color w:val="000000"/>
          <w:sz w:val="28"/>
          <w:szCs w:val="28"/>
          <w:u w:val="single"/>
          <w:lang w:val="en-US"/>
        </w:rPr>
        <w:t xml:space="preserve"> </w:t>
      </w:r>
      <w:r w:rsidR="009A162B">
        <w:rPr>
          <w:rFonts w:ascii="Times New Roman" w:hAnsi="Times New Roman" w:cs="Times New Roman"/>
          <w:color w:val="000000"/>
          <w:sz w:val="28"/>
          <w:szCs w:val="28"/>
          <w:u w:val="single"/>
          <w:lang w:val="en-US"/>
        </w:rPr>
        <w:t>concerns</w:t>
      </w:r>
      <w:r w:rsidRPr="00C51DBE">
        <w:rPr>
          <w:rFonts w:ascii="Times New Roman" w:hAnsi="Times New Roman" w:cs="Times New Roman"/>
          <w:color w:val="000000"/>
          <w:sz w:val="28"/>
          <w:szCs w:val="28"/>
          <w:u w:val="single"/>
          <w:lang w:val="en-US"/>
        </w:rPr>
        <w:t xml:space="preserve"> and </w:t>
      </w:r>
      <w:r w:rsidR="00C51DBE" w:rsidRPr="00C51DBE">
        <w:rPr>
          <w:rFonts w:ascii="Times New Roman" w:hAnsi="Times New Roman" w:cs="Times New Roman"/>
          <w:color w:val="000000"/>
          <w:sz w:val="28"/>
          <w:szCs w:val="28"/>
          <w:u w:val="single"/>
          <w:lang w:val="en-US"/>
        </w:rPr>
        <w:t>relevant</w:t>
      </w:r>
      <w:r w:rsidRPr="00C51DBE">
        <w:rPr>
          <w:rFonts w:ascii="Times New Roman" w:hAnsi="Times New Roman" w:cs="Times New Roman"/>
          <w:color w:val="000000"/>
          <w:sz w:val="28"/>
          <w:szCs w:val="28"/>
          <w:u w:val="single"/>
          <w:lang w:val="en-US"/>
        </w:rPr>
        <w:t xml:space="preserve"> issues of people affected by TB and HIV at the republican and regional levels, it is proposed:</w:t>
      </w:r>
    </w:p>
    <w:p w14:paraId="4CB2BD8D" w14:textId="2F94F889" w:rsidR="00D1062D" w:rsidRPr="004519AC" w:rsidRDefault="00D1062D" w:rsidP="00D1062D">
      <w:pPr>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1.</w:t>
      </w:r>
      <w:r w:rsidR="00DE2C64">
        <w:rPr>
          <w:rFonts w:ascii="Times New Roman" w:hAnsi="Times New Roman" w:cs="Times New Roman"/>
          <w:color w:val="000000"/>
          <w:sz w:val="28"/>
          <w:szCs w:val="28"/>
          <w:lang w:val="en-US"/>
        </w:rPr>
        <w:t xml:space="preserve"> T</w:t>
      </w:r>
      <w:r w:rsidRPr="004519AC">
        <w:rPr>
          <w:rFonts w:ascii="Times New Roman" w:hAnsi="Times New Roman" w:cs="Times New Roman"/>
          <w:color w:val="000000"/>
          <w:sz w:val="28"/>
          <w:szCs w:val="28"/>
          <w:lang w:val="en-US"/>
        </w:rPr>
        <w:t xml:space="preserve">hrough the Ministry of Health of the Republic of Kazakhstan, </w:t>
      </w:r>
      <w:r w:rsidR="00DE2C64">
        <w:rPr>
          <w:rFonts w:ascii="Times New Roman" w:hAnsi="Times New Roman" w:cs="Times New Roman"/>
          <w:color w:val="000000"/>
          <w:sz w:val="28"/>
          <w:szCs w:val="28"/>
          <w:lang w:val="en-US"/>
        </w:rPr>
        <w:t>to i</w:t>
      </w:r>
      <w:r w:rsidR="00DE2C64" w:rsidRPr="004519AC">
        <w:rPr>
          <w:rFonts w:ascii="Times New Roman" w:hAnsi="Times New Roman" w:cs="Times New Roman"/>
          <w:color w:val="000000"/>
          <w:sz w:val="28"/>
          <w:szCs w:val="28"/>
          <w:lang w:val="en-US"/>
        </w:rPr>
        <w:t xml:space="preserve">nitiate </w:t>
      </w:r>
      <w:r w:rsidRPr="004519AC">
        <w:rPr>
          <w:rFonts w:ascii="Times New Roman" w:hAnsi="Times New Roman" w:cs="Times New Roman"/>
          <w:color w:val="000000"/>
          <w:sz w:val="28"/>
          <w:szCs w:val="28"/>
          <w:lang w:val="en-US"/>
        </w:rPr>
        <w:t xml:space="preserve">strengthening the coordination of issues on socially significant diseases through the </w:t>
      </w:r>
      <w:r w:rsidRPr="004519AC">
        <w:rPr>
          <w:rFonts w:ascii="Times New Roman" w:hAnsi="Times New Roman" w:cs="Times New Roman"/>
          <w:color w:val="000000"/>
          <w:sz w:val="28"/>
          <w:szCs w:val="28"/>
          <w:lang w:val="en-US"/>
        </w:rPr>
        <w:lastRenderedPageBreak/>
        <w:t>N</w:t>
      </w:r>
      <w:r w:rsidR="00DE6E1E">
        <w:rPr>
          <w:rFonts w:ascii="Times New Roman" w:hAnsi="Times New Roman" w:cs="Times New Roman"/>
          <w:color w:val="000000"/>
          <w:sz w:val="28"/>
          <w:szCs w:val="28"/>
          <w:lang w:val="en-US"/>
        </w:rPr>
        <w:t>ational Coordination Council for</w:t>
      </w:r>
      <w:r w:rsidRPr="004519AC">
        <w:rPr>
          <w:rFonts w:ascii="Times New Roman" w:hAnsi="Times New Roman" w:cs="Times New Roman"/>
          <w:color w:val="000000"/>
          <w:sz w:val="28"/>
          <w:szCs w:val="28"/>
          <w:lang w:val="en-US"/>
        </w:rPr>
        <w:t xml:space="preserve"> health protection and strengthening the leadership role of the NCC </w:t>
      </w:r>
      <w:r w:rsidR="00CF32CE">
        <w:rPr>
          <w:rFonts w:ascii="Times New Roman" w:hAnsi="Times New Roman" w:cs="Times New Roman"/>
          <w:color w:val="000000"/>
          <w:sz w:val="28"/>
          <w:szCs w:val="28"/>
          <w:lang w:val="en-US"/>
        </w:rPr>
        <w:t>for</w:t>
      </w:r>
      <w:r w:rsidRPr="004519AC">
        <w:rPr>
          <w:rFonts w:ascii="Times New Roman" w:hAnsi="Times New Roman" w:cs="Times New Roman"/>
          <w:color w:val="000000"/>
          <w:sz w:val="28"/>
          <w:szCs w:val="28"/>
          <w:lang w:val="en-US"/>
        </w:rPr>
        <w:t xml:space="preserve"> health protection by appointing a supervising Vice-Premier of the Government of the Republic of Kazakhstan as the </w:t>
      </w:r>
      <w:r w:rsidR="003536C5">
        <w:rPr>
          <w:rFonts w:ascii="Times New Roman" w:hAnsi="Times New Roman" w:cs="Times New Roman"/>
          <w:color w:val="000000"/>
          <w:sz w:val="28"/>
          <w:szCs w:val="28"/>
          <w:lang w:val="en-US"/>
        </w:rPr>
        <w:t>Chair</w:t>
      </w:r>
      <w:r w:rsidRPr="004519AC">
        <w:rPr>
          <w:rFonts w:ascii="Times New Roman" w:hAnsi="Times New Roman" w:cs="Times New Roman"/>
          <w:color w:val="000000"/>
          <w:sz w:val="28"/>
          <w:szCs w:val="28"/>
          <w:lang w:val="en-US"/>
        </w:rPr>
        <w:t xml:space="preserve">. </w:t>
      </w:r>
      <w:proofErr w:type="gramStart"/>
      <w:r w:rsidRPr="004519AC">
        <w:rPr>
          <w:rFonts w:ascii="Times New Roman" w:hAnsi="Times New Roman" w:cs="Times New Roman"/>
          <w:color w:val="000000"/>
          <w:sz w:val="28"/>
          <w:szCs w:val="28"/>
          <w:lang w:val="en-US"/>
        </w:rPr>
        <w:t>At the moment</w:t>
      </w:r>
      <w:proofErr w:type="gramEnd"/>
      <w:r w:rsidRPr="004519AC">
        <w:rPr>
          <w:rFonts w:ascii="Times New Roman" w:hAnsi="Times New Roman" w:cs="Times New Roman"/>
          <w:color w:val="000000"/>
          <w:sz w:val="28"/>
          <w:szCs w:val="28"/>
          <w:lang w:val="en-US"/>
        </w:rPr>
        <w:t xml:space="preserve">, the </w:t>
      </w:r>
      <w:r w:rsidR="001E284F">
        <w:rPr>
          <w:rFonts w:ascii="Times New Roman" w:hAnsi="Times New Roman" w:cs="Times New Roman"/>
          <w:color w:val="000000"/>
          <w:sz w:val="28"/>
          <w:szCs w:val="28"/>
          <w:lang w:val="en-US"/>
        </w:rPr>
        <w:t>Chair</w:t>
      </w:r>
      <w:r w:rsidRPr="004519AC">
        <w:rPr>
          <w:rFonts w:ascii="Times New Roman" w:hAnsi="Times New Roman" w:cs="Times New Roman"/>
          <w:color w:val="000000"/>
          <w:sz w:val="28"/>
          <w:szCs w:val="28"/>
          <w:lang w:val="en-US"/>
        </w:rPr>
        <w:t xml:space="preserve"> is the Minister of Health of the Republic of Kazakhstan. This measure will strengthen intersectoral coordination and control over the activities carried out by local </w:t>
      </w:r>
      <w:proofErr w:type="spellStart"/>
      <w:r w:rsidR="001E284F">
        <w:rPr>
          <w:rFonts w:ascii="Times New Roman" w:hAnsi="Times New Roman" w:cs="Times New Roman"/>
          <w:color w:val="000000"/>
          <w:sz w:val="28"/>
          <w:szCs w:val="28"/>
          <w:lang w:val="en-US"/>
        </w:rPr>
        <w:t>A</w:t>
      </w:r>
      <w:r w:rsidRPr="004519AC">
        <w:rPr>
          <w:rFonts w:ascii="Times New Roman" w:hAnsi="Times New Roman" w:cs="Times New Roman"/>
          <w:color w:val="000000"/>
          <w:sz w:val="28"/>
          <w:szCs w:val="28"/>
          <w:lang w:val="en-US"/>
        </w:rPr>
        <w:t>kimats</w:t>
      </w:r>
      <w:proofErr w:type="spellEnd"/>
      <w:r w:rsidRPr="004519AC">
        <w:rPr>
          <w:rFonts w:ascii="Times New Roman" w:hAnsi="Times New Roman" w:cs="Times New Roman"/>
          <w:color w:val="000000"/>
          <w:sz w:val="28"/>
          <w:szCs w:val="28"/>
          <w:lang w:val="en-US"/>
        </w:rPr>
        <w:t>, interested ministries, and increase their responsibility.</w:t>
      </w:r>
    </w:p>
    <w:p w14:paraId="001EA6EA" w14:textId="47CEAFA2" w:rsidR="00D1062D" w:rsidRPr="004519AC" w:rsidRDefault="00D1062D" w:rsidP="00D1062D">
      <w:pPr>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 2. </w:t>
      </w:r>
      <w:r w:rsidR="00A91252">
        <w:rPr>
          <w:rFonts w:ascii="Times New Roman" w:hAnsi="Times New Roman" w:cs="Times New Roman"/>
          <w:color w:val="000000"/>
          <w:sz w:val="28"/>
          <w:szCs w:val="28"/>
          <w:lang w:val="en-US"/>
        </w:rPr>
        <w:t>To i</w:t>
      </w:r>
      <w:r w:rsidRPr="004519AC">
        <w:rPr>
          <w:rFonts w:ascii="Times New Roman" w:hAnsi="Times New Roman" w:cs="Times New Roman"/>
          <w:color w:val="000000"/>
          <w:sz w:val="28"/>
          <w:szCs w:val="28"/>
          <w:lang w:val="en-US"/>
        </w:rPr>
        <w:t xml:space="preserve">nitiate letters to </w:t>
      </w:r>
      <w:r w:rsidR="008B4906">
        <w:rPr>
          <w:rFonts w:ascii="Times New Roman" w:hAnsi="Times New Roman" w:cs="Times New Roman"/>
          <w:color w:val="000000"/>
          <w:sz w:val="28"/>
          <w:szCs w:val="28"/>
          <w:lang w:val="en-US"/>
        </w:rPr>
        <w:t xml:space="preserve">the </w:t>
      </w:r>
      <w:r w:rsidRPr="004519AC">
        <w:rPr>
          <w:rFonts w:ascii="Times New Roman" w:hAnsi="Times New Roman" w:cs="Times New Roman"/>
          <w:color w:val="000000"/>
          <w:sz w:val="28"/>
          <w:szCs w:val="28"/>
          <w:lang w:val="en-US"/>
        </w:rPr>
        <w:t>Nur</w:t>
      </w:r>
      <w:r w:rsidR="00FC6F9E">
        <w:rPr>
          <w:rFonts w:ascii="Times New Roman" w:hAnsi="Times New Roman" w:cs="Times New Roman"/>
          <w:color w:val="000000"/>
          <w:sz w:val="28"/>
          <w:szCs w:val="28"/>
          <w:lang w:val="en-US"/>
        </w:rPr>
        <w:t xml:space="preserve"> </w:t>
      </w:r>
      <w:proofErr w:type="spellStart"/>
      <w:r w:rsidRPr="004519AC">
        <w:rPr>
          <w:rFonts w:ascii="Times New Roman" w:hAnsi="Times New Roman" w:cs="Times New Roman"/>
          <w:color w:val="000000"/>
          <w:sz w:val="28"/>
          <w:szCs w:val="28"/>
          <w:lang w:val="en-US"/>
        </w:rPr>
        <w:t>Otan</w:t>
      </w:r>
      <w:proofErr w:type="spellEnd"/>
      <w:r w:rsidRPr="004519AC">
        <w:rPr>
          <w:rFonts w:ascii="Times New Roman" w:hAnsi="Times New Roman" w:cs="Times New Roman"/>
          <w:color w:val="000000"/>
          <w:sz w:val="28"/>
          <w:szCs w:val="28"/>
          <w:lang w:val="en-US"/>
        </w:rPr>
        <w:t xml:space="preserve"> </w:t>
      </w:r>
      <w:r w:rsidR="008B4906">
        <w:rPr>
          <w:rFonts w:ascii="Times New Roman" w:hAnsi="Times New Roman" w:cs="Times New Roman"/>
          <w:color w:val="000000"/>
          <w:sz w:val="28"/>
          <w:szCs w:val="28"/>
          <w:lang w:val="en-US"/>
        </w:rPr>
        <w:t>P</w:t>
      </w:r>
      <w:r w:rsidRPr="004519AC">
        <w:rPr>
          <w:rFonts w:ascii="Times New Roman" w:hAnsi="Times New Roman" w:cs="Times New Roman"/>
          <w:color w:val="000000"/>
          <w:sz w:val="28"/>
          <w:szCs w:val="28"/>
          <w:lang w:val="en-US"/>
        </w:rPr>
        <w:t xml:space="preserve">arty through the </w:t>
      </w:r>
      <w:proofErr w:type="spellStart"/>
      <w:r w:rsidR="009A46F9">
        <w:rPr>
          <w:rFonts w:ascii="Times New Roman" w:hAnsi="Times New Roman" w:cs="Times New Roman"/>
          <w:color w:val="000000"/>
          <w:sz w:val="28"/>
          <w:szCs w:val="28"/>
          <w:lang w:val="en-US"/>
        </w:rPr>
        <w:t>MoH</w:t>
      </w:r>
      <w:proofErr w:type="spellEnd"/>
      <w:r w:rsidRPr="004519AC">
        <w:rPr>
          <w:rFonts w:ascii="Times New Roman" w:hAnsi="Times New Roman" w:cs="Times New Roman"/>
          <w:color w:val="000000"/>
          <w:sz w:val="28"/>
          <w:szCs w:val="28"/>
          <w:lang w:val="en-US"/>
        </w:rPr>
        <w:t xml:space="preserve"> to include issues of socially significant diseases, in particular tuberculosis and HIV, in the </w:t>
      </w:r>
      <w:r w:rsidR="000366CF">
        <w:rPr>
          <w:rFonts w:ascii="Times New Roman" w:hAnsi="Times New Roman" w:cs="Times New Roman"/>
          <w:color w:val="000000"/>
          <w:sz w:val="28"/>
          <w:szCs w:val="28"/>
          <w:lang w:val="en-US"/>
        </w:rPr>
        <w:t>agenda</w:t>
      </w:r>
      <w:r w:rsidRPr="004519AC">
        <w:rPr>
          <w:rFonts w:ascii="Times New Roman" w:hAnsi="Times New Roman" w:cs="Times New Roman"/>
          <w:color w:val="000000"/>
          <w:sz w:val="28"/>
          <w:szCs w:val="28"/>
          <w:lang w:val="en-US"/>
        </w:rPr>
        <w:t xml:space="preserve"> of the meetings of the Council </w:t>
      </w:r>
      <w:r w:rsidR="0016645B">
        <w:rPr>
          <w:rFonts w:ascii="Times New Roman" w:hAnsi="Times New Roman" w:cs="Times New Roman"/>
          <w:color w:val="000000"/>
          <w:sz w:val="28"/>
          <w:szCs w:val="28"/>
          <w:lang w:val="en-US"/>
        </w:rPr>
        <w:t xml:space="preserve">of the </w:t>
      </w:r>
      <w:r w:rsidR="0016645B" w:rsidRPr="004519AC">
        <w:rPr>
          <w:rFonts w:ascii="Times New Roman" w:hAnsi="Times New Roman" w:cs="Times New Roman"/>
          <w:color w:val="000000"/>
          <w:sz w:val="28"/>
          <w:szCs w:val="28"/>
          <w:lang w:val="en-US"/>
        </w:rPr>
        <w:t>Nur</w:t>
      </w:r>
      <w:r w:rsidR="00FC6F9E">
        <w:rPr>
          <w:rFonts w:ascii="Times New Roman" w:hAnsi="Times New Roman" w:cs="Times New Roman"/>
          <w:color w:val="000000"/>
          <w:sz w:val="28"/>
          <w:szCs w:val="28"/>
          <w:lang w:val="en-US"/>
        </w:rPr>
        <w:t xml:space="preserve"> </w:t>
      </w:r>
      <w:proofErr w:type="spellStart"/>
      <w:r w:rsidR="0016645B" w:rsidRPr="004519AC">
        <w:rPr>
          <w:rFonts w:ascii="Times New Roman" w:hAnsi="Times New Roman" w:cs="Times New Roman"/>
          <w:color w:val="000000"/>
          <w:sz w:val="28"/>
          <w:szCs w:val="28"/>
          <w:lang w:val="en-US"/>
        </w:rPr>
        <w:t>Otan</w:t>
      </w:r>
      <w:proofErr w:type="spellEnd"/>
      <w:r w:rsidR="0016645B" w:rsidRPr="004519AC">
        <w:rPr>
          <w:rFonts w:ascii="Times New Roman" w:hAnsi="Times New Roman" w:cs="Times New Roman"/>
          <w:color w:val="000000"/>
          <w:sz w:val="28"/>
          <w:szCs w:val="28"/>
          <w:lang w:val="en-US"/>
        </w:rPr>
        <w:t xml:space="preserve"> </w:t>
      </w:r>
      <w:r w:rsidR="0016645B">
        <w:rPr>
          <w:rFonts w:ascii="Times New Roman" w:hAnsi="Times New Roman" w:cs="Times New Roman"/>
          <w:color w:val="000000"/>
          <w:sz w:val="28"/>
          <w:szCs w:val="28"/>
          <w:lang w:val="en-US"/>
        </w:rPr>
        <w:t>P</w:t>
      </w:r>
      <w:r w:rsidR="0016645B" w:rsidRPr="004519AC">
        <w:rPr>
          <w:rFonts w:ascii="Times New Roman" w:hAnsi="Times New Roman" w:cs="Times New Roman"/>
          <w:color w:val="000000"/>
          <w:sz w:val="28"/>
          <w:szCs w:val="28"/>
          <w:lang w:val="en-US"/>
        </w:rPr>
        <w:t xml:space="preserve">arty </w:t>
      </w:r>
      <w:r w:rsidRPr="004519AC">
        <w:rPr>
          <w:rFonts w:ascii="Times New Roman" w:hAnsi="Times New Roman" w:cs="Times New Roman"/>
          <w:color w:val="000000"/>
          <w:sz w:val="28"/>
          <w:szCs w:val="28"/>
          <w:lang w:val="en-US"/>
        </w:rPr>
        <w:t>on Health</w:t>
      </w:r>
      <w:r w:rsidR="0016645B">
        <w:rPr>
          <w:rFonts w:ascii="Times New Roman" w:hAnsi="Times New Roman" w:cs="Times New Roman"/>
          <w:color w:val="000000"/>
          <w:sz w:val="28"/>
          <w:szCs w:val="28"/>
          <w:lang w:val="en-US"/>
        </w:rPr>
        <w:t xml:space="preserve"> of the Nation</w:t>
      </w:r>
      <w:r w:rsidRPr="004519AC">
        <w:rPr>
          <w:rFonts w:ascii="Times New Roman" w:hAnsi="Times New Roman" w:cs="Times New Roman"/>
          <w:color w:val="000000"/>
          <w:sz w:val="28"/>
          <w:szCs w:val="28"/>
          <w:lang w:val="en-US"/>
        </w:rPr>
        <w:t xml:space="preserve">. </w:t>
      </w:r>
    </w:p>
    <w:p w14:paraId="32F60692" w14:textId="025068A3" w:rsidR="00D1062D" w:rsidRPr="004519AC" w:rsidRDefault="00D1062D" w:rsidP="00D1062D">
      <w:pPr>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 3. To use the platform of the republican and regional public councils on health of the nation of the Nur</w:t>
      </w:r>
      <w:r w:rsidR="00FC6F9E">
        <w:rPr>
          <w:rFonts w:ascii="Times New Roman" w:hAnsi="Times New Roman" w:cs="Times New Roman"/>
          <w:color w:val="000000"/>
          <w:sz w:val="28"/>
          <w:szCs w:val="28"/>
          <w:lang w:val="en-US"/>
        </w:rPr>
        <w:t xml:space="preserve"> </w:t>
      </w:r>
      <w:proofErr w:type="spellStart"/>
      <w:r w:rsidRPr="004519AC">
        <w:rPr>
          <w:rFonts w:ascii="Times New Roman" w:hAnsi="Times New Roman" w:cs="Times New Roman"/>
          <w:color w:val="000000"/>
          <w:sz w:val="28"/>
          <w:szCs w:val="28"/>
          <w:lang w:val="en-US"/>
        </w:rPr>
        <w:t>Otan</w:t>
      </w:r>
      <w:proofErr w:type="spellEnd"/>
      <w:r w:rsidRPr="004519AC">
        <w:rPr>
          <w:rFonts w:ascii="Times New Roman" w:hAnsi="Times New Roman" w:cs="Times New Roman"/>
          <w:color w:val="000000"/>
          <w:sz w:val="28"/>
          <w:szCs w:val="28"/>
          <w:lang w:val="en-US"/>
        </w:rPr>
        <w:t xml:space="preserve"> </w:t>
      </w:r>
      <w:r w:rsidR="0003773E">
        <w:rPr>
          <w:rFonts w:ascii="Times New Roman" w:hAnsi="Times New Roman" w:cs="Times New Roman"/>
          <w:color w:val="000000"/>
          <w:sz w:val="28"/>
          <w:szCs w:val="28"/>
          <w:lang w:val="en-US"/>
        </w:rPr>
        <w:t>P</w:t>
      </w:r>
      <w:r w:rsidRPr="004519AC">
        <w:rPr>
          <w:rFonts w:ascii="Times New Roman" w:hAnsi="Times New Roman" w:cs="Times New Roman"/>
          <w:color w:val="000000"/>
          <w:sz w:val="28"/>
          <w:szCs w:val="28"/>
          <w:lang w:val="en-US"/>
        </w:rPr>
        <w:t xml:space="preserve">arty to </w:t>
      </w:r>
      <w:r w:rsidR="0003773E">
        <w:rPr>
          <w:rFonts w:ascii="Times New Roman" w:hAnsi="Times New Roman" w:cs="Times New Roman"/>
          <w:color w:val="000000"/>
          <w:sz w:val="28"/>
          <w:szCs w:val="28"/>
          <w:lang w:val="en-US"/>
        </w:rPr>
        <w:t>address</w:t>
      </w:r>
      <w:r w:rsidRPr="004519AC">
        <w:rPr>
          <w:rFonts w:ascii="Times New Roman" w:hAnsi="Times New Roman" w:cs="Times New Roman"/>
          <w:color w:val="000000"/>
          <w:sz w:val="28"/>
          <w:szCs w:val="28"/>
          <w:lang w:val="en-US"/>
        </w:rPr>
        <w:t xml:space="preserve"> </w:t>
      </w:r>
      <w:r w:rsidR="00C97B45">
        <w:rPr>
          <w:rFonts w:ascii="Times New Roman" w:hAnsi="Times New Roman" w:cs="Times New Roman"/>
          <w:color w:val="000000"/>
          <w:sz w:val="28"/>
          <w:szCs w:val="28"/>
          <w:lang w:val="en-US"/>
        </w:rPr>
        <w:t>challenges in</w:t>
      </w:r>
      <w:r w:rsidRPr="004519AC">
        <w:rPr>
          <w:rFonts w:ascii="Times New Roman" w:hAnsi="Times New Roman" w:cs="Times New Roman"/>
          <w:color w:val="000000"/>
          <w:sz w:val="28"/>
          <w:szCs w:val="28"/>
          <w:lang w:val="en-US"/>
        </w:rPr>
        <w:t xml:space="preserve"> </w:t>
      </w:r>
      <w:r w:rsidR="0003773E">
        <w:rPr>
          <w:rFonts w:ascii="Times New Roman" w:hAnsi="Times New Roman" w:cs="Times New Roman"/>
          <w:color w:val="000000"/>
          <w:sz w:val="28"/>
          <w:szCs w:val="28"/>
          <w:lang w:val="en-US"/>
        </w:rPr>
        <w:t>TB</w:t>
      </w:r>
      <w:r w:rsidRPr="004519AC">
        <w:rPr>
          <w:rFonts w:ascii="Times New Roman" w:hAnsi="Times New Roman" w:cs="Times New Roman"/>
          <w:color w:val="000000"/>
          <w:sz w:val="28"/>
          <w:szCs w:val="28"/>
          <w:lang w:val="en-US"/>
        </w:rPr>
        <w:t xml:space="preserve"> and HIV. </w:t>
      </w:r>
    </w:p>
    <w:p w14:paraId="2366E549" w14:textId="099FEDD5" w:rsidR="00D1062D" w:rsidRPr="004519AC" w:rsidRDefault="00D1062D" w:rsidP="00D1062D">
      <w:pPr>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 4. </w:t>
      </w:r>
      <w:r w:rsidR="007051D1">
        <w:rPr>
          <w:rFonts w:ascii="Times New Roman" w:hAnsi="Times New Roman" w:cs="Times New Roman"/>
          <w:color w:val="000000"/>
          <w:sz w:val="28"/>
          <w:szCs w:val="28"/>
          <w:lang w:val="en-US"/>
        </w:rPr>
        <w:t>To s</w:t>
      </w:r>
      <w:r w:rsidRPr="004519AC">
        <w:rPr>
          <w:rFonts w:ascii="Times New Roman" w:hAnsi="Times New Roman" w:cs="Times New Roman"/>
          <w:color w:val="000000"/>
          <w:sz w:val="28"/>
          <w:szCs w:val="28"/>
          <w:lang w:val="en-US"/>
        </w:rPr>
        <w:t>end letters to the</w:t>
      </w:r>
      <w:r w:rsidR="007051D1">
        <w:rPr>
          <w:rFonts w:ascii="Times New Roman" w:hAnsi="Times New Roman" w:cs="Times New Roman"/>
          <w:color w:val="000000"/>
          <w:sz w:val="28"/>
          <w:szCs w:val="28"/>
          <w:lang w:val="en-US"/>
        </w:rPr>
        <w:t xml:space="preserve"> member</w:t>
      </w:r>
      <w:r w:rsidRPr="004519AC">
        <w:rPr>
          <w:rFonts w:ascii="Times New Roman" w:hAnsi="Times New Roman" w:cs="Times New Roman"/>
          <w:color w:val="000000"/>
          <w:sz w:val="28"/>
          <w:szCs w:val="28"/>
          <w:lang w:val="en-US"/>
        </w:rPr>
        <w:t xml:space="preserve"> of the Senate of the Parliament of the Republic of Kazakhstan</w:t>
      </w:r>
      <w:r w:rsidR="007051D1">
        <w:rPr>
          <w:rFonts w:ascii="Times New Roman" w:hAnsi="Times New Roman" w:cs="Times New Roman"/>
          <w:color w:val="000000"/>
          <w:sz w:val="28"/>
          <w:szCs w:val="28"/>
          <w:lang w:val="en-US"/>
        </w:rPr>
        <w:t>, Ms.</w:t>
      </w:r>
      <w:r w:rsidRPr="004519AC">
        <w:rPr>
          <w:rFonts w:ascii="Times New Roman" w:hAnsi="Times New Roman" w:cs="Times New Roman"/>
          <w:color w:val="000000"/>
          <w:sz w:val="28"/>
          <w:szCs w:val="28"/>
          <w:lang w:val="en-US"/>
        </w:rPr>
        <w:t xml:space="preserve"> </w:t>
      </w:r>
      <w:proofErr w:type="spellStart"/>
      <w:r w:rsidRPr="004519AC">
        <w:rPr>
          <w:rFonts w:ascii="Times New Roman" w:hAnsi="Times New Roman" w:cs="Times New Roman"/>
          <w:color w:val="000000"/>
          <w:sz w:val="28"/>
          <w:szCs w:val="28"/>
          <w:lang w:val="en-US"/>
        </w:rPr>
        <w:t>Alnazarova</w:t>
      </w:r>
      <w:proofErr w:type="spellEnd"/>
      <w:r w:rsidRPr="004519AC">
        <w:rPr>
          <w:rFonts w:ascii="Times New Roman" w:hAnsi="Times New Roman" w:cs="Times New Roman"/>
          <w:color w:val="000000"/>
          <w:sz w:val="28"/>
          <w:szCs w:val="28"/>
          <w:lang w:val="en-US"/>
        </w:rPr>
        <w:t xml:space="preserve"> A. Sh., </w:t>
      </w:r>
      <w:r w:rsidR="007051D1">
        <w:rPr>
          <w:rFonts w:ascii="Times New Roman" w:hAnsi="Times New Roman" w:cs="Times New Roman"/>
          <w:color w:val="000000"/>
          <w:sz w:val="28"/>
          <w:szCs w:val="28"/>
          <w:lang w:val="en-US"/>
        </w:rPr>
        <w:t>a</w:t>
      </w:r>
      <w:r w:rsidRPr="004519AC">
        <w:rPr>
          <w:rFonts w:ascii="Times New Roman" w:hAnsi="Times New Roman" w:cs="Times New Roman"/>
          <w:color w:val="000000"/>
          <w:sz w:val="28"/>
          <w:szCs w:val="28"/>
          <w:lang w:val="en-US"/>
        </w:rPr>
        <w:t xml:space="preserve">s a member of the </w:t>
      </w:r>
      <w:r w:rsidR="006B265C">
        <w:rPr>
          <w:rFonts w:ascii="Times New Roman" w:hAnsi="Times New Roman" w:cs="Times New Roman"/>
          <w:color w:val="000000"/>
          <w:sz w:val="28"/>
          <w:szCs w:val="28"/>
          <w:lang w:val="en-US"/>
        </w:rPr>
        <w:t>R</w:t>
      </w:r>
      <w:r w:rsidRPr="004519AC">
        <w:rPr>
          <w:rFonts w:ascii="Times New Roman" w:hAnsi="Times New Roman" w:cs="Times New Roman"/>
          <w:color w:val="000000"/>
          <w:sz w:val="28"/>
          <w:szCs w:val="28"/>
          <w:lang w:val="en-US"/>
        </w:rPr>
        <w:t xml:space="preserve">epublican </w:t>
      </w:r>
      <w:r w:rsidR="006B265C">
        <w:rPr>
          <w:rFonts w:ascii="Times New Roman" w:hAnsi="Times New Roman" w:cs="Times New Roman"/>
          <w:color w:val="000000"/>
          <w:sz w:val="28"/>
          <w:szCs w:val="28"/>
          <w:lang w:val="en-US"/>
        </w:rPr>
        <w:t>P</w:t>
      </w:r>
      <w:r w:rsidRPr="004519AC">
        <w:rPr>
          <w:rFonts w:ascii="Times New Roman" w:hAnsi="Times New Roman" w:cs="Times New Roman"/>
          <w:color w:val="000000"/>
          <w:sz w:val="28"/>
          <w:szCs w:val="28"/>
          <w:lang w:val="en-US"/>
        </w:rPr>
        <w:t xml:space="preserve">ublic </w:t>
      </w:r>
      <w:r w:rsidR="006B265C">
        <w:rPr>
          <w:rFonts w:ascii="Times New Roman" w:hAnsi="Times New Roman" w:cs="Times New Roman"/>
          <w:color w:val="000000"/>
          <w:sz w:val="28"/>
          <w:szCs w:val="28"/>
          <w:lang w:val="en-US"/>
        </w:rPr>
        <w:t>C</w:t>
      </w:r>
      <w:r w:rsidRPr="004519AC">
        <w:rPr>
          <w:rFonts w:ascii="Times New Roman" w:hAnsi="Times New Roman" w:cs="Times New Roman"/>
          <w:color w:val="000000"/>
          <w:sz w:val="28"/>
          <w:szCs w:val="28"/>
          <w:lang w:val="en-US"/>
        </w:rPr>
        <w:t xml:space="preserve">ouncil </w:t>
      </w:r>
      <w:r w:rsidR="006B265C">
        <w:rPr>
          <w:rFonts w:ascii="Times New Roman" w:hAnsi="Times New Roman" w:cs="Times New Roman"/>
          <w:color w:val="000000"/>
          <w:sz w:val="28"/>
          <w:szCs w:val="28"/>
          <w:lang w:val="en-US"/>
        </w:rPr>
        <w:t xml:space="preserve">of </w:t>
      </w:r>
      <w:r w:rsidR="006B265C" w:rsidRPr="004519AC">
        <w:rPr>
          <w:rFonts w:ascii="Times New Roman" w:hAnsi="Times New Roman" w:cs="Times New Roman"/>
          <w:color w:val="000000"/>
          <w:sz w:val="28"/>
          <w:szCs w:val="28"/>
          <w:lang w:val="en-US"/>
        </w:rPr>
        <w:t>the Nur</w:t>
      </w:r>
      <w:r w:rsidR="00157AB1">
        <w:rPr>
          <w:rFonts w:ascii="Times New Roman" w:hAnsi="Times New Roman" w:cs="Times New Roman"/>
          <w:color w:val="000000"/>
          <w:sz w:val="28"/>
          <w:szCs w:val="28"/>
          <w:lang w:val="en-US"/>
        </w:rPr>
        <w:t xml:space="preserve"> </w:t>
      </w:r>
      <w:proofErr w:type="spellStart"/>
      <w:r w:rsidR="006B265C" w:rsidRPr="004519AC">
        <w:rPr>
          <w:rFonts w:ascii="Times New Roman" w:hAnsi="Times New Roman" w:cs="Times New Roman"/>
          <w:color w:val="000000"/>
          <w:sz w:val="28"/>
          <w:szCs w:val="28"/>
          <w:lang w:val="en-US"/>
        </w:rPr>
        <w:t>Otan</w:t>
      </w:r>
      <w:proofErr w:type="spellEnd"/>
      <w:r w:rsidR="006B265C" w:rsidRPr="004519AC">
        <w:rPr>
          <w:rFonts w:ascii="Times New Roman" w:hAnsi="Times New Roman" w:cs="Times New Roman"/>
          <w:color w:val="000000"/>
          <w:sz w:val="28"/>
          <w:szCs w:val="28"/>
          <w:lang w:val="en-US"/>
        </w:rPr>
        <w:t xml:space="preserve"> </w:t>
      </w:r>
      <w:r w:rsidR="00157AB1">
        <w:rPr>
          <w:rFonts w:ascii="Times New Roman" w:hAnsi="Times New Roman" w:cs="Times New Roman"/>
          <w:color w:val="000000"/>
          <w:sz w:val="28"/>
          <w:szCs w:val="28"/>
          <w:lang w:val="en-US"/>
        </w:rPr>
        <w:t>P</w:t>
      </w:r>
      <w:r w:rsidR="006B265C" w:rsidRPr="004519AC">
        <w:rPr>
          <w:rFonts w:ascii="Times New Roman" w:hAnsi="Times New Roman" w:cs="Times New Roman"/>
          <w:color w:val="000000"/>
          <w:sz w:val="28"/>
          <w:szCs w:val="28"/>
          <w:lang w:val="en-US"/>
        </w:rPr>
        <w:t xml:space="preserve">arty </w:t>
      </w:r>
      <w:r w:rsidRPr="004519AC">
        <w:rPr>
          <w:rFonts w:ascii="Times New Roman" w:hAnsi="Times New Roman" w:cs="Times New Roman"/>
          <w:color w:val="000000"/>
          <w:sz w:val="28"/>
          <w:szCs w:val="28"/>
          <w:lang w:val="en-US"/>
        </w:rPr>
        <w:t xml:space="preserve">on </w:t>
      </w:r>
      <w:r w:rsidR="006B265C">
        <w:rPr>
          <w:rFonts w:ascii="Times New Roman" w:hAnsi="Times New Roman" w:cs="Times New Roman"/>
          <w:color w:val="000000"/>
          <w:sz w:val="28"/>
          <w:szCs w:val="28"/>
          <w:lang w:val="en-US"/>
        </w:rPr>
        <w:t>H</w:t>
      </w:r>
      <w:r w:rsidRPr="004519AC">
        <w:rPr>
          <w:rFonts w:ascii="Times New Roman" w:hAnsi="Times New Roman" w:cs="Times New Roman"/>
          <w:color w:val="000000"/>
          <w:sz w:val="28"/>
          <w:szCs w:val="28"/>
          <w:lang w:val="en-US"/>
        </w:rPr>
        <w:t xml:space="preserve">ealth of the </w:t>
      </w:r>
      <w:r w:rsidR="006B265C">
        <w:rPr>
          <w:rFonts w:ascii="Times New Roman" w:hAnsi="Times New Roman" w:cs="Times New Roman"/>
          <w:color w:val="000000"/>
          <w:sz w:val="28"/>
          <w:szCs w:val="28"/>
          <w:lang w:val="en-US"/>
        </w:rPr>
        <w:t>N</w:t>
      </w:r>
      <w:r w:rsidRPr="004519AC">
        <w:rPr>
          <w:rFonts w:ascii="Times New Roman" w:hAnsi="Times New Roman" w:cs="Times New Roman"/>
          <w:color w:val="000000"/>
          <w:sz w:val="28"/>
          <w:szCs w:val="28"/>
          <w:lang w:val="en-US"/>
        </w:rPr>
        <w:t>ation, to initiate these issues.</w:t>
      </w:r>
    </w:p>
    <w:p w14:paraId="3D76E601" w14:textId="1CAE11E7" w:rsidR="005D4609" w:rsidRPr="004519AC" w:rsidRDefault="00D1062D" w:rsidP="00D1062D">
      <w:pPr>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5. </w:t>
      </w:r>
      <w:r w:rsidR="000D5230">
        <w:rPr>
          <w:rFonts w:ascii="Times New Roman" w:hAnsi="Times New Roman" w:cs="Times New Roman"/>
          <w:color w:val="000000"/>
          <w:sz w:val="28"/>
          <w:szCs w:val="28"/>
          <w:lang w:val="en-US"/>
        </w:rPr>
        <w:t>To s</w:t>
      </w:r>
      <w:r w:rsidRPr="004519AC">
        <w:rPr>
          <w:rFonts w:ascii="Times New Roman" w:hAnsi="Times New Roman" w:cs="Times New Roman"/>
          <w:color w:val="000000"/>
          <w:sz w:val="28"/>
          <w:szCs w:val="28"/>
          <w:lang w:val="en-US"/>
        </w:rPr>
        <w:t xml:space="preserve">end </w:t>
      </w:r>
      <w:r w:rsidR="000D5230">
        <w:rPr>
          <w:rFonts w:ascii="Times New Roman" w:hAnsi="Times New Roman" w:cs="Times New Roman"/>
          <w:color w:val="000000"/>
          <w:sz w:val="28"/>
          <w:szCs w:val="28"/>
          <w:lang w:val="en-US"/>
        </w:rPr>
        <w:t>requests</w:t>
      </w:r>
      <w:r w:rsidRPr="004519AC">
        <w:rPr>
          <w:rFonts w:ascii="Times New Roman" w:hAnsi="Times New Roman" w:cs="Times New Roman"/>
          <w:color w:val="000000"/>
          <w:sz w:val="28"/>
          <w:szCs w:val="28"/>
          <w:lang w:val="en-US"/>
        </w:rPr>
        <w:t xml:space="preserve"> through the Ministry of Health of the Republic of Kazakhstan and the </w:t>
      </w:r>
      <w:r w:rsidR="00EE4693">
        <w:rPr>
          <w:rFonts w:ascii="Times New Roman" w:hAnsi="Times New Roman" w:cs="Times New Roman"/>
          <w:color w:val="000000"/>
          <w:sz w:val="28"/>
          <w:szCs w:val="28"/>
          <w:lang w:val="en-US"/>
        </w:rPr>
        <w:t>R</w:t>
      </w:r>
      <w:r w:rsidRPr="004519AC">
        <w:rPr>
          <w:rFonts w:ascii="Times New Roman" w:hAnsi="Times New Roman" w:cs="Times New Roman"/>
          <w:color w:val="000000"/>
          <w:sz w:val="28"/>
          <w:szCs w:val="28"/>
          <w:lang w:val="en-US"/>
        </w:rPr>
        <w:t xml:space="preserve">epublican </w:t>
      </w:r>
      <w:r w:rsidR="00EE4693">
        <w:rPr>
          <w:rFonts w:ascii="Times New Roman" w:hAnsi="Times New Roman" w:cs="Times New Roman"/>
          <w:color w:val="000000"/>
          <w:sz w:val="28"/>
          <w:szCs w:val="28"/>
          <w:lang w:val="en-US"/>
        </w:rPr>
        <w:t>P</w:t>
      </w:r>
      <w:r w:rsidRPr="004519AC">
        <w:rPr>
          <w:rFonts w:ascii="Times New Roman" w:hAnsi="Times New Roman" w:cs="Times New Roman"/>
          <w:color w:val="000000"/>
          <w:sz w:val="28"/>
          <w:szCs w:val="28"/>
          <w:lang w:val="en-US"/>
        </w:rPr>
        <w:t xml:space="preserve">ublic </w:t>
      </w:r>
      <w:r w:rsidR="00EE4693">
        <w:rPr>
          <w:rFonts w:ascii="Times New Roman" w:hAnsi="Times New Roman" w:cs="Times New Roman"/>
          <w:color w:val="000000"/>
          <w:sz w:val="28"/>
          <w:szCs w:val="28"/>
          <w:lang w:val="en-US"/>
        </w:rPr>
        <w:t>C</w:t>
      </w:r>
      <w:r w:rsidRPr="004519AC">
        <w:rPr>
          <w:rFonts w:ascii="Times New Roman" w:hAnsi="Times New Roman" w:cs="Times New Roman"/>
          <w:color w:val="000000"/>
          <w:sz w:val="28"/>
          <w:szCs w:val="28"/>
          <w:lang w:val="en-US"/>
        </w:rPr>
        <w:t xml:space="preserve">ouncil </w:t>
      </w:r>
      <w:r w:rsidR="00283360">
        <w:rPr>
          <w:rFonts w:ascii="Times New Roman" w:hAnsi="Times New Roman" w:cs="Times New Roman"/>
          <w:color w:val="000000"/>
          <w:sz w:val="28"/>
          <w:szCs w:val="28"/>
          <w:lang w:val="en-US"/>
        </w:rPr>
        <w:t xml:space="preserve">of </w:t>
      </w:r>
      <w:r w:rsidR="00283360" w:rsidRPr="004519AC">
        <w:rPr>
          <w:rFonts w:ascii="Times New Roman" w:hAnsi="Times New Roman" w:cs="Times New Roman"/>
          <w:color w:val="000000"/>
          <w:sz w:val="28"/>
          <w:szCs w:val="28"/>
          <w:lang w:val="en-US"/>
        </w:rPr>
        <w:t>the Nur</w:t>
      </w:r>
      <w:r w:rsidR="00283360">
        <w:rPr>
          <w:rFonts w:ascii="Times New Roman" w:hAnsi="Times New Roman" w:cs="Times New Roman"/>
          <w:color w:val="000000"/>
          <w:sz w:val="28"/>
          <w:szCs w:val="28"/>
          <w:lang w:val="en-US"/>
        </w:rPr>
        <w:t xml:space="preserve"> </w:t>
      </w:r>
      <w:proofErr w:type="spellStart"/>
      <w:r w:rsidR="00283360" w:rsidRPr="004519AC">
        <w:rPr>
          <w:rFonts w:ascii="Times New Roman" w:hAnsi="Times New Roman" w:cs="Times New Roman"/>
          <w:color w:val="000000"/>
          <w:sz w:val="28"/>
          <w:szCs w:val="28"/>
          <w:lang w:val="en-US"/>
        </w:rPr>
        <w:t>Otan</w:t>
      </w:r>
      <w:proofErr w:type="spellEnd"/>
      <w:r w:rsidR="00283360" w:rsidRPr="004519AC">
        <w:rPr>
          <w:rFonts w:ascii="Times New Roman" w:hAnsi="Times New Roman" w:cs="Times New Roman"/>
          <w:color w:val="000000"/>
          <w:sz w:val="28"/>
          <w:szCs w:val="28"/>
          <w:lang w:val="en-US"/>
        </w:rPr>
        <w:t xml:space="preserve"> </w:t>
      </w:r>
      <w:r w:rsidR="00283360">
        <w:rPr>
          <w:rFonts w:ascii="Times New Roman" w:hAnsi="Times New Roman" w:cs="Times New Roman"/>
          <w:color w:val="000000"/>
          <w:sz w:val="28"/>
          <w:szCs w:val="28"/>
          <w:lang w:val="en-US"/>
        </w:rPr>
        <w:t>P</w:t>
      </w:r>
      <w:r w:rsidR="00283360" w:rsidRPr="004519AC">
        <w:rPr>
          <w:rFonts w:ascii="Times New Roman" w:hAnsi="Times New Roman" w:cs="Times New Roman"/>
          <w:color w:val="000000"/>
          <w:sz w:val="28"/>
          <w:szCs w:val="28"/>
          <w:lang w:val="en-US"/>
        </w:rPr>
        <w:t xml:space="preserve">arty </w:t>
      </w:r>
      <w:r w:rsidRPr="004519AC">
        <w:rPr>
          <w:rFonts w:ascii="Times New Roman" w:hAnsi="Times New Roman" w:cs="Times New Roman"/>
          <w:color w:val="000000"/>
          <w:sz w:val="28"/>
          <w:szCs w:val="28"/>
          <w:lang w:val="en-US"/>
        </w:rPr>
        <w:t xml:space="preserve">on </w:t>
      </w:r>
      <w:r w:rsidR="00EE4693">
        <w:rPr>
          <w:rFonts w:ascii="Times New Roman" w:hAnsi="Times New Roman" w:cs="Times New Roman"/>
          <w:color w:val="000000"/>
          <w:sz w:val="28"/>
          <w:szCs w:val="28"/>
          <w:lang w:val="en-US"/>
        </w:rPr>
        <w:t>H</w:t>
      </w:r>
      <w:r w:rsidRPr="004519AC">
        <w:rPr>
          <w:rFonts w:ascii="Times New Roman" w:hAnsi="Times New Roman" w:cs="Times New Roman"/>
          <w:color w:val="000000"/>
          <w:sz w:val="28"/>
          <w:szCs w:val="28"/>
          <w:lang w:val="en-US"/>
        </w:rPr>
        <w:t xml:space="preserve">ealth of the </w:t>
      </w:r>
      <w:r w:rsidR="00EE4693">
        <w:rPr>
          <w:rFonts w:ascii="Times New Roman" w:hAnsi="Times New Roman" w:cs="Times New Roman"/>
          <w:color w:val="000000"/>
          <w:sz w:val="28"/>
          <w:szCs w:val="28"/>
          <w:lang w:val="en-US"/>
        </w:rPr>
        <w:t>N</w:t>
      </w:r>
      <w:r w:rsidRPr="004519AC">
        <w:rPr>
          <w:rFonts w:ascii="Times New Roman" w:hAnsi="Times New Roman" w:cs="Times New Roman"/>
          <w:color w:val="000000"/>
          <w:sz w:val="28"/>
          <w:szCs w:val="28"/>
          <w:lang w:val="en-US"/>
        </w:rPr>
        <w:t xml:space="preserve">ation to </w:t>
      </w:r>
      <w:proofErr w:type="spellStart"/>
      <w:r w:rsidR="006150B8">
        <w:rPr>
          <w:rFonts w:ascii="Times New Roman" w:hAnsi="Times New Roman" w:cs="Times New Roman"/>
          <w:color w:val="000000"/>
          <w:sz w:val="28"/>
          <w:szCs w:val="28"/>
          <w:lang w:val="en-US"/>
        </w:rPr>
        <w:t>A</w:t>
      </w:r>
      <w:r w:rsidRPr="004519AC">
        <w:rPr>
          <w:rFonts w:ascii="Times New Roman" w:hAnsi="Times New Roman" w:cs="Times New Roman"/>
          <w:color w:val="000000"/>
          <w:sz w:val="28"/>
          <w:szCs w:val="28"/>
          <w:lang w:val="en-US"/>
        </w:rPr>
        <w:t>kimats</w:t>
      </w:r>
      <w:proofErr w:type="spellEnd"/>
      <w:r w:rsidRPr="004519AC">
        <w:rPr>
          <w:rFonts w:ascii="Times New Roman" w:hAnsi="Times New Roman" w:cs="Times New Roman"/>
          <w:color w:val="000000"/>
          <w:sz w:val="28"/>
          <w:szCs w:val="28"/>
          <w:lang w:val="en-US"/>
        </w:rPr>
        <w:t xml:space="preserve"> and the Public Health Administration</w:t>
      </w:r>
      <w:r w:rsidR="00814646">
        <w:rPr>
          <w:rFonts w:ascii="Times New Roman" w:hAnsi="Times New Roman" w:cs="Times New Roman"/>
          <w:color w:val="000000"/>
          <w:sz w:val="28"/>
          <w:szCs w:val="28"/>
          <w:lang w:val="en-US"/>
        </w:rPr>
        <w:t>s</w:t>
      </w:r>
      <w:r w:rsidRPr="004519AC">
        <w:rPr>
          <w:rFonts w:ascii="Times New Roman" w:hAnsi="Times New Roman" w:cs="Times New Roman"/>
          <w:color w:val="000000"/>
          <w:sz w:val="28"/>
          <w:szCs w:val="28"/>
          <w:lang w:val="en-US"/>
        </w:rPr>
        <w:t xml:space="preserve"> with a proposal to revise the qualitative and quantitative composition of regional public councils in order to bring them into line with the norms of the Law of the Republic of Kazakhstan "On </w:t>
      </w:r>
      <w:r w:rsidR="00933F67">
        <w:rPr>
          <w:rFonts w:ascii="Times New Roman" w:hAnsi="Times New Roman" w:cs="Times New Roman"/>
          <w:color w:val="000000"/>
          <w:sz w:val="28"/>
          <w:szCs w:val="28"/>
          <w:lang w:val="en-US"/>
        </w:rPr>
        <w:t>P</w:t>
      </w:r>
      <w:r w:rsidRPr="004519AC">
        <w:rPr>
          <w:rFonts w:ascii="Times New Roman" w:hAnsi="Times New Roman" w:cs="Times New Roman"/>
          <w:color w:val="000000"/>
          <w:sz w:val="28"/>
          <w:szCs w:val="28"/>
          <w:lang w:val="en-US"/>
        </w:rPr>
        <w:t xml:space="preserve">ublic </w:t>
      </w:r>
      <w:r w:rsidR="00933F67">
        <w:rPr>
          <w:rFonts w:ascii="Times New Roman" w:hAnsi="Times New Roman" w:cs="Times New Roman"/>
          <w:color w:val="000000"/>
          <w:sz w:val="28"/>
          <w:szCs w:val="28"/>
          <w:lang w:val="en-US"/>
        </w:rPr>
        <w:t>C</w:t>
      </w:r>
      <w:r w:rsidRPr="004519AC">
        <w:rPr>
          <w:rFonts w:ascii="Times New Roman" w:hAnsi="Times New Roman" w:cs="Times New Roman"/>
          <w:color w:val="000000"/>
          <w:sz w:val="28"/>
          <w:szCs w:val="28"/>
          <w:lang w:val="en-US"/>
        </w:rPr>
        <w:t>ouncils ”</w:t>
      </w:r>
      <w:r w:rsidR="00933F67">
        <w:rPr>
          <w:rFonts w:ascii="Times New Roman" w:hAnsi="Times New Roman" w:cs="Times New Roman"/>
          <w:color w:val="000000"/>
          <w:sz w:val="28"/>
          <w:szCs w:val="28"/>
          <w:lang w:val="en-US"/>
        </w:rPr>
        <w:t xml:space="preserve"> </w:t>
      </w:r>
      <w:r w:rsidRPr="004519AC">
        <w:rPr>
          <w:rFonts w:ascii="Times New Roman" w:hAnsi="Times New Roman" w:cs="Times New Roman"/>
          <w:color w:val="000000"/>
          <w:sz w:val="28"/>
          <w:szCs w:val="28"/>
          <w:lang w:val="en-US"/>
        </w:rPr>
        <w:t xml:space="preserve">and the Order of the Minister of Information and Social Development of the Republic of Kazakhstan regarding the inclusion of at least 2/3 of the civil society in councils (patient NGOs, key groups affected by socially significant diseases). </w:t>
      </w:r>
      <w:proofErr w:type="gramStart"/>
      <w:r w:rsidRPr="004519AC">
        <w:rPr>
          <w:rFonts w:ascii="Times New Roman" w:hAnsi="Times New Roman" w:cs="Times New Roman"/>
          <w:color w:val="000000"/>
          <w:sz w:val="28"/>
          <w:szCs w:val="28"/>
          <w:lang w:val="en-US"/>
        </w:rPr>
        <w:t xml:space="preserve">And </w:t>
      </w:r>
      <w:r w:rsidR="00933F67" w:rsidRPr="004519AC">
        <w:rPr>
          <w:rFonts w:ascii="Times New Roman" w:hAnsi="Times New Roman" w:cs="Times New Roman"/>
          <w:color w:val="000000"/>
          <w:sz w:val="28"/>
          <w:szCs w:val="28"/>
          <w:lang w:val="en-US"/>
        </w:rPr>
        <w:t>also</w:t>
      </w:r>
      <w:proofErr w:type="gramEnd"/>
      <w:r w:rsidR="00933F67" w:rsidRPr="004519AC">
        <w:rPr>
          <w:rFonts w:ascii="Times New Roman" w:hAnsi="Times New Roman" w:cs="Times New Roman"/>
          <w:color w:val="000000"/>
          <w:sz w:val="28"/>
          <w:szCs w:val="28"/>
          <w:lang w:val="en-US"/>
        </w:rPr>
        <w:t>,</w:t>
      </w:r>
      <w:r w:rsidRPr="004519AC">
        <w:rPr>
          <w:rFonts w:ascii="Times New Roman" w:hAnsi="Times New Roman" w:cs="Times New Roman"/>
          <w:color w:val="000000"/>
          <w:sz w:val="28"/>
          <w:szCs w:val="28"/>
          <w:lang w:val="en-US"/>
        </w:rPr>
        <w:t xml:space="preserve"> to make a proposal on the </w:t>
      </w:r>
      <w:r w:rsidR="00D00580">
        <w:rPr>
          <w:rFonts w:ascii="Times New Roman" w:hAnsi="Times New Roman" w:cs="Times New Roman"/>
          <w:color w:val="000000"/>
          <w:sz w:val="28"/>
          <w:szCs w:val="28"/>
          <w:lang w:val="en-US"/>
        </w:rPr>
        <w:t>establishment</w:t>
      </w:r>
      <w:r w:rsidRPr="004519AC">
        <w:rPr>
          <w:rFonts w:ascii="Times New Roman" w:hAnsi="Times New Roman" w:cs="Times New Roman"/>
          <w:color w:val="000000"/>
          <w:sz w:val="28"/>
          <w:szCs w:val="28"/>
          <w:lang w:val="en-US"/>
        </w:rPr>
        <w:t xml:space="preserve"> of Public Councils under the Public Health </w:t>
      </w:r>
      <w:r w:rsidR="00EF73BD" w:rsidRPr="004519AC">
        <w:rPr>
          <w:rFonts w:ascii="Times New Roman" w:hAnsi="Times New Roman" w:cs="Times New Roman"/>
          <w:color w:val="000000"/>
          <w:sz w:val="28"/>
          <w:szCs w:val="28"/>
          <w:lang w:val="en-US"/>
        </w:rPr>
        <w:t>Administration</w:t>
      </w:r>
      <w:r w:rsidR="00EF73BD">
        <w:rPr>
          <w:rFonts w:ascii="Times New Roman" w:hAnsi="Times New Roman" w:cs="Times New Roman"/>
          <w:color w:val="000000"/>
          <w:sz w:val="28"/>
          <w:szCs w:val="28"/>
          <w:lang w:val="en-US"/>
        </w:rPr>
        <w:t>s</w:t>
      </w:r>
      <w:r w:rsidRPr="004519AC">
        <w:rPr>
          <w:rFonts w:ascii="Times New Roman" w:hAnsi="Times New Roman" w:cs="Times New Roman"/>
          <w:color w:val="000000"/>
          <w:sz w:val="28"/>
          <w:szCs w:val="28"/>
          <w:lang w:val="en-US"/>
        </w:rPr>
        <w:t xml:space="preserve"> of regions and cities (hereinafter - UOZ), which previously </w:t>
      </w:r>
      <w:r w:rsidR="000A30E7">
        <w:rPr>
          <w:rFonts w:ascii="Times New Roman" w:hAnsi="Times New Roman" w:cs="Times New Roman"/>
          <w:color w:val="000000"/>
          <w:sz w:val="28"/>
          <w:szCs w:val="28"/>
          <w:lang w:val="en-US"/>
        </w:rPr>
        <w:t>functioned</w:t>
      </w:r>
      <w:r w:rsidRPr="004519AC">
        <w:rPr>
          <w:rFonts w:ascii="Times New Roman" w:hAnsi="Times New Roman" w:cs="Times New Roman"/>
          <w:color w:val="000000"/>
          <w:sz w:val="28"/>
          <w:szCs w:val="28"/>
          <w:lang w:val="en-US"/>
        </w:rPr>
        <w:t xml:space="preserve"> in each region and were abolished.</w:t>
      </w:r>
    </w:p>
    <w:p w14:paraId="15628EF4" w14:textId="7CD89281" w:rsidR="00D1062D" w:rsidRPr="004519AC" w:rsidRDefault="00763D74" w:rsidP="005D4609">
      <w:pPr>
        <w:spacing w:after="0" w:line="240" w:lineRule="auto"/>
        <w:ind w:firstLine="708"/>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The composition of these councils should include NGOs, key population groups that could participate in decision-making at </w:t>
      </w:r>
      <w:r w:rsidR="00983D46">
        <w:rPr>
          <w:rFonts w:ascii="Times New Roman" w:hAnsi="Times New Roman" w:cs="Times New Roman"/>
          <w:color w:val="000000"/>
          <w:sz w:val="28"/>
          <w:szCs w:val="28"/>
          <w:lang w:val="en-US"/>
        </w:rPr>
        <w:t>UOZ</w:t>
      </w:r>
      <w:r w:rsidRPr="004519AC">
        <w:rPr>
          <w:rFonts w:ascii="Times New Roman" w:hAnsi="Times New Roman" w:cs="Times New Roman"/>
          <w:color w:val="000000"/>
          <w:sz w:val="28"/>
          <w:szCs w:val="28"/>
          <w:lang w:val="en-US"/>
        </w:rPr>
        <w:t xml:space="preserve"> level, for the subsequent formation of a budget application, an equitable distribution of funds for urgent health problems, as well as for the formation of topics of social orders, </w:t>
      </w:r>
      <w:proofErr w:type="gramStart"/>
      <w:r w:rsidRPr="004519AC">
        <w:rPr>
          <w:rFonts w:ascii="Times New Roman" w:hAnsi="Times New Roman" w:cs="Times New Roman"/>
          <w:color w:val="000000"/>
          <w:sz w:val="28"/>
          <w:szCs w:val="28"/>
          <w:lang w:val="en-US"/>
        </w:rPr>
        <w:t>taking into account</w:t>
      </w:r>
      <w:proofErr w:type="gramEnd"/>
      <w:r w:rsidRPr="004519AC">
        <w:rPr>
          <w:rFonts w:ascii="Times New Roman" w:hAnsi="Times New Roman" w:cs="Times New Roman"/>
          <w:color w:val="000000"/>
          <w:sz w:val="28"/>
          <w:szCs w:val="28"/>
          <w:lang w:val="en-US"/>
        </w:rPr>
        <w:t xml:space="preserve"> the needs of the population </w:t>
      </w:r>
      <w:r w:rsidR="000C7C6A">
        <w:rPr>
          <w:rFonts w:ascii="Times New Roman" w:hAnsi="Times New Roman" w:cs="Times New Roman"/>
          <w:color w:val="000000"/>
          <w:sz w:val="28"/>
          <w:szCs w:val="28"/>
          <w:lang w:val="en-US"/>
        </w:rPr>
        <w:t>at</w:t>
      </w:r>
      <w:r w:rsidRPr="004519AC">
        <w:rPr>
          <w:rFonts w:ascii="Times New Roman" w:hAnsi="Times New Roman" w:cs="Times New Roman"/>
          <w:color w:val="000000"/>
          <w:sz w:val="28"/>
          <w:szCs w:val="28"/>
          <w:lang w:val="en-US"/>
        </w:rPr>
        <w:t xml:space="preserve"> regional level.</w:t>
      </w:r>
    </w:p>
    <w:p w14:paraId="0112F146" w14:textId="3EBE1113" w:rsidR="00D1062D" w:rsidRPr="004519AC" w:rsidRDefault="00D1062D" w:rsidP="00D1062D">
      <w:pPr>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6. </w:t>
      </w:r>
      <w:r w:rsidR="000C7C6A">
        <w:rPr>
          <w:rFonts w:ascii="Times New Roman" w:hAnsi="Times New Roman" w:cs="Times New Roman"/>
          <w:color w:val="000000"/>
          <w:sz w:val="28"/>
          <w:szCs w:val="28"/>
          <w:lang w:val="en-US"/>
        </w:rPr>
        <w:t>To i</w:t>
      </w:r>
      <w:r w:rsidRPr="004519AC">
        <w:rPr>
          <w:rFonts w:ascii="Times New Roman" w:hAnsi="Times New Roman" w:cs="Times New Roman"/>
          <w:color w:val="000000"/>
          <w:sz w:val="28"/>
          <w:szCs w:val="28"/>
          <w:lang w:val="en-US"/>
        </w:rPr>
        <w:t xml:space="preserve">nitiate an appeal to the Ministry of Health of the Republic of Kazakhstan with a proposal to revise the qualitative composition of the </w:t>
      </w:r>
      <w:r w:rsidR="0038015C">
        <w:rPr>
          <w:rFonts w:ascii="Times New Roman" w:hAnsi="Times New Roman" w:cs="Times New Roman"/>
          <w:color w:val="000000"/>
          <w:sz w:val="28"/>
          <w:szCs w:val="28"/>
          <w:lang w:val="en-US"/>
        </w:rPr>
        <w:t>PC</w:t>
      </w:r>
      <w:r w:rsidRPr="004519AC">
        <w:rPr>
          <w:rFonts w:ascii="Times New Roman" w:hAnsi="Times New Roman" w:cs="Times New Roman"/>
          <w:color w:val="000000"/>
          <w:sz w:val="28"/>
          <w:szCs w:val="28"/>
          <w:lang w:val="en-US"/>
        </w:rPr>
        <w:t xml:space="preserve"> of the Ministry of Health of the Republic of Kazakhstan in terms of including patient NGOs and key groups in the council, since the analysis showed that today the membership includes public associations, foundations, associations that do not represent interests of patients. And also to provide in the structure of the council committees and expert groups according to the order of the Ministry of Information and Social Development of the Republic of Kazakhstan, one of which could directly deal with issues of socially significant diseases, including TB and HIV.</w:t>
      </w:r>
    </w:p>
    <w:p w14:paraId="4EBEBA9C" w14:textId="710A4992" w:rsidR="00107927" w:rsidRPr="004519AC" w:rsidRDefault="00D1062D" w:rsidP="00D1062D">
      <w:pPr>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 7. </w:t>
      </w:r>
      <w:r w:rsidR="005B0DC8">
        <w:rPr>
          <w:rFonts w:ascii="Times New Roman" w:hAnsi="Times New Roman" w:cs="Times New Roman"/>
          <w:color w:val="000000"/>
          <w:sz w:val="28"/>
          <w:szCs w:val="28"/>
          <w:lang w:val="en-US"/>
        </w:rPr>
        <w:t>To i</w:t>
      </w:r>
      <w:r w:rsidRPr="004519AC">
        <w:rPr>
          <w:rFonts w:ascii="Times New Roman" w:hAnsi="Times New Roman" w:cs="Times New Roman"/>
          <w:color w:val="000000"/>
          <w:sz w:val="28"/>
          <w:szCs w:val="28"/>
          <w:lang w:val="en-US"/>
        </w:rPr>
        <w:t xml:space="preserve">nitiate a letter to the Ministry of Health of the Republic of Kazakhstan in terms of reducing the barriers to joining the consultative and advisory bodies, in particular the </w:t>
      </w:r>
      <w:r w:rsidR="00E66B6F" w:rsidRPr="00E66B6F">
        <w:rPr>
          <w:rFonts w:ascii="Times New Roman" w:hAnsi="Times New Roman" w:cs="Times New Roman"/>
          <w:color w:val="000000"/>
          <w:sz w:val="28"/>
          <w:szCs w:val="28"/>
          <w:lang w:val="en-US"/>
        </w:rPr>
        <w:t>Joint Commission on the Quality of Medical Services</w:t>
      </w:r>
      <w:r w:rsidRPr="004519AC">
        <w:rPr>
          <w:rFonts w:ascii="Times New Roman" w:hAnsi="Times New Roman" w:cs="Times New Roman"/>
          <w:color w:val="000000"/>
          <w:sz w:val="28"/>
          <w:szCs w:val="28"/>
          <w:lang w:val="en-US"/>
        </w:rPr>
        <w:t xml:space="preserve"> for people from key populations. </w:t>
      </w:r>
    </w:p>
    <w:p w14:paraId="0609C4A6" w14:textId="42F27777" w:rsidR="00D1062D" w:rsidRPr="004519AC" w:rsidRDefault="00D1062D" w:rsidP="00107927">
      <w:pPr>
        <w:spacing w:after="0" w:line="240" w:lineRule="auto"/>
        <w:ind w:firstLine="708"/>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lastRenderedPageBreak/>
        <w:t xml:space="preserve">Considering that the </w:t>
      </w:r>
      <w:r w:rsidR="005E3A9E">
        <w:rPr>
          <w:rFonts w:ascii="Times New Roman" w:hAnsi="Times New Roman" w:cs="Times New Roman"/>
          <w:color w:val="000000"/>
          <w:sz w:val="28"/>
          <w:szCs w:val="28"/>
          <w:lang w:val="en-US"/>
        </w:rPr>
        <w:t>JCQ</w:t>
      </w:r>
      <w:r w:rsidRPr="004519AC">
        <w:rPr>
          <w:rFonts w:ascii="Times New Roman" w:hAnsi="Times New Roman" w:cs="Times New Roman"/>
          <w:color w:val="000000"/>
          <w:sz w:val="28"/>
          <w:szCs w:val="28"/>
          <w:lang w:val="en-US"/>
        </w:rPr>
        <w:t xml:space="preserve"> discusses standards for organizing the provision of medical care, clinical protocols, orders of the Ministry of Health of the Republic of Kazakhstan, the participation of key populations in this council would enable the inclusion of measures and services aimed at improving the availability and quality of medical care, preventive measures, care measures and harm reduction.</w:t>
      </w:r>
    </w:p>
    <w:p w14:paraId="3FC9C84E" w14:textId="3DA1D431" w:rsidR="002B2EE9" w:rsidRPr="004519AC" w:rsidRDefault="00D1062D" w:rsidP="00D1062D">
      <w:pPr>
        <w:spacing w:after="0" w:line="240" w:lineRule="auto"/>
        <w:jc w:val="both"/>
        <w:rPr>
          <w:rFonts w:ascii="Times New Roman" w:hAnsi="Times New Roman" w:cs="Times New Roman"/>
          <w:color w:val="000000"/>
          <w:sz w:val="28"/>
          <w:szCs w:val="28"/>
          <w:lang w:val="en-US"/>
        </w:rPr>
      </w:pPr>
      <w:r w:rsidRPr="004519AC">
        <w:rPr>
          <w:rFonts w:ascii="Times New Roman" w:hAnsi="Times New Roman" w:cs="Times New Roman"/>
          <w:color w:val="000000"/>
          <w:sz w:val="28"/>
          <w:szCs w:val="28"/>
          <w:lang w:val="en-US"/>
        </w:rPr>
        <w:t xml:space="preserve"> 8. </w:t>
      </w:r>
      <w:r w:rsidR="00F42470">
        <w:rPr>
          <w:rFonts w:ascii="Times New Roman" w:hAnsi="Times New Roman" w:cs="Times New Roman"/>
          <w:color w:val="000000"/>
          <w:sz w:val="28"/>
          <w:szCs w:val="28"/>
          <w:lang w:val="en-US"/>
        </w:rPr>
        <w:t>To s</w:t>
      </w:r>
      <w:r w:rsidRPr="004519AC">
        <w:rPr>
          <w:rFonts w:ascii="Times New Roman" w:hAnsi="Times New Roman" w:cs="Times New Roman"/>
          <w:color w:val="000000"/>
          <w:sz w:val="28"/>
          <w:szCs w:val="28"/>
          <w:lang w:val="en-US"/>
        </w:rPr>
        <w:t xml:space="preserve">end </w:t>
      </w:r>
      <w:r w:rsidR="00CB2314">
        <w:rPr>
          <w:rFonts w:ascii="Times New Roman" w:hAnsi="Times New Roman" w:cs="Times New Roman"/>
          <w:color w:val="000000"/>
          <w:sz w:val="28"/>
          <w:szCs w:val="28"/>
          <w:lang w:val="en-US"/>
        </w:rPr>
        <w:t xml:space="preserve">out the </w:t>
      </w:r>
      <w:r w:rsidR="00CB2314" w:rsidRPr="004519AC">
        <w:rPr>
          <w:rFonts w:ascii="Times New Roman" w:hAnsi="Times New Roman" w:cs="Times New Roman"/>
          <w:color w:val="000000"/>
          <w:sz w:val="28"/>
          <w:szCs w:val="28"/>
          <w:lang w:val="en-US"/>
        </w:rPr>
        <w:t xml:space="preserve">requests </w:t>
      </w:r>
      <w:r w:rsidRPr="004519AC">
        <w:rPr>
          <w:rFonts w:ascii="Times New Roman" w:hAnsi="Times New Roman" w:cs="Times New Roman"/>
          <w:color w:val="000000"/>
          <w:sz w:val="28"/>
          <w:szCs w:val="28"/>
          <w:lang w:val="en-US"/>
        </w:rPr>
        <w:t xml:space="preserve">through the Ministry of Health of the Republic of Kazakhstan to local executive bodies regarding strengthening measures for the prevention, diagnosis, </w:t>
      </w:r>
      <w:proofErr w:type="gramStart"/>
      <w:r w:rsidRPr="004519AC">
        <w:rPr>
          <w:rFonts w:ascii="Times New Roman" w:hAnsi="Times New Roman" w:cs="Times New Roman"/>
          <w:color w:val="000000"/>
          <w:sz w:val="28"/>
          <w:szCs w:val="28"/>
          <w:lang w:val="en-US"/>
        </w:rPr>
        <w:t>treatment</w:t>
      </w:r>
      <w:proofErr w:type="gramEnd"/>
      <w:r w:rsidRPr="004519AC">
        <w:rPr>
          <w:rFonts w:ascii="Times New Roman" w:hAnsi="Times New Roman" w:cs="Times New Roman"/>
          <w:color w:val="000000"/>
          <w:sz w:val="28"/>
          <w:szCs w:val="28"/>
          <w:lang w:val="en-US"/>
        </w:rPr>
        <w:t xml:space="preserve"> and care of people affected by TB and HIV, as well as including issues</w:t>
      </w:r>
      <w:r w:rsidR="00CB2314">
        <w:rPr>
          <w:rFonts w:ascii="Times New Roman" w:hAnsi="Times New Roman" w:cs="Times New Roman"/>
          <w:color w:val="000000"/>
          <w:sz w:val="28"/>
          <w:szCs w:val="28"/>
          <w:lang w:val="en-US"/>
        </w:rPr>
        <w:t xml:space="preserve"> of concern</w:t>
      </w:r>
      <w:r w:rsidRPr="004519AC">
        <w:rPr>
          <w:rFonts w:ascii="Times New Roman" w:hAnsi="Times New Roman" w:cs="Times New Roman"/>
          <w:color w:val="000000"/>
          <w:sz w:val="28"/>
          <w:szCs w:val="28"/>
          <w:lang w:val="en-US"/>
        </w:rPr>
        <w:t xml:space="preserve"> in coordination plans for health protection and updating </w:t>
      </w:r>
      <w:r w:rsidR="00CF5DFF">
        <w:rPr>
          <w:rFonts w:ascii="Times New Roman" w:hAnsi="Times New Roman" w:cs="Times New Roman"/>
          <w:color w:val="000000"/>
          <w:sz w:val="28"/>
          <w:szCs w:val="28"/>
          <w:lang w:val="en-US"/>
        </w:rPr>
        <w:t xml:space="preserve">the composition of the councils </w:t>
      </w:r>
      <w:r w:rsidRPr="004519AC">
        <w:rPr>
          <w:rFonts w:ascii="Times New Roman" w:hAnsi="Times New Roman" w:cs="Times New Roman"/>
          <w:color w:val="000000"/>
          <w:sz w:val="28"/>
          <w:szCs w:val="28"/>
          <w:lang w:val="en-US"/>
        </w:rPr>
        <w:t xml:space="preserve">with the inclusion of </w:t>
      </w:r>
      <w:r w:rsidR="002978BB" w:rsidRPr="004519AC">
        <w:rPr>
          <w:rFonts w:ascii="Times New Roman" w:hAnsi="Times New Roman" w:cs="Times New Roman"/>
          <w:color w:val="000000"/>
          <w:sz w:val="28"/>
          <w:szCs w:val="28"/>
          <w:lang w:val="en-US"/>
        </w:rPr>
        <w:t>NGO</w:t>
      </w:r>
      <w:r w:rsidR="002978BB">
        <w:rPr>
          <w:rFonts w:ascii="Times New Roman" w:hAnsi="Times New Roman" w:cs="Times New Roman"/>
          <w:color w:val="000000"/>
          <w:sz w:val="28"/>
          <w:szCs w:val="28"/>
          <w:lang w:val="en-US"/>
        </w:rPr>
        <w:t xml:space="preserve"> </w:t>
      </w:r>
      <w:r w:rsidRPr="004519AC">
        <w:rPr>
          <w:rFonts w:ascii="Times New Roman" w:hAnsi="Times New Roman" w:cs="Times New Roman"/>
          <w:color w:val="000000"/>
          <w:sz w:val="28"/>
          <w:szCs w:val="28"/>
          <w:lang w:val="en-US"/>
        </w:rPr>
        <w:t xml:space="preserve">representatives as well as key populations </w:t>
      </w:r>
      <w:r w:rsidR="00C82ACF">
        <w:rPr>
          <w:rFonts w:ascii="Times New Roman" w:hAnsi="Times New Roman" w:cs="Times New Roman"/>
          <w:color w:val="000000"/>
          <w:sz w:val="28"/>
          <w:szCs w:val="28"/>
          <w:lang w:val="en-US"/>
        </w:rPr>
        <w:t xml:space="preserve">from among </w:t>
      </w:r>
      <w:r w:rsidRPr="004519AC">
        <w:rPr>
          <w:rFonts w:ascii="Times New Roman" w:hAnsi="Times New Roman" w:cs="Times New Roman"/>
          <w:color w:val="000000"/>
          <w:sz w:val="28"/>
          <w:szCs w:val="28"/>
          <w:lang w:val="en-US"/>
        </w:rPr>
        <w:t>people affected by TB and HIV.</w:t>
      </w:r>
    </w:p>
    <w:p w14:paraId="3B16346C" w14:textId="77777777" w:rsidR="00DC78E7" w:rsidRPr="004519AC" w:rsidRDefault="00DC78E7" w:rsidP="002B2EE9">
      <w:pPr>
        <w:spacing w:after="0" w:line="240" w:lineRule="auto"/>
        <w:jc w:val="center"/>
        <w:rPr>
          <w:rFonts w:ascii="Times New Roman" w:hAnsi="Times New Roman" w:cs="Times New Roman"/>
          <w:color w:val="000000"/>
          <w:sz w:val="28"/>
          <w:szCs w:val="28"/>
          <w:lang w:val="en-US"/>
        </w:rPr>
      </w:pPr>
    </w:p>
    <w:p w14:paraId="5DE5F623" w14:textId="77777777" w:rsidR="002B2EE9" w:rsidRPr="00D1062D" w:rsidRDefault="002B2EE9" w:rsidP="002B2EE9">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w:t>
      </w:r>
    </w:p>
    <w:p w14:paraId="5A2093ED" w14:textId="77777777" w:rsidR="00952EEC" w:rsidRPr="00D1062D" w:rsidRDefault="00952EEC" w:rsidP="001B5A4F">
      <w:pPr>
        <w:spacing w:after="0" w:line="240" w:lineRule="auto"/>
        <w:jc w:val="both"/>
        <w:rPr>
          <w:rFonts w:ascii="Times New Roman" w:hAnsi="Times New Roman" w:cs="Times New Roman"/>
          <w:color w:val="000000"/>
          <w:sz w:val="28"/>
          <w:szCs w:val="28"/>
        </w:rPr>
      </w:pPr>
    </w:p>
    <w:sectPr w:rsidR="00952EEC" w:rsidRPr="00D1062D" w:rsidSect="004D27C2">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565F5" w14:textId="77777777" w:rsidR="00A80BA5" w:rsidRDefault="00A80BA5" w:rsidP="0013079D">
      <w:pPr>
        <w:spacing w:after="0" w:line="240" w:lineRule="auto"/>
      </w:pPr>
      <w:r>
        <w:separator/>
      </w:r>
    </w:p>
  </w:endnote>
  <w:endnote w:type="continuationSeparator" w:id="0">
    <w:p w14:paraId="3F78924C" w14:textId="77777777" w:rsidR="00A80BA5" w:rsidRDefault="00A80BA5" w:rsidP="00130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2908784"/>
      <w:docPartObj>
        <w:docPartGallery w:val="Page Numbers (Bottom of Page)"/>
        <w:docPartUnique/>
      </w:docPartObj>
    </w:sdtPr>
    <w:sdtEndPr>
      <w:rPr>
        <w:rFonts w:ascii="Times New Roman" w:hAnsi="Times New Roman" w:cs="Times New Roman"/>
        <w:sz w:val="24"/>
        <w:szCs w:val="24"/>
      </w:rPr>
    </w:sdtEndPr>
    <w:sdtContent>
      <w:p w14:paraId="1D922452" w14:textId="77777777" w:rsidR="003F02BE" w:rsidRPr="004D27C2" w:rsidRDefault="003F02BE">
        <w:pPr>
          <w:pStyle w:val="Footer"/>
          <w:jc w:val="right"/>
          <w:rPr>
            <w:rFonts w:ascii="Times New Roman" w:hAnsi="Times New Roman" w:cs="Times New Roman"/>
            <w:sz w:val="24"/>
            <w:szCs w:val="24"/>
          </w:rPr>
        </w:pPr>
        <w:r w:rsidRPr="004D27C2">
          <w:rPr>
            <w:rFonts w:ascii="Times New Roman" w:hAnsi="Times New Roman" w:cs="Times New Roman"/>
            <w:sz w:val="24"/>
            <w:szCs w:val="24"/>
          </w:rPr>
          <w:fldChar w:fldCharType="begin"/>
        </w:r>
        <w:r w:rsidRPr="004D27C2">
          <w:rPr>
            <w:rFonts w:ascii="Times New Roman" w:hAnsi="Times New Roman" w:cs="Times New Roman"/>
            <w:sz w:val="24"/>
            <w:szCs w:val="24"/>
          </w:rPr>
          <w:instrText>PAGE   \* MERGEFORMAT</w:instrText>
        </w:r>
        <w:r w:rsidRPr="004D27C2">
          <w:rPr>
            <w:rFonts w:ascii="Times New Roman" w:hAnsi="Times New Roman" w:cs="Times New Roman"/>
            <w:sz w:val="24"/>
            <w:szCs w:val="24"/>
          </w:rPr>
          <w:fldChar w:fldCharType="separate"/>
        </w:r>
        <w:r>
          <w:rPr>
            <w:rFonts w:ascii="Times New Roman" w:hAnsi="Times New Roman" w:cs="Times New Roman"/>
            <w:noProof/>
            <w:sz w:val="24"/>
            <w:szCs w:val="24"/>
          </w:rPr>
          <w:t>2</w:t>
        </w:r>
        <w:r w:rsidRPr="004D27C2">
          <w:rPr>
            <w:rFonts w:ascii="Times New Roman" w:hAnsi="Times New Roman" w:cs="Times New Roman"/>
            <w:sz w:val="24"/>
            <w:szCs w:val="24"/>
          </w:rPr>
          <w:fldChar w:fldCharType="end"/>
        </w:r>
      </w:p>
    </w:sdtContent>
  </w:sdt>
  <w:p w14:paraId="0A882353" w14:textId="77777777" w:rsidR="003F02BE" w:rsidRDefault="003F0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AED5A" w14:textId="77777777" w:rsidR="00A80BA5" w:rsidRDefault="00A80BA5" w:rsidP="0013079D">
      <w:pPr>
        <w:spacing w:after="0" w:line="240" w:lineRule="auto"/>
      </w:pPr>
      <w:r>
        <w:separator/>
      </w:r>
    </w:p>
  </w:footnote>
  <w:footnote w:type="continuationSeparator" w:id="0">
    <w:p w14:paraId="08D8DF41" w14:textId="77777777" w:rsidR="00A80BA5" w:rsidRDefault="00A80BA5" w:rsidP="00130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D4415C"/>
    <w:multiLevelType w:val="hybridMultilevel"/>
    <w:tmpl w:val="5A223DD8"/>
    <w:lvl w:ilvl="0" w:tplc="D0AC0468">
      <w:start w:val="1"/>
      <w:numFmt w:val="bullet"/>
      <w:lvlText w:val="•"/>
      <w:lvlJc w:val="left"/>
      <w:pPr>
        <w:tabs>
          <w:tab w:val="num" w:pos="720"/>
        </w:tabs>
        <w:ind w:left="720" w:hanging="360"/>
      </w:pPr>
      <w:rPr>
        <w:rFonts w:ascii="Arial" w:hAnsi="Arial" w:hint="default"/>
      </w:rPr>
    </w:lvl>
    <w:lvl w:ilvl="1" w:tplc="782EECD2" w:tentative="1">
      <w:start w:val="1"/>
      <w:numFmt w:val="bullet"/>
      <w:lvlText w:val="•"/>
      <w:lvlJc w:val="left"/>
      <w:pPr>
        <w:tabs>
          <w:tab w:val="num" w:pos="1440"/>
        </w:tabs>
        <w:ind w:left="1440" w:hanging="360"/>
      </w:pPr>
      <w:rPr>
        <w:rFonts w:ascii="Arial" w:hAnsi="Arial" w:hint="default"/>
      </w:rPr>
    </w:lvl>
    <w:lvl w:ilvl="2" w:tplc="D69A7B5C" w:tentative="1">
      <w:start w:val="1"/>
      <w:numFmt w:val="bullet"/>
      <w:lvlText w:val="•"/>
      <w:lvlJc w:val="left"/>
      <w:pPr>
        <w:tabs>
          <w:tab w:val="num" w:pos="2160"/>
        </w:tabs>
        <w:ind w:left="2160" w:hanging="360"/>
      </w:pPr>
      <w:rPr>
        <w:rFonts w:ascii="Arial" w:hAnsi="Arial" w:hint="default"/>
      </w:rPr>
    </w:lvl>
    <w:lvl w:ilvl="3" w:tplc="0F08EF48" w:tentative="1">
      <w:start w:val="1"/>
      <w:numFmt w:val="bullet"/>
      <w:lvlText w:val="•"/>
      <w:lvlJc w:val="left"/>
      <w:pPr>
        <w:tabs>
          <w:tab w:val="num" w:pos="2880"/>
        </w:tabs>
        <w:ind w:left="2880" w:hanging="360"/>
      </w:pPr>
      <w:rPr>
        <w:rFonts w:ascii="Arial" w:hAnsi="Arial" w:hint="default"/>
      </w:rPr>
    </w:lvl>
    <w:lvl w:ilvl="4" w:tplc="1CD69E34" w:tentative="1">
      <w:start w:val="1"/>
      <w:numFmt w:val="bullet"/>
      <w:lvlText w:val="•"/>
      <w:lvlJc w:val="left"/>
      <w:pPr>
        <w:tabs>
          <w:tab w:val="num" w:pos="3600"/>
        </w:tabs>
        <w:ind w:left="3600" w:hanging="360"/>
      </w:pPr>
      <w:rPr>
        <w:rFonts w:ascii="Arial" w:hAnsi="Arial" w:hint="default"/>
      </w:rPr>
    </w:lvl>
    <w:lvl w:ilvl="5" w:tplc="B2A84B96" w:tentative="1">
      <w:start w:val="1"/>
      <w:numFmt w:val="bullet"/>
      <w:lvlText w:val="•"/>
      <w:lvlJc w:val="left"/>
      <w:pPr>
        <w:tabs>
          <w:tab w:val="num" w:pos="4320"/>
        </w:tabs>
        <w:ind w:left="4320" w:hanging="360"/>
      </w:pPr>
      <w:rPr>
        <w:rFonts w:ascii="Arial" w:hAnsi="Arial" w:hint="default"/>
      </w:rPr>
    </w:lvl>
    <w:lvl w:ilvl="6" w:tplc="2E5E2FD4" w:tentative="1">
      <w:start w:val="1"/>
      <w:numFmt w:val="bullet"/>
      <w:lvlText w:val="•"/>
      <w:lvlJc w:val="left"/>
      <w:pPr>
        <w:tabs>
          <w:tab w:val="num" w:pos="5040"/>
        </w:tabs>
        <w:ind w:left="5040" w:hanging="360"/>
      </w:pPr>
      <w:rPr>
        <w:rFonts w:ascii="Arial" w:hAnsi="Arial" w:hint="default"/>
      </w:rPr>
    </w:lvl>
    <w:lvl w:ilvl="7" w:tplc="4E929024" w:tentative="1">
      <w:start w:val="1"/>
      <w:numFmt w:val="bullet"/>
      <w:lvlText w:val="•"/>
      <w:lvlJc w:val="left"/>
      <w:pPr>
        <w:tabs>
          <w:tab w:val="num" w:pos="5760"/>
        </w:tabs>
        <w:ind w:left="5760" w:hanging="360"/>
      </w:pPr>
      <w:rPr>
        <w:rFonts w:ascii="Arial" w:hAnsi="Arial" w:hint="default"/>
      </w:rPr>
    </w:lvl>
    <w:lvl w:ilvl="8" w:tplc="23E2E8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9EB585F"/>
    <w:multiLevelType w:val="hybridMultilevel"/>
    <w:tmpl w:val="982A29C2"/>
    <w:lvl w:ilvl="0" w:tplc="3E5CB2D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1E0852"/>
    <w:multiLevelType w:val="hybridMultilevel"/>
    <w:tmpl w:val="CAAA69B2"/>
    <w:lvl w:ilvl="0" w:tplc="1F8A6F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C5D356E"/>
    <w:multiLevelType w:val="hybridMultilevel"/>
    <w:tmpl w:val="00F4DADC"/>
    <w:lvl w:ilvl="0" w:tplc="EC6EE7D8">
      <w:start w:val="10"/>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71D1F00"/>
    <w:multiLevelType w:val="hybridMultilevel"/>
    <w:tmpl w:val="1108A69A"/>
    <w:lvl w:ilvl="0" w:tplc="E056F93E">
      <w:start w:val="1"/>
      <w:numFmt w:val="decimal"/>
      <w:lvlText w:val="%1."/>
      <w:lvlJc w:val="right"/>
      <w:pPr>
        <w:ind w:left="1429" w:hanging="360"/>
      </w:pPr>
      <w:rPr>
        <w:rFonts w:hint="default"/>
        <w:b w:val="0"/>
        <w:sz w:val="24"/>
        <w:szCs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CAC367F"/>
    <w:multiLevelType w:val="hybridMultilevel"/>
    <w:tmpl w:val="CE2AA0BA"/>
    <w:lvl w:ilvl="0" w:tplc="832252A4">
      <w:start w:val="1"/>
      <w:numFmt w:val="decimal"/>
      <w:lvlText w:val="%1."/>
      <w:lvlJc w:val="left"/>
      <w:pPr>
        <w:ind w:left="1065" w:hanging="360"/>
      </w:pPr>
      <w:rPr>
        <w:rFonts w:ascii="Times New Roman" w:eastAsiaTheme="minorHAnsi" w:hAnsi="Times New Roman" w:cs="Times New Roman"/>
        <w:b w:val="0"/>
        <w:color w:val="444444"/>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4DE93738"/>
    <w:multiLevelType w:val="multilevel"/>
    <w:tmpl w:val="3B10619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5365055A"/>
    <w:multiLevelType w:val="hybridMultilevel"/>
    <w:tmpl w:val="0BAC30EA"/>
    <w:lvl w:ilvl="0" w:tplc="E160DD9A">
      <w:start w:val="1"/>
      <w:numFmt w:val="bullet"/>
      <w:lvlText w:val="•"/>
      <w:lvlJc w:val="left"/>
      <w:pPr>
        <w:tabs>
          <w:tab w:val="num" w:pos="928"/>
        </w:tabs>
        <w:ind w:left="928" w:hanging="360"/>
      </w:pPr>
      <w:rPr>
        <w:rFonts w:ascii="Arial" w:hAnsi="Arial" w:hint="default"/>
      </w:rPr>
    </w:lvl>
    <w:lvl w:ilvl="1" w:tplc="F6F00510" w:tentative="1">
      <w:start w:val="1"/>
      <w:numFmt w:val="bullet"/>
      <w:lvlText w:val="•"/>
      <w:lvlJc w:val="left"/>
      <w:pPr>
        <w:tabs>
          <w:tab w:val="num" w:pos="1440"/>
        </w:tabs>
        <w:ind w:left="1440" w:hanging="360"/>
      </w:pPr>
      <w:rPr>
        <w:rFonts w:ascii="Arial" w:hAnsi="Arial" w:hint="default"/>
      </w:rPr>
    </w:lvl>
    <w:lvl w:ilvl="2" w:tplc="83BEBA00" w:tentative="1">
      <w:start w:val="1"/>
      <w:numFmt w:val="bullet"/>
      <w:lvlText w:val="•"/>
      <w:lvlJc w:val="left"/>
      <w:pPr>
        <w:tabs>
          <w:tab w:val="num" w:pos="2160"/>
        </w:tabs>
        <w:ind w:left="2160" w:hanging="360"/>
      </w:pPr>
      <w:rPr>
        <w:rFonts w:ascii="Arial" w:hAnsi="Arial" w:hint="default"/>
      </w:rPr>
    </w:lvl>
    <w:lvl w:ilvl="3" w:tplc="4684940E" w:tentative="1">
      <w:start w:val="1"/>
      <w:numFmt w:val="bullet"/>
      <w:lvlText w:val="•"/>
      <w:lvlJc w:val="left"/>
      <w:pPr>
        <w:tabs>
          <w:tab w:val="num" w:pos="2880"/>
        </w:tabs>
        <w:ind w:left="2880" w:hanging="360"/>
      </w:pPr>
      <w:rPr>
        <w:rFonts w:ascii="Arial" w:hAnsi="Arial" w:hint="default"/>
      </w:rPr>
    </w:lvl>
    <w:lvl w:ilvl="4" w:tplc="4D52AF48" w:tentative="1">
      <w:start w:val="1"/>
      <w:numFmt w:val="bullet"/>
      <w:lvlText w:val="•"/>
      <w:lvlJc w:val="left"/>
      <w:pPr>
        <w:tabs>
          <w:tab w:val="num" w:pos="3600"/>
        </w:tabs>
        <w:ind w:left="3600" w:hanging="360"/>
      </w:pPr>
      <w:rPr>
        <w:rFonts w:ascii="Arial" w:hAnsi="Arial" w:hint="default"/>
      </w:rPr>
    </w:lvl>
    <w:lvl w:ilvl="5" w:tplc="FD5C3CA6" w:tentative="1">
      <w:start w:val="1"/>
      <w:numFmt w:val="bullet"/>
      <w:lvlText w:val="•"/>
      <w:lvlJc w:val="left"/>
      <w:pPr>
        <w:tabs>
          <w:tab w:val="num" w:pos="4320"/>
        </w:tabs>
        <w:ind w:left="4320" w:hanging="360"/>
      </w:pPr>
      <w:rPr>
        <w:rFonts w:ascii="Arial" w:hAnsi="Arial" w:hint="default"/>
      </w:rPr>
    </w:lvl>
    <w:lvl w:ilvl="6" w:tplc="23D87B66" w:tentative="1">
      <w:start w:val="1"/>
      <w:numFmt w:val="bullet"/>
      <w:lvlText w:val="•"/>
      <w:lvlJc w:val="left"/>
      <w:pPr>
        <w:tabs>
          <w:tab w:val="num" w:pos="5040"/>
        </w:tabs>
        <w:ind w:left="5040" w:hanging="360"/>
      </w:pPr>
      <w:rPr>
        <w:rFonts w:ascii="Arial" w:hAnsi="Arial" w:hint="default"/>
      </w:rPr>
    </w:lvl>
    <w:lvl w:ilvl="7" w:tplc="828CCE62" w:tentative="1">
      <w:start w:val="1"/>
      <w:numFmt w:val="bullet"/>
      <w:lvlText w:val="•"/>
      <w:lvlJc w:val="left"/>
      <w:pPr>
        <w:tabs>
          <w:tab w:val="num" w:pos="5760"/>
        </w:tabs>
        <w:ind w:left="5760" w:hanging="360"/>
      </w:pPr>
      <w:rPr>
        <w:rFonts w:ascii="Arial" w:hAnsi="Arial" w:hint="default"/>
      </w:rPr>
    </w:lvl>
    <w:lvl w:ilvl="8" w:tplc="2902B58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8AE571E"/>
    <w:multiLevelType w:val="hybridMultilevel"/>
    <w:tmpl w:val="E1ECC502"/>
    <w:lvl w:ilvl="0" w:tplc="76483C0E">
      <w:start w:val="1"/>
      <w:numFmt w:val="bullet"/>
      <w:lvlText w:val="•"/>
      <w:lvlJc w:val="left"/>
      <w:pPr>
        <w:tabs>
          <w:tab w:val="num" w:pos="720"/>
        </w:tabs>
        <w:ind w:left="720" w:hanging="360"/>
      </w:pPr>
      <w:rPr>
        <w:rFonts w:ascii="Arial" w:hAnsi="Arial" w:hint="default"/>
      </w:rPr>
    </w:lvl>
    <w:lvl w:ilvl="1" w:tplc="68A8607A" w:tentative="1">
      <w:start w:val="1"/>
      <w:numFmt w:val="bullet"/>
      <w:lvlText w:val="•"/>
      <w:lvlJc w:val="left"/>
      <w:pPr>
        <w:tabs>
          <w:tab w:val="num" w:pos="1440"/>
        </w:tabs>
        <w:ind w:left="1440" w:hanging="360"/>
      </w:pPr>
      <w:rPr>
        <w:rFonts w:ascii="Arial" w:hAnsi="Arial" w:hint="default"/>
      </w:rPr>
    </w:lvl>
    <w:lvl w:ilvl="2" w:tplc="939A0CC2" w:tentative="1">
      <w:start w:val="1"/>
      <w:numFmt w:val="bullet"/>
      <w:lvlText w:val="•"/>
      <w:lvlJc w:val="left"/>
      <w:pPr>
        <w:tabs>
          <w:tab w:val="num" w:pos="2160"/>
        </w:tabs>
        <w:ind w:left="2160" w:hanging="360"/>
      </w:pPr>
      <w:rPr>
        <w:rFonts w:ascii="Arial" w:hAnsi="Arial" w:hint="default"/>
      </w:rPr>
    </w:lvl>
    <w:lvl w:ilvl="3" w:tplc="DA3E2B30" w:tentative="1">
      <w:start w:val="1"/>
      <w:numFmt w:val="bullet"/>
      <w:lvlText w:val="•"/>
      <w:lvlJc w:val="left"/>
      <w:pPr>
        <w:tabs>
          <w:tab w:val="num" w:pos="2880"/>
        </w:tabs>
        <w:ind w:left="2880" w:hanging="360"/>
      </w:pPr>
      <w:rPr>
        <w:rFonts w:ascii="Arial" w:hAnsi="Arial" w:hint="default"/>
      </w:rPr>
    </w:lvl>
    <w:lvl w:ilvl="4" w:tplc="430EF804" w:tentative="1">
      <w:start w:val="1"/>
      <w:numFmt w:val="bullet"/>
      <w:lvlText w:val="•"/>
      <w:lvlJc w:val="left"/>
      <w:pPr>
        <w:tabs>
          <w:tab w:val="num" w:pos="3600"/>
        </w:tabs>
        <w:ind w:left="3600" w:hanging="360"/>
      </w:pPr>
      <w:rPr>
        <w:rFonts w:ascii="Arial" w:hAnsi="Arial" w:hint="default"/>
      </w:rPr>
    </w:lvl>
    <w:lvl w:ilvl="5" w:tplc="6AEAFF68" w:tentative="1">
      <w:start w:val="1"/>
      <w:numFmt w:val="bullet"/>
      <w:lvlText w:val="•"/>
      <w:lvlJc w:val="left"/>
      <w:pPr>
        <w:tabs>
          <w:tab w:val="num" w:pos="4320"/>
        </w:tabs>
        <w:ind w:left="4320" w:hanging="360"/>
      </w:pPr>
      <w:rPr>
        <w:rFonts w:ascii="Arial" w:hAnsi="Arial" w:hint="default"/>
      </w:rPr>
    </w:lvl>
    <w:lvl w:ilvl="6" w:tplc="F59E6430" w:tentative="1">
      <w:start w:val="1"/>
      <w:numFmt w:val="bullet"/>
      <w:lvlText w:val="•"/>
      <w:lvlJc w:val="left"/>
      <w:pPr>
        <w:tabs>
          <w:tab w:val="num" w:pos="5040"/>
        </w:tabs>
        <w:ind w:left="5040" w:hanging="360"/>
      </w:pPr>
      <w:rPr>
        <w:rFonts w:ascii="Arial" w:hAnsi="Arial" w:hint="default"/>
      </w:rPr>
    </w:lvl>
    <w:lvl w:ilvl="7" w:tplc="E9947508" w:tentative="1">
      <w:start w:val="1"/>
      <w:numFmt w:val="bullet"/>
      <w:lvlText w:val="•"/>
      <w:lvlJc w:val="left"/>
      <w:pPr>
        <w:tabs>
          <w:tab w:val="num" w:pos="5760"/>
        </w:tabs>
        <w:ind w:left="5760" w:hanging="360"/>
      </w:pPr>
      <w:rPr>
        <w:rFonts w:ascii="Arial" w:hAnsi="Arial" w:hint="default"/>
      </w:rPr>
    </w:lvl>
    <w:lvl w:ilvl="8" w:tplc="2E3AB41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93F1D83"/>
    <w:multiLevelType w:val="hybridMultilevel"/>
    <w:tmpl w:val="CB808616"/>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5A1F326D"/>
    <w:multiLevelType w:val="hybridMultilevel"/>
    <w:tmpl w:val="9300D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E50C4B"/>
    <w:multiLevelType w:val="hybridMultilevel"/>
    <w:tmpl w:val="AFCA7746"/>
    <w:lvl w:ilvl="0" w:tplc="58CCF5B0">
      <w:start w:val="1"/>
      <w:numFmt w:val="bullet"/>
      <w:lvlText w:val="•"/>
      <w:lvlJc w:val="left"/>
      <w:pPr>
        <w:tabs>
          <w:tab w:val="num" w:pos="720"/>
        </w:tabs>
        <w:ind w:left="720" w:hanging="360"/>
      </w:pPr>
      <w:rPr>
        <w:rFonts w:ascii="Arial" w:hAnsi="Arial" w:hint="default"/>
      </w:rPr>
    </w:lvl>
    <w:lvl w:ilvl="1" w:tplc="FA7E7E84" w:tentative="1">
      <w:start w:val="1"/>
      <w:numFmt w:val="bullet"/>
      <w:lvlText w:val="•"/>
      <w:lvlJc w:val="left"/>
      <w:pPr>
        <w:tabs>
          <w:tab w:val="num" w:pos="1440"/>
        </w:tabs>
        <w:ind w:left="1440" w:hanging="360"/>
      </w:pPr>
      <w:rPr>
        <w:rFonts w:ascii="Arial" w:hAnsi="Arial" w:hint="default"/>
      </w:rPr>
    </w:lvl>
    <w:lvl w:ilvl="2" w:tplc="0ECC0FAE" w:tentative="1">
      <w:start w:val="1"/>
      <w:numFmt w:val="bullet"/>
      <w:lvlText w:val="•"/>
      <w:lvlJc w:val="left"/>
      <w:pPr>
        <w:tabs>
          <w:tab w:val="num" w:pos="2160"/>
        </w:tabs>
        <w:ind w:left="2160" w:hanging="360"/>
      </w:pPr>
      <w:rPr>
        <w:rFonts w:ascii="Arial" w:hAnsi="Arial" w:hint="default"/>
      </w:rPr>
    </w:lvl>
    <w:lvl w:ilvl="3" w:tplc="0192A81C" w:tentative="1">
      <w:start w:val="1"/>
      <w:numFmt w:val="bullet"/>
      <w:lvlText w:val="•"/>
      <w:lvlJc w:val="left"/>
      <w:pPr>
        <w:tabs>
          <w:tab w:val="num" w:pos="2880"/>
        </w:tabs>
        <w:ind w:left="2880" w:hanging="360"/>
      </w:pPr>
      <w:rPr>
        <w:rFonts w:ascii="Arial" w:hAnsi="Arial" w:hint="default"/>
      </w:rPr>
    </w:lvl>
    <w:lvl w:ilvl="4" w:tplc="CFCC6FAC" w:tentative="1">
      <w:start w:val="1"/>
      <w:numFmt w:val="bullet"/>
      <w:lvlText w:val="•"/>
      <w:lvlJc w:val="left"/>
      <w:pPr>
        <w:tabs>
          <w:tab w:val="num" w:pos="3600"/>
        </w:tabs>
        <w:ind w:left="3600" w:hanging="360"/>
      </w:pPr>
      <w:rPr>
        <w:rFonts w:ascii="Arial" w:hAnsi="Arial" w:hint="default"/>
      </w:rPr>
    </w:lvl>
    <w:lvl w:ilvl="5" w:tplc="8C6C812A" w:tentative="1">
      <w:start w:val="1"/>
      <w:numFmt w:val="bullet"/>
      <w:lvlText w:val="•"/>
      <w:lvlJc w:val="left"/>
      <w:pPr>
        <w:tabs>
          <w:tab w:val="num" w:pos="4320"/>
        </w:tabs>
        <w:ind w:left="4320" w:hanging="360"/>
      </w:pPr>
      <w:rPr>
        <w:rFonts w:ascii="Arial" w:hAnsi="Arial" w:hint="default"/>
      </w:rPr>
    </w:lvl>
    <w:lvl w:ilvl="6" w:tplc="CF9E8474" w:tentative="1">
      <w:start w:val="1"/>
      <w:numFmt w:val="bullet"/>
      <w:lvlText w:val="•"/>
      <w:lvlJc w:val="left"/>
      <w:pPr>
        <w:tabs>
          <w:tab w:val="num" w:pos="5040"/>
        </w:tabs>
        <w:ind w:left="5040" w:hanging="360"/>
      </w:pPr>
      <w:rPr>
        <w:rFonts w:ascii="Arial" w:hAnsi="Arial" w:hint="default"/>
      </w:rPr>
    </w:lvl>
    <w:lvl w:ilvl="7" w:tplc="C6901016" w:tentative="1">
      <w:start w:val="1"/>
      <w:numFmt w:val="bullet"/>
      <w:lvlText w:val="•"/>
      <w:lvlJc w:val="left"/>
      <w:pPr>
        <w:tabs>
          <w:tab w:val="num" w:pos="5760"/>
        </w:tabs>
        <w:ind w:left="5760" w:hanging="360"/>
      </w:pPr>
      <w:rPr>
        <w:rFonts w:ascii="Arial" w:hAnsi="Arial" w:hint="default"/>
      </w:rPr>
    </w:lvl>
    <w:lvl w:ilvl="8" w:tplc="623E847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3FB70B8"/>
    <w:multiLevelType w:val="hybridMultilevel"/>
    <w:tmpl w:val="19BC8D90"/>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1E241E"/>
    <w:multiLevelType w:val="hybridMultilevel"/>
    <w:tmpl w:val="803CE144"/>
    <w:lvl w:ilvl="0" w:tplc="AB8A394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715E73"/>
    <w:multiLevelType w:val="hybridMultilevel"/>
    <w:tmpl w:val="5EF07518"/>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3C64B6"/>
    <w:multiLevelType w:val="hybridMultilevel"/>
    <w:tmpl w:val="AA54D268"/>
    <w:lvl w:ilvl="0" w:tplc="99141CDA">
      <w:start w:val="1"/>
      <w:numFmt w:val="bullet"/>
      <w:lvlText w:val="•"/>
      <w:lvlJc w:val="left"/>
      <w:pPr>
        <w:tabs>
          <w:tab w:val="num" w:pos="720"/>
        </w:tabs>
        <w:ind w:left="720" w:hanging="360"/>
      </w:pPr>
      <w:rPr>
        <w:rFonts w:ascii="Arial" w:hAnsi="Arial" w:hint="default"/>
      </w:rPr>
    </w:lvl>
    <w:lvl w:ilvl="1" w:tplc="1658AEEC" w:tentative="1">
      <w:start w:val="1"/>
      <w:numFmt w:val="bullet"/>
      <w:lvlText w:val="•"/>
      <w:lvlJc w:val="left"/>
      <w:pPr>
        <w:tabs>
          <w:tab w:val="num" w:pos="1440"/>
        </w:tabs>
        <w:ind w:left="1440" w:hanging="360"/>
      </w:pPr>
      <w:rPr>
        <w:rFonts w:ascii="Arial" w:hAnsi="Arial" w:hint="default"/>
      </w:rPr>
    </w:lvl>
    <w:lvl w:ilvl="2" w:tplc="14BE1CAE" w:tentative="1">
      <w:start w:val="1"/>
      <w:numFmt w:val="bullet"/>
      <w:lvlText w:val="•"/>
      <w:lvlJc w:val="left"/>
      <w:pPr>
        <w:tabs>
          <w:tab w:val="num" w:pos="2160"/>
        </w:tabs>
        <w:ind w:left="2160" w:hanging="360"/>
      </w:pPr>
      <w:rPr>
        <w:rFonts w:ascii="Arial" w:hAnsi="Arial" w:hint="default"/>
      </w:rPr>
    </w:lvl>
    <w:lvl w:ilvl="3" w:tplc="8F02A324" w:tentative="1">
      <w:start w:val="1"/>
      <w:numFmt w:val="bullet"/>
      <w:lvlText w:val="•"/>
      <w:lvlJc w:val="left"/>
      <w:pPr>
        <w:tabs>
          <w:tab w:val="num" w:pos="2880"/>
        </w:tabs>
        <w:ind w:left="2880" w:hanging="360"/>
      </w:pPr>
      <w:rPr>
        <w:rFonts w:ascii="Arial" w:hAnsi="Arial" w:hint="default"/>
      </w:rPr>
    </w:lvl>
    <w:lvl w:ilvl="4" w:tplc="2256B94A" w:tentative="1">
      <w:start w:val="1"/>
      <w:numFmt w:val="bullet"/>
      <w:lvlText w:val="•"/>
      <w:lvlJc w:val="left"/>
      <w:pPr>
        <w:tabs>
          <w:tab w:val="num" w:pos="3600"/>
        </w:tabs>
        <w:ind w:left="3600" w:hanging="360"/>
      </w:pPr>
      <w:rPr>
        <w:rFonts w:ascii="Arial" w:hAnsi="Arial" w:hint="default"/>
      </w:rPr>
    </w:lvl>
    <w:lvl w:ilvl="5" w:tplc="E7D0A1E6" w:tentative="1">
      <w:start w:val="1"/>
      <w:numFmt w:val="bullet"/>
      <w:lvlText w:val="•"/>
      <w:lvlJc w:val="left"/>
      <w:pPr>
        <w:tabs>
          <w:tab w:val="num" w:pos="4320"/>
        </w:tabs>
        <w:ind w:left="4320" w:hanging="360"/>
      </w:pPr>
      <w:rPr>
        <w:rFonts w:ascii="Arial" w:hAnsi="Arial" w:hint="default"/>
      </w:rPr>
    </w:lvl>
    <w:lvl w:ilvl="6" w:tplc="69C06A76" w:tentative="1">
      <w:start w:val="1"/>
      <w:numFmt w:val="bullet"/>
      <w:lvlText w:val="•"/>
      <w:lvlJc w:val="left"/>
      <w:pPr>
        <w:tabs>
          <w:tab w:val="num" w:pos="5040"/>
        </w:tabs>
        <w:ind w:left="5040" w:hanging="360"/>
      </w:pPr>
      <w:rPr>
        <w:rFonts w:ascii="Arial" w:hAnsi="Arial" w:hint="default"/>
      </w:rPr>
    </w:lvl>
    <w:lvl w:ilvl="7" w:tplc="CC22C176" w:tentative="1">
      <w:start w:val="1"/>
      <w:numFmt w:val="bullet"/>
      <w:lvlText w:val="•"/>
      <w:lvlJc w:val="left"/>
      <w:pPr>
        <w:tabs>
          <w:tab w:val="num" w:pos="5760"/>
        </w:tabs>
        <w:ind w:left="5760" w:hanging="360"/>
      </w:pPr>
      <w:rPr>
        <w:rFonts w:ascii="Arial" w:hAnsi="Arial" w:hint="default"/>
      </w:rPr>
    </w:lvl>
    <w:lvl w:ilvl="8" w:tplc="4E16F42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B460770"/>
    <w:multiLevelType w:val="hybridMultilevel"/>
    <w:tmpl w:val="AADE85C2"/>
    <w:lvl w:ilvl="0" w:tplc="DE18D644">
      <w:start w:val="1"/>
      <w:numFmt w:val="decimal"/>
      <w:lvlText w:val="%1."/>
      <w:lvlJc w:val="left"/>
      <w:pPr>
        <w:ind w:left="720" w:hanging="360"/>
      </w:pPr>
      <w:rPr>
        <w:b w:val="0"/>
      </w:rPr>
    </w:lvl>
    <w:lvl w:ilvl="1" w:tplc="46CA45DC">
      <w:start w:val="1"/>
      <w:numFmt w:val="lowerLetter"/>
      <w:lvlText w:val="%2."/>
      <w:lvlJc w:val="left"/>
      <w:pPr>
        <w:ind w:left="1440" w:hanging="360"/>
      </w:pPr>
    </w:lvl>
    <w:lvl w:ilvl="2" w:tplc="7A9AC0CA">
      <w:start w:val="1"/>
      <w:numFmt w:val="lowerRoman"/>
      <w:lvlText w:val="%3."/>
      <w:lvlJc w:val="right"/>
      <w:pPr>
        <w:ind w:left="2160" w:hanging="180"/>
      </w:pPr>
    </w:lvl>
    <w:lvl w:ilvl="3" w:tplc="7C62386E">
      <w:start w:val="1"/>
      <w:numFmt w:val="decimal"/>
      <w:lvlText w:val="%4."/>
      <w:lvlJc w:val="left"/>
      <w:pPr>
        <w:ind w:left="2880" w:hanging="360"/>
      </w:pPr>
    </w:lvl>
    <w:lvl w:ilvl="4" w:tplc="2AF420B4">
      <w:start w:val="1"/>
      <w:numFmt w:val="lowerLetter"/>
      <w:lvlText w:val="%5."/>
      <w:lvlJc w:val="left"/>
      <w:pPr>
        <w:ind w:left="3600" w:hanging="360"/>
      </w:pPr>
    </w:lvl>
    <w:lvl w:ilvl="5" w:tplc="0018F678">
      <w:start w:val="1"/>
      <w:numFmt w:val="lowerRoman"/>
      <w:lvlText w:val="%6."/>
      <w:lvlJc w:val="right"/>
      <w:pPr>
        <w:ind w:left="4320" w:hanging="180"/>
      </w:pPr>
    </w:lvl>
    <w:lvl w:ilvl="6" w:tplc="E08C16A8">
      <w:start w:val="1"/>
      <w:numFmt w:val="decimal"/>
      <w:lvlText w:val="%7."/>
      <w:lvlJc w:val="left"/>
      <w:pPr>
        <w:ind w:left="5040" w:hanging="360"/>
      </w:pPr>
    </w:lvl>
    <w:lvl w:ilvl="7" w:tplc="A10E3CC0">
      <w:start w:val="1"/>
      <w:numFmt w:val="lowerLetter"/>
      <w:lvlText w:val="%8."/>
      <w:lvlJc w:val="left"/>
      <w:pPr>
        <w:ind w:left="5760" w:hanging="360"/>
      </w:pPr>
    </w:lvl>
    <w:lvl w:ilvl="8" w:tplc="00645E92">
      <w:start w:val="1"/>
      <w:numFmt w:val="lowerRoman"/>
      <w:lvlText w:val="%9."/>
      <w:lvlJc w:val="right"/>
      <w:pPr>
        <w:ind w:left="6480" w:hanging="180"/>
      </w:pPr>
    </w:lvl>
  </w:abstractNum>
  <w:abstractNum w:abstractNumId="17" w15:restartNumberingAfterBreak="0">
    <w:nsid w:val="7BD446F1"/>
    <w:multiLevelType w:val="hybridMultilevel"/>
    <w:tmpl w:val="A96E82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11"/>
  </w:num>
  <w:num w:numId="5">
    <w:abstractNumId w:val="0"/>
  </w:num>
  <w:num w:numId="6">
    <w:abstractNumId w:val="15"/>
  </w:num>
  <w:num w:numId="7">
    <w:abstractNumId w:val="2"/>
  </w:num>
  <w:num w:numId="8">
    <w:abstractNumId w:val="3"/>
  </w:num>
  <w:num w:numId="9">
    <w:abstractNumId w:val="16"/>
  </w:num>
  <w:num w:numId="10">
    <w:abstractNumId w:val="1"/>
  </w:num>
  <w:num w:numId="11">
    <w:abstractNumId w:val="13"/>
  </w:num>
  <w:num w:numId="12">
    <w:abstractNumId w:val="4"/>
  </w:num>
  <w:num w:numId="13">
    <w:abstractNumId w:val="14"/>
  </w:num>
  <w:num w:numId="14">
    <w:abstractNumId w:val="9"/>
  </w:num>
  <w:num w:numId="15">
    <w:abstractNumId w:val="12"/>
  </w:num>
  <w:num w:numId="16">
    <w:abstractNumId w:val="6"/>
  </w:num>
  <w:num w:numId="17">
    <w:abstractNumId w:val="5"/>
  </w:num>
  <w:num w:numId="18">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838"/>
    <w:rsid w:val="00012F9C"/>
    <w:rsid w:val="00022883"/>
    <w:rsid w:val="00026CE2"/>
    <w:rsid w:val="00033AF0"/>
    <w:rsid w:val="000354CE"/>
    <w:rsid w:val="0003625A"/>
    <w:rsid w:val="000366CF"/>
    <w:rsid w:val="00036B80"/>
    <w:rsid w:val="0003773E"/>
    <w:rsid w:val="0004185B"/>
    <w:rsid w:val="0004368A"/>
    <w:rsid w:val="0004424D"/>
    <w:rsid w:val="00045E16"/>
    <w:rsid w:val="00047487"/>
    <w:rsid w:val="00047A36"/>
    <w:rsid w:val="0005575A"/>
    <w:rsid w:val="00056192"/>
    <w:rsid w:val="00061D41"/>
    <w:rsid w:val="00067EC4"/>
    <w:rsid w:val="00073944"/>
    <w:rsid w:val="00075F13"/>
    <w:rsid w:val="00075F2E"/>
    <w:rsid w:val="00076E82"/>
    <w:rsid w:val="00086ECA"/>
    <w:rsid w:val="00093E57"/>
    <w:rsid w:val="000A2CD2"/>
    <w:rsid w:val="000A30E7"/>
    <w:rsid w:val="000B1AA4"/>
    <w:rsid w:val="000B2C4A"/>
    <w:rsid w:val="000B6CFB"/>
    <w:rsid w:val="000C18B6"/>
    <w:rsid w:val="000C3014"/>
    <w:rsid w:val="000C40A1"/>
    <w:rsid w:val="000C7C6A"/>
    <w:rsid w:val="000D0F66"/>
    <w:rsid w:val="000D29E7"/>
    <w:rsid w:val="000D5230"/>
    <w:rsid w:val="000D6403"/>
    <w:rsid w:val="000E1ADE"/>
    <w:rsid w:val="000E1EAD"/>
    <w:rsid w:val="000E24A6"/>
    <w:rsid w:val="000E2AD5"/>
    <w:rsid w:val="000E3889"/>
    <w:rsid w:val="000E77CA"/>
    <w:rsid w:val="000F5086"/>
    <w:rsid w:val="00100F89"/>
    <w:rsid w:val="0010254A"/>
    <w:rsid w:val="0010605F"/>
    <w:rsid w:val="00107927"/>
    <w:rsid w:val="00111A9F"/>
    <w:rsid w:val="00111EF2"/>
    <w:rsid w:val="00113C10"/>
    <w:rsid w:val="001162A2"/>
    <w:rsid w:val="00125126"/>
    <w:rsid w:val="0012665A"/>
    <w:rsid w:val="00126748"/>
    <w:rsid w:val="0013079D"/>
    <w:rsid w:val="001322C3"/>
    <w:rsid w:val="00135D49"/>
    <w:rsid w:val="00136019"/>
    <w:rsid w:val="00140C41"/>
    <w:rsid w:val="00144E2E"/>
    <w:rsid w:val="001507C4"/>
    <w:rsid w:val="00150F3E"/>
    <w:rsid w:val="001551A2"/>
    <w:rsid w:val="00157AB1"/>
    <w:rsid w:val="0016645B"/>
    <w:rsid w:val="001763BE"/>
    <w:rsid w:val="00177690"/>
    <w:rsid w:val="001779FA"/>
    <w:rsid w:val="001826C2"/>
    <w:rsid w:val="00184043"/>
    <w:rsid w:val="001857E6"/>
    <w:rsid w:val="001903B6"/>
    <w:rsid w:val="001904CD"/>
    <w:rsid w:val="001921BE"/>
    <w:rsid w:val="0019521B"/>
    <w:rsid w:val="001954EF"/>
    <w:rsid w:val="001A02FD"/>
    <w:rsid w:val="001A16D4"/>
    <w:rsid w:val="001A181C"/>
    <w:rsid w:val="001A52C3"/>
    <w:rsid w:val="001B1F38"/>
    <w:rsid w:val="001B2D3E"/>
    <w:rsid w:val="001B34CF"/>
    <w:rsid w:val="001B5A4F"/>
    <w:rsid w:val="001B5A98"/>
    <w:rsid w:val="001B7846"/>
    <w:rsid w:val="001C24FF"/>
    <w:rsid w:val="001C2D9C"/>
    <w:rsid w:val="001C773D"/>
    <w:rsid w:val="001C7E78"/>
    <w:rsid w:val="001D559F"/>
    <w:rsid w:val="001E11D4"/>
    <w:rsid w:val="001E284F"/>
    <w:rsid w:val="001E718F"/>
    <w:rsid w:val="001E7B54"/>
    <w:rsid w:val="001F1672"/>
    <w:rsid w:val="001F1B42"/>
    <w:rsid w:val="001F3E41"/>
    <w:rsid w:val="001F4D1B"/>
    <w:rsid w:val="001F4E6A"/>
    <w:rsid w:val="002002CE"/>
    <w:rsid w:val="00207062"/>
    <w:rsid w:val="00212B07"/>
    <w:rsid w:val="00216533"/>
    <w:rsid w:val="00217EC9"/>
    <w:rsid w:val="002221D7"/>
    <w:rsid w:val="0022294D"/>
    <w:rsid w:val="002314B0"/>
    <w:rsid w:val="00235587"/>
    <w:rsid w:val="00236BA7"/>
    <w:rsid w:val="002405BF"/>
    <w:rsid w:val="00240AE7"/>
    <w:rsid w:val="00242A4A"/>
    <w:rsid w:val="00243995"/>
    <w:rsid w:val="0024490D"/>
    <w:rsid w:val="00253A11"/>
    <w:rsid w:val="00257BFC"/>
    <w:rsid w:val="00270051"/>
    <w:rsid w:val="00271FD4"/>
    <w:rsid w:val="002731D1"/>
    <w:rsid w:val="002768D2"/>
    <w:rsid w:val="00282CAB"/>
    <w:rsid w:val="00283360"/>
    <w:rsid w:val="00291224"/>
    <w:rsid w:val="00293585"/>
    <w:rsid w:val="00294888"/>
    <w:rsid w:val="002978BB"/>
    <w:rsid w:val="002A2342"/>
    <w:rsid w:val="002B01CE"/>
    <w:rsid w:val="002B2EE9"/>
    <w:rsid w:val="002B7276"/>
    <w:rsid w:val="002C3A56"/>
    <w:rsid w:val="002C53A4"/>
    <w:rsid w:val="002C75E2"/>
    <w:rsid w:val="002D0606"/>
    <w:rsid w:val="002D1D9B"/>
    <w:rsid w:val="002D48B0"/>
    <w:rsid w:val="002D63FB"/>
    <w:rsid w:val="002E731E"/>
    <w:rsid w:val="002F2492"/>
    <w:rsid w:val="002F36B1"/>
    <w:rsid w:val="002F4A29"/>
    <w:rsid w:val="00302D41"/>
    <w:rsid w:val="00305924"/>
    <w:rsid w:val="0031183D"/>
    <w:rsid w:val="003142C6"/>
    <w:rsid w:val="0031483E"/>
    <w:rsid w:val="00317429"/>
    <w:rsid w:val="00320243"/>
    <w:rsid w:val="00320866"/>
    <w:rsid w:val="0032113C"/>
    <w:rsid w:val="003276E8"/>
    <w:rsid w:val="00340772"/>
    <w:rsid w:val="00344337"/>
    <w:rsid w:val="00344507"/>
    <w:rsid w:val="003449BC"/>
    <w:rsid w:val="00347F88"/>
    <w:rsid w:val="003521EB"/>
    <w:rsid w:val="003536C5"/>
    <w:rsid w:val="00356DA4"/>
    <w:rsid w:val="00357402"/>
    <w:rsid w:val="00361CE3"/>
    <w:rsid w:val="00362785"/>
    <w:rsid w:val="00362C45"/>
    <w:rsid w:val="00364773"/>
    <w:rsid w:val="003737C4"/>
    <w:rsid w:val="003746DC"/>
    <w:rsid w:val="003759FA"/>
    <w:rsid w:val="0038015C"/>
    <w:rsid w:val="00381A8B"/>
    <w:rsid w:val="00394EBA"/>
    <w:rsid w:val="00397B4D"/>
    <w:rsid w:val="003A47AF"/>
    <w:rsid w:val="003B0FC7"/>
    <w:rsid w:val="003B22C9"/>
    <w:rsid w:val="003B47F4"/>
    <w:rsid w:val="003B6CBE"/>
    <w:rsid w:val="003C499D"/>
    <w:rsid w:val="003C5590"/>
    <w:rsid w:val="003C6CB9"/>
    <w:rsid w:val="003D2535"/>
    <w:rsid w:val="003D6AFA"/>
    <w:rsid w:val="003D7259"/>
    <w:rsid w:val="003E048B"/>
    <w:rsid w:val="003E241D"/>
    <w:rsid w:val="003E5040"/>
    <w:rsid w:val="003E6169"/>
    <w:rsid w:val="003E714E"/>
    <w:rsid w:val="003E75A0"/>
    <w:rsid w:val="003F02BE"/>
    <w:rsid w:val="003F114D"/>
    <w:rsid w:val="003F26FE"/>
    <w:rsid w:val="003F4837"/>
    <w:rsid w:val="003F5DEF"/>
    <w:rsid w:val="003F6793"/>
    <w:rsid w:val="0040072C"/>
    <w:rsid w:val="00410529"/>
    <w:rsid w:val="00411C04"/>
    <w:rsid w:val="004151F8"/>
    <w:rsid w:val="004166C0"/>
    <w:rsid w:val="00417B2A"/>
    <w:rsid w:val="00421D74"/>
    <w:rsid w:val="00426C75"/>
    <w:rsid w:val="00443E88"/>
    <w:rsid w:val="00444199"/>
    <w:rsid w:val="00446471"/>
    <w:rsid w:val="0044679C"/>
    <w:rsid w:val="00450B4E"/>
    <w:rsid w:val="004519AC"/>
    <w:rsid w:val="0045527B"/>
    <w:rsid w:val="00455378"/>
    <w:rsid w:val="00461123"/>
    <w:rsid w:val="00461AC2"/>
    <w:rsid w:val="00462362"/>
    <w:rsid w:val="004642BD"/>
    <w:rsid w:val="00466225"/>
    <w:rsid w:val="004667FF"/>
    <w:rsid w:val="0047143E"/>
    <w:rsid w:val="00471A8D"/>
    <w:rsid w:val="00471C15"/>
    <w:rsid w:val="00473E69"/>
    <w:rsid w:val="00475FAB"/>
    <w:rsid w:val="0048130C"/>
    <w:rsid w:val="00486EB1"/>
    <w:rsid w:val="00486F30"/>
    <w:rsid w:val="004A04F2"/>
    <w:rsid w:val="004A17C9"/>
    <w:rsid w:val="004A2DC7"/>
    <w:rsid w:val="004A2F2A"/>
    <w:rsid w:val="004A732D"/>
    <w:rsid w:val="004A7B40"/>
    <w:rsid w:val="004B2C70"/>
    <w:rsid w:val="004B3E1A"/>
    <w:rsid w:val="004C0404"/>
    <w:rsid w:val="004C0E60"/>
    <w:rsid w:val="004C317F"/>
    <w:rsid w:val="004C621F"/>
    <w:rsid w:val="004C6DE8"/>
    <w:rsid w:val="004C7BDC"/>
    <w:rsid w:val="004C7DCC"/>
    <w:rsid w:val="004D27C2"/>
    <w:rsid w:val="004D4BA8"/>
    <w:rsid w:val="004E1167"/>
    <w:rsid w:val="004E7174"/>
    <w:rsid w:val="004F0014"/>
    <w:rsid w:val="004F3D5E"/>
    <w:rsid w:val="004F7E38"/>
    <w:rsid w:val="00500FBD"/>
    <w:rsid w:val="005014A2"/>
    <w:rsid w:val="005021C8"/>
    <w:rsid w:val="00504A2E"/>
    <w:rsid w:val="00505CDC"/>
    <w:rsid w:val="0050633C"/>
    <w:rsid w:val="00511C94"/>
    <w:rsid w:val="0051315F"/>
    <w:rsid w:val="00513B5E"/>
    <w:rsid w:val="00523B5C"/>
    <w:rsid w:val="00525CB4"/>
    <w:rsid w:val="00526FA3"/>
    <w:rsid w:val="00533680"/>
    <w:rsid w:val="005352B5"/>
    <w:rsid w:val="00535399"/>
    <w:rsid w:val="00542426"/>
    <w:rsid w:val="0054329F"/>
    <w:rsid w:val="00543FE1"/>
    <w:rsid w:val="0055107D"/>
    <w:rsid w:val="005547D7"/>
    <w:rsid w:val="005600B9"/>
    <w:rsid w:val="00563632"/>
    <w:rsid w:val="005648AD"/>
    <w:rsid w:val="0056660D"/>
    <w:rsid w:val="00566C6C"/>
    <w:rsid w:val="0056774C"/>
    <w:rsid w:val="00570FAB"/>
    <w:rsid w:val="00572C17"/>
    <w:rsid w:val="005747AC"/>
    <w:rsid w:val="005801B4"/>
    <w:rsid w:val="00580C40"/>
    <w:rsid w:val="00581F10"/>
    <w:rsid w:val="005832C1"/>
    <w:rsid w:val="00585950"/>
    <w:rsid w:val="00585C2E"/>
    <w:rsid w:val="00590503"/>
    <w:rsid w:val="00590A5A"/>
    <w:rsid w:val="00591DD8"/>
    <w:rsid w:val="00592275"/>
    <w:rsid w:val="00592EDA"/>
    <w:rsid w:val="00594038"/>
    <w:rsid w:val="00594C1E"/>
    <w:rsid w:val="005A164E"/>
    <w:rsid w:val="005A4941"/>
    <w:rsid w:val="005A5889"/>
    <w:rsid w:val="005A7E5E"/>
    <w:rsid w:val="005B0DC8"/>
    <w:rsid w:val="005B2135"/>
    <w:rsid w:val="005B372A"/>
    <w:rsid w:val="005B43DC"/>
    <w:rsid w:val="005B714E"/>
    <w:rsid w:val="005B7D7F"/>
    <w:rsid w:val="005C22EE"/>
    <w:rsid w:val="005C2BC1"/>
    <w:rsid w:val="005D4609"/>
    <w:rsid w:val="005D4EC8"/>
    <w:rsid w:val="005D754D"/>
    <w:rsid w:val="005E3A9E"/>
    <w:rsid w:val="005E68B2"/>
    <w:rsid w:val="005F1838"/>
    <w:rsid w:val="005F3D57"/>
    <w:rsid w:val="005F5054"/>
    <w:rsid w:val="00603EBD"/>
    <w:rsid w:val="006053C5"/>
    <w:rsid w:val="00607775"/>
    <w:rsid w:val="0061428F"/>
    <w:rsid w:val="00614B62"/>
    <w:rsid w:val="006150B8"/>
    <w:rsid w:val="00616753"/>
    <w:rsid w:val="00621667"/>
    <w:rsid w:val="0062333E"/>
    <w:rsid w:val="00632D0C"/>
    <w:rsid w:val="00637ED4"/>
    <w:rsid w:val="006456EC"/>
    <w:rsid w:val="00646E1D"/>
    <w:rsid w:val="00650291"/>
    <w:rsid w:val="006520EF"/>
    <w:rsid w:val="00655988"/>
    <w:rsid w:val="006559E4"/>
    <w:rsid w:val="0066574F"/>
    <w:rsid w:val="00665F29"/>
    <w:rsid w:val="00676752"/>
    <w:rsid w:val="0068096C"/>
    <w:rsid w:val="006824FD"/>
    <w:rsid w:val="0068449E"/>
    <w:rsid w:val="00684AF5"/>
    <w:rsid w:val="006865F0"/>
    <w:rsid w:val="00692C20"/>
    <w:rsid w:val="00696AA9"/>
    <w:rsid w:val="006A0B71"/>
    <w:rsid w:val="006A3ABE"/>
    <w:rsid w:val="006A5282"/>
    <w:rsid w:val="006A55B1"/>
    <w:rsid w:val="006B04F5"/>
    <w:rsid w:val="006B1E70"/>
    <w:rsid w:val="006B21F7"/>
    <w:rsid w:val="006B265C"/>
    <w:rsid w:val="006B3ED9"/>
    <w:rsid w:val="006B6240"/>
    <w:rsid w:val="006B7C0A"/>
    <w:rsid w:val="006B7E05"/>
    <w:rsid w:val="006C77AC"/>
    <w:rsid w:val="006D0043"/>
    <w:rsid w:val="006D0A0B"/>
    <w:rsid w:val="006E2BD4"/>
    <w:rsid w:val="006E365D"/>
    <w:rsid w:val="006E46B9"/>
    <w:rsid w:val="006F0614"/>
    <w:rsid w:val="006F3319"/>
    <w:rsid w:val="006F51A3"/>
    <w:rsid w:val="006F7F7B"/>
    <w:rsid w:val="007028F6"/>
    <w:rsid w:val="00704331"/>
    <w:rsid w:val="007051D1"/>
    <w:rsid w:val="00707EED"/>
    <w:rsid w:val="0071341E"/>
    <w:rsid w:val="00714012"/>
    <w:rsid w:val="007204DF"/>
    <w:rsid w:val="007219AE"/>
    <w:rsid w:val="00723451"/>
    <w:rsid w:val="007241E2"/>
    <w:rsid w:val="00733F64"/>
    <w:rsid w:val="00744952"/>
    <w:rsid w:val="007449C6"/>
    <w:rsid w:val="00744CBE"/>
    <w:rsid w:val="0075338A"/>
    <w:rsid w:val="007571F0"/>
    <w:rsid w:val="007617DC"/>
    <w:rsid w:val="00763A5A"/>
    <w:rsid w:val="00763D74"/>
    <w:rsid w:val="0076695D"/>
    <w:rsid w:val="00773B8F"/>
    <w:rsid w:val="00773FD4"/>
    <w:rsid w:val="00774C94"/>
    <w:rsid w:val="00782157"/>
    <w:rsid w:val="0078254F"/>
    <w:rsid w:val="00785926"/>
    <w:rsid w:val="00785C84"/>
    <w:rsid w:val="00792846"/>
    <w:rsid w:val="00793D99"/>
    <w:rsid w:val="007B0420"/>
    <w:rsid w:val="007B5297"/>
    <w:rsid w:val="007B53B1"/>
    <w:rsid w:val="007B5D9C"/>
    <w:rsid w:val="007C1C50"/>
    <w:rsid w:val="007C279F"/>
    <w:rsid w:val="007C2D0C"/>
    <w:rsid w:val="007C36DF"/>
    <w:rsid w:val="007D369E"/>
    <w:rsid w:val="007D6916"/>
    <w:rsid w:val="007E429C"/>
    <w:rsid w:val="007E73A1"/>
    <w:rsid w:val="007F2351"/>
    <w:rsid w:val="007F31E4"/>
    <w:rsid w:val="007F7D08"/>
    <w:rsid w:val="0080058E"/>
    <w:rsid w:val="008008F1"/>
    <w:rsid w:val="00806087"/>
    <w:rsid w:val="00814646"/>
    <w:rsid w:val="008155BC"/>
    <w:rsid w:val="0081743E"/>
    <w:rsid w:val="008267DC"/>
    <w:rsid w:val="00832AE7"/>
    <w:rsid w:val="008403FF"/>
    <w:rsid w:val="00840C65"/>
    <w:rsid w:val="00841639"/>
    <w:rsid w:val="008506C6"/>
    <w:rsid w:val="008511A6"/>
    <w:rsid w:val="00863046"/>
    <w:rsid w:val="008714A7"/>
    <w:rsid w:val="0087238F"/>
    <w:rsid w:val="0087244D"/>
    <w:rsid w:val="008827F7"/>
    <w:rsid w:val="00883FA2"/>
    <w:rsid w:val="00887DA1"/>
    <w:rsid w:val="00890D3A"/>
    <w:rsid w:val="00891EC8"/>
    <w:rsid w:val="00892F53"/>
    <w:rsid w:val="008941E3"/>
    <w:rsid w:val="00894FD2"/>
    <w:rsid w:val="00896B60"/>
    <w:rsid w:val="008A19BA"/>
    <w:rsid w:val="008A24C2"/>
    <w:rsid w:val="008A4974"/>
    <w:rsid w:val="008B1927"/>
    <w:rsid w:val="008B2345"/>
    <w:rsid w:val="008B31BD"/>
    <w:rsid w:val="008B3765"/>
    <w:rsid w:val="008B4906"/>
    <w:rsid w:val="008B5287"/>
    <w:rsid w:val="008B5C38"/>
    <w:rsid w:val="008D1B67"/>
    <w:rsid w:val="008D480C"/>
    <w:rsid w:val="008D5D3E"/>
    <w:rsid w:val="008E0D2D"/>
    <w:rsid w:val="008E1394"/>
    <w:rsid w:val="008F25F3"/>
    <w:rsid w:val="008F283D"/>
    <w:rsid w:val="008F602C"/>
    <w:rsid w:val="009033CF"/>
    <w:rsid w:val="00904518"/>
    <w:rsid w:val="009063B7"/>
    <w:rsid w:val="0091276E"/>
    <w:rsid w:val="00912F49"/>
    <w:rsid w:val="00914151"/>
    <w:rsid w:val="00916572"/>
    <w:rsid w:val="00916B11"/>
    <w:rsid w:val="00932814"/>
    <w:rsid w:val="00933F67"/>
    <w:rsid w:val="00934B4A"/>
    <w:rsid w:val="00935A5F"/>
    <w:rsid w:val="009364CE"/>
    <w:rsid w:val="009373AA"/>
    <w:rsid w:val="0094408E"/>
    <w:rsid w:val="00952EEC"/>
    <w:rsid w:val="0095308C"/>
    <w:rsid w:val="00955734"/>
    <w:rsid w:val="0095727C"/>
    <w:rsid w:val="009611A2"/>
    <w:rsid w:val="0096283A"/>
    <w:rsid w:val="0096490C"/>
    <w:rsid w:val="00966CB4"/>
    <w:rsid w:val="009725F3"/>
    <w:rsid w:val="00977162"/>
    <w:rsid w:val="0098187C"/>
    <w:rsid w:val="00982122"/>
    <w:rsid w:val="00982D65"/>
    <w:rsid w:val="00983D46"/>
    <w:rsid w:val="0098428B"/>
    <w:rsid w:val="00986961"/>
    <w:rsid w:val="00993261"/>
    <w:rsid w:val="00995938"/>
    <w:rsid w:val="00997315"/>
    <w:rsid w:val="009A09DC"/>
    <w:rsid w:val="009A162B"/>
    <w:rsid w:val="009A46F9"/>
    <w:rsid w:val="009A4946"/>
    <w:rsid w:val="009A53BB"/>
    <w:rsid w:val="009A69A7"/>
    <w:rsid w:val="009A77F1"/>
    <w:rsid w:val="009B01A2"/>
    <w:rsid w:val="009B2D07"/>
    <w:rsid w:val="009B3672"/>
    <w:rsid w:val="009B6F7E"/>
    <w:rsid w:val="009C03CC"/>
    <w:rsid w:val="009C1AC0"/>
    <w:rsid w:val="009C43BF"/>
    <w:rsid w:val="009C49DF"/>
    <w:rsid w:val="009C5006"/>
    <w:rsid w:val="009C59E1"/>
    <w:rsid w:val="009D7432"/>
    <w:rsid w:val="009E2F1D"/>
    <w:rsid w:val="009E6812"/>
    <w:rsid w:val="009F2951"/>
    <w:rsid w:val="009F4CB7"/>
    <w:rsid w:val="009F5543"/>
    <w:rsid w:val="009F75BD"/>
    <w:rsid w:val="009F77BC"/>
    <w:rsid w:val="00A008B7"/>
    <w:rsid w:val="00A01634"/>
    <w:rsid w:val="00A034F8"/>
    <w:rsid w:val="00A035A2"/>
    <w:rsid w:val="00A05DA8"/>
    <w:rsid w:val="00A1199A"/>
    <w:rsid w:val="00A14550"/>
    <w:rsid w:val="00A201F7"/>
    <w:rsid w:val="00A30552"/>
    <w:rsid w:val="00A32496"/>
    <w:rsid w:val="00A3659C"/>
    <w:rsid w:val="00A36878"/>
    <w:rsid w:val="00A37653"/>
    <w:rsid w:val="00A37865"/>
    <w:rsid w:val="00A555A9"/>
    <w:rsid w:val="00A57469"/>
    <w:rsid w:val="00A60E85"/>
    <w:rsid w:val="00A61AA6"/>
    <w:rsid w:val="00A63C0D"/>
    <w:rsid w:val="00A71F74"/>
    <w:rsid w:val="00A729AC"/>
    <w:rsid w:val="00A80BA5"/>
    <w:rsid w:val="00A80DA3"/>
    <w:rsid w:val="00A81974"/>
    <w:rsid w:val="00A83951"/>
    <w:rsid w:val="00A83F50"/>
    <w:rsid w:val="00A85E9B"/>
    <w:rsid w:val="00A85FDA"/>
    <w:rsid w:val="00A8654F"/>
    <w:rsid w:val="00A91252"/>
    <w:rsid w:val="00A94425"/>
    <w:rsid w:val="00A9485B"/>
    <w:rsid w:val="00A94D06"/>
    <w:rsid w:val="00AA6E54"/>
    <w:rsid w:val="00AA7A5A"/>
    <w:rsid w:val="00AB030C"/>
    <w:rsid w:val="00AB30B6"/>
    <w:rsid w:val="00AB6148"/>
    <w:rsid w:val="00AC35C1"/>
    <w:rsid w:val="00AC3847"/>
    <w:rsid w:val="00AC3EB6"/>
    <w:rsid w:val="00AD24FD"/>
    <w:rsid w:val="00AD3906"/>
    <w:rsid w:val="00AE186F"/>
    <w:rsid w:val="00AE3D5B"/>
    <w:rsid w:val="00AE5231"/>
    <w:rsid w:val="00AE71C1"/>
    <w:rsid w:val="00AF44D5"/>
    <w:rsid w:val="00B01352"/>
    <w:rsid w:val="00B025A0"/>
    <w:rsid w:val="00B07F52"/>
    <w:rsid w:val="00B10ADE"/>
    <w:rsid w:val="00B1228F"/>
    <w:rsid w:val="00B16F55"/>
    <w:rsid w:val="00B21BE9"/>
    <w:rsid w:val="00B23069"/>
    <w:rsid w:val="00B332BB"/>
    <w:rsid w:val="00B3676C"/>
    <w:rsid w:val="00B37033"/>
    <w:rsid w:val="00B42399"/>
    <w:rsid w:val="00B4517D"/>
    <w:rsid w:val="00B455ED"/>
    <w:rsid w:val="00B50DE8"/>
    <w:rsid w:val="00B51E34"/>
    <w:rsid w:val="00B51E6A"/>
    <w:rsid w:val="00B51F54"/>
    <w:rsid w:val="00B57A14"/>
    <w:rsid w:val="00B610BC"/>
    <w:rsid w:val="00B7191D"/>
    <w:rsid w:val="00B71F4B"/>
    <w:rsid w:val="00B72091"/>
    <w:rsid w:val="00B75954"/>
    <w:rsid w:val="00B77E00"/>
    <w:rsid w:val="00B82DB0"/>
    <w:rsid w:val="00B8425B"/>
    <w:rsid w:val="00B91B2E"/>
    <w:rsid w:val="00B91F12"/>
    <w:rsid w:val="00B922E6"/>
    <w:rsid w:val="00B94C39"/>
    <w:rsid w:val="00B96450"/>
    <w:rsid w:val="00B975D0"/>
    <w:rsid w:val="00BA5A0A"/>
    <w:rsid w:val="00BA6277"/>
    <w:rsid w:val="00BB1B83"/>
    <w:rsid w:val="00BB5A4D"/>
    <w:rsid w:val="00BC4085"/>
    <w:rsid w:val="00BC41FA"/>
    <w:rsid w:val="00BC4666"/>
    <w:rsid w:val="00BD3576"/>
    <w:rsid w:val="00BD44BD"/>
    <w:rsid w:val="00BD6FFA"/>
    <w:rsid w:val="00BE00D9"/>
    <w:rsid w:val="00BE237F"/>
    <w:rsid w:val="00BE378C"/>
    <w:rsid w:val="00BE56C0"/>
    <w:rsid w:val="00BE6B03"/>
    <w:rsid w:val="00BF3305"/>
    <w:rsid w:val="00C0633C"/>
    <w:rsid w:val="00C06A56"/>
    <w:rsid w:val="00C11686"/>
    <w:rsid w:val="00C13C00"/>
    <w:rsid w:val="00C17065"/>
    <w:rsid w:val="00C17950"/>
    <w:rsid w:val="00C20767"/>
    <w:rsid w:val="00C21B0F"/>
    <w:rsid w:val="00C338DF"/>
    <w:rsid w:val="00C36EB2"/>
    <w:rsid w:val="00C41567"/>
    <w:rsid w:val="00C41EA6"/>
    <w:rsid w:val="00C51DBE"/>
    <w:rsid w:val="00C54605"/>
    <w:rsid w:val="00C55075"/>
    <w:rsid w:val="00C574D8"/>
    <w:rsid w:val="00C630AD"/>
    <w:rsid w:val="00C6356D"/>
    <w:rsid w:val="00C663CC"/>
    <w:rsid w:val="00C6654F"/>
    <w:rsid w:val="00C679C0"/>
    <w:rsid w:val="00C75195"/>
    <w:rsid w:val="00C761F8"/>
    <w:rsid w:val="00C773C9"/>
    <w:rsid w:val="00C82ACF"/>
    <w:rsid w:val="00C82B59"/>
    <w:rsid w:val="00C852D0"/>
    <w:rsid w:val="00C85859"/>
    <w:rsid w:val="00C93B0C"/>
    <w:rsid w:val="00C97B45"/>
    <w:rsid w:val="00CA003E"/>
    <w:rsid w:val="00CA3088"/>
    <w:rsid w:val="00CA5CA3"/>
    <w:rsid w:val="00CB2314"/>
    <w:rsid w:val="00CB6BE8"/>
    <w:rsid w:val="00CB736D"/>
    <w:rsid w:val="00CC0919"/>
    <w:rsid w:val="00CC3903"/>
    <w:rsid w:val="00CC50B0"/>
    <w:rsid w:val="00CC6485"/>
    <w:rsid w:val="00CC722D"/>
    <w:rsid w:val="00CE2615"/>
    <w:rsid w:val="00CE295E"/>
    <w:rsid w:val="00CE7233"/>
    <w:rsid w:val="00CF051C"/>
    <w:rsid w:val="00CF32CE"/>
    <w:rsid w:val="00CF38A1"/>
    <w:rsid w:val="00CF43B7"/>
    <w:rsid w:val="00CF5DFF"/>
    <w:rsid w:val="00D00580"/>
    <w:rsid w:val="00D00CF9"/>
    <w:rsid w:val="00D07820"/>
    <w:rsid w:val="00D102A7"/>
    <w:rsid w:val="00D1062D"/>
    <w:rsid w:val="00D1108F"/>
    <w:rsid w:val="00D15A34"/>
    <w:rsid w:val="00D16416"/>
    <w:rsid w:val="00D16A1E"/>
    <w:rsid w:val="00D25CE4"/>
    <w:rsid w:val="00D35096"/>
    <w:rsid w:val="00D37CBC"/>
    <w:rsid w:val="00D40D36"/>
    <w:rsid w:val="00D4352D"/>
    <w:rsid w:val="00D4518F"/>
    <w:rsid w:val="00D52B07"/>
    <w:rsid w:val="00D53120"/>
    <w:rsid w:val="00D723AC"/>
    <w:rsid w:val="00D72958"/>
    <w:rsid w:val="00D73E0E"/>
    <w:rsid w:val="00D75CEE"/>
    <w:rsid w:val="00D8031A"/>
    <w:rsid w:val="00D83CE7"/>
    <w:rsid w:val="00D90E33"/>
    <w:rsid w:val="00D914B7"/>
    <w:rsid w:val="00D92DB8"/>
    <w:rsid w:val="00D94C4E"/>
    <w:rsid w:val="00D966BB"/>
    <w:rsid w:val="00DA2866"/>
    <w:rsid w:val="00DA6402"/>
    <w:rsid w:val="00DB1FA1"/>
    <w:rsid w:val="00DC2BFC"/>
    <w:rsid w:val="00DC55E4"/>
    <w:rsid w:val="00DC78E7"/>
    <w:rsid w:val="00DD0414"/>
    <w:rsid w:val="00DD226F"/>
    <w:rsid w:val="00DD57AD"/>
    <w:rsid w:val="00DE2C64"/>
    <w:rsid w:val="00DE405E"/>
    <w:rsid w:val="00DE4B0B"/>
    <w:rsid w:val="00DE6721"/>
    <w:rsid w:val="00DE6E1E"/>
    <w:rsid w:val="00DF48C9"/>
    <w:rsid w:val="00E0023B"/>
    <w:rsid w:val="00E00FC9"/>
    <w:rsid w:val="00E035FD"/>
    <w:rsid w:val="00E0372D"/>
    <w:rsid w:val="00E0605F"/>
    <w:rsid w:val="00E0690D"/>
    <w:rsid w:val="00E11F97"/>
    <w:rsid w:val="00E127F8"/>
    <w:rsid w:val="00E146D3"/>
    <w:rsid w:val="00E1488C"/>
    <w:rsid w:val="00E203D6"/>
    <w:rsid w:val="00E24B44"/>
    <w:rsid w:val="00E2508D"/>
    <w:rsid w:val="00E32027"/>
    <w:rsid w:val="00E329D3"/>
    <w:rsid w:val="00E33723"/>
    <w:rsid w:val="00E350AE"/>
    <w:rsid w:val="00E358E3"/>
    <w:rsid w:val="00E428F6"/>
    <w:rsid w:val="00E42B92"/>
    <w:rsid w:val="00E44BC2"/>
    <w:rsid w:val="00E45997"/>
    <w:rsid w:val="00E47DB4"/>
    <w:rsid w:val="00E50225"/>
    <w:rsid w:val="00E51694"/>
    <w:rsid w:val="00E51DE1"/>
    <w:rsid w:val="00E52FD6"/>
    <w:rsid w:val="00E53140"/>
    <w:rsid w:val="00E559C8"/>
    <w:rsid w:val="00E566EC"/>
    <w:rsid w:val="00E6106D"/>
    <w:rsid w:val="00E66B6F"/>
    <w:rsid w:val="00E6756C"/>
    <w:rsid w:val="00E70119"/>
    <w:rsid w:val="00E70B13"/>
    <w:rsid w:val="00E75694"/>
    <w:rsid w:val="00E75BBE"/>
    <w:rsid w:val="00E76904"/>
    <w:rsid w:val="00E770AF"/>
    <w:rsid w:val="00E95D32"/>
    <w:rsid w:val="00E96022"/>
    <w:rsid w:val="00EA0F13"/>
    <w:rsid w:val="00EA1A91"/>
    <w:rsid w:val="00EA20C1"/>
    <w:rsid w:val="00EA619F"/>
    <w:rsid w:val="00EB23CC"/>
    <w:rsid w:val="00EB391B"/>
    <w:rsid w:val="00EB3E35"/>
    <w:rsid w:val="00EC2645"/>
    <w:rsid w:val="00EC2E0A"/>
    <w:rsid w:val="00EC4497"/>
    <w:rsid w:val="00EC5DA1"/>
    <w:rsid w:val="00EC5DCF"/>
    <w:rsid w:val="00EC6503"/>
    <w:rsid w:val="00EC700F"/>
    <w:rsid w:val="00EE030C"/>
    <w:rsid w:val="00EE4693"/>
    <w:rsid w:val="00EE6DB5"/>
    <w:rsid w:val="00EF2109"/>
    <w:rsid w:val="00EF4C5C"/>
    <w:rsid w:val="00EF73BD"/>
    <w:rsid w:val="00F016FF"/>
    <w:rsid w:val="00F018F3"/>
    <w:rsid w:val="00F0322B"/>
    <w:rsid w:val="00F0371F"/>
    <w:rsid w:val="00F04198"/>
    <w:rsid w:val="00F1156C"/>
    <w:rsid w:val="00F11D14"/>
    <w:rsid w:val="00F15B85"/>
    <w:rsid w:val="00F17EB7"/>
    <w:rsid w:val="00F20CDF"/>
    <w:rsid w:val="00F23E77"/>
    <w:rsid w:val="00F24013"/>
    <w:rsid w:val="00F3639E"/>
    <w:rsid w:val="00F37EAE"/>
    <w:rsid w:val="00F42470"/>
    <w:rsid w:val="00F44498"/>
    <w:rsid w:val="00F45A19"/>
    <w:rsid w:val="00F45B8B"/>
    <w:rsid w:val="00F46DA9"/>
    <w:rsid w:val="00F472D1"/>
    <w:rsid w:val="00F53084"/>
    <w:rsid w:val="00F536CB"/>
    <w:rsid w:val="00F562D9"/>
    <w:rsid w:val="00F6433D"/>
    <w:rsid w:val="00F72258"/>
    <w:rsid w:val="00F77340"/>
    <w:rsid w:val="00F8027E"/>
    <w:rsid w:val="00F82F97"/>
    <w:rsid w:val="00F84FC1"/>
    <w:rsid w:val="00F9229B"/>
    <w:rsid w:val="00F94C28"/>
    <w:rsid w:val="00F956F2"/>
    <w:rsid w:val="00FA0DCE"/>
    <w:rsid w:val="00FA4589"/>
    <w:rsid w:val="00FA61F7"/>
    <w:rsid w:val="00FA67F5"/>
    <w:rsid w:val="00FA7ED0"/>
    <w:rsid w:val="00FC213E"/>
    <w:rsid w:val="00FC21EA"/>
    <w:rsid w:val="00FC3C27"/>
    <w:rsid w:val="00FC3E67"/>
    <w:rsid w:val="00FC6F9E"/>
    <w:rsid w:val="00FD5B8A"/>
    <w:rsid w:val="00FE05B4"/>
    <w:rsid w:val="00FE1966"/>
    <w:rsid w:val="00FE35BC"/>
    <w:rsid w:val="00FE3B00"/>
    <w:rsid w:val="00FE69B3"/>
    <w:rsid w:val="00FF1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6A174"/>
  <w15:chartTrackingRefBased/>
  <w15:docId w15:val="{C28BD57B-81FE-42B6-9A7A-93D5B4FD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241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next w:val="Normal"/>
    <w:link w:val="Heading2Char"/>
    <w:uiPriority w:val="9"/>
    <w:semiHidden/>
    <w:unhideWhenUsed/>
    <w:qFormat/>
    <w:rsid w:val="007241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241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ADE"/>
    <w:pPr>
      <w:ind w:left="720"/>
      <w:contextualSpacing/>
    </w:pPr>
  </w:style>
  <w:style w:type="paragraph" w:customStyle="1" w:styleId="Default">
    <w:name w:val="Default"/>
    <w:rsid w:val="0054242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9C59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Normal"/>
    <w:rsid w:val="00C179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DefaultParagraphFont"/>
    <w:rsid w:val="00C17950"/>
  </w:style>
  <w:style w:type="character" w:customStyle="1" w:styleId="s0">
    <w:name w:val="s0"/>
    <w:basedOn w:val="DefaultParagraphFont"/>
    <w:rsid w:val="00C17950"/>
  </w:style>
  <w:style w:type="character" w:styleId="Hyperlink">
    <w:name w:val="Hyperlink"/>
    <w:basedOn w:val="DefaultParagraphFont"/>
    <w:uiPriority w:val="99"/>
    <w:unhideWhenUsed/>
    <w:rsid w:val="00C17950"/>
    <w:rPr>
      <w:color w:val="0000FF"/>
      <w:u w:val="single"/>
    </w:rPr>
  </w:style>
  <w:style w:type="character" w:customStyle="1" w:styleId="Heading1Char">
    <w:name w:val="Heading 1 Char"/>
    <w:basedOn w:val="DefaultParagraphFont"/>
    <w:link w:val="Heading1"/>
    <w:uiPriority w:val="9"/>
    <w:rsid w:val="007241E2"/>
    <w:rPr>
      <w:rFonts w:ascii="Times New Roman" w:eastAsia="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
    <w:semiHidden/>
    <w:rsid w:val="007241E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241E2"/>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724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7241E2"/>
    <w:rPr>
      <w:b/>
      <w:bCs/>
    </w:rPr>
  </w:style>
  <w:style w:type="paragraph" w:styleId="NoSpacing">
    <w:name w:val="No Spacing"/>
    <w:uiPriority w:val="1"/>
    <w:qFormat/>
    <w:rsid w:val="0031483E"/>
    <w:pPr>
      <w:spacing w:after="0" w:line="240" w:lineRule="auto"/>
    </w:pPr>
  </w:style>
  <w:style w:type="character" w:customStyle="1" w:styleId="a">
    <w:name w:val="a"/>
    <w:rsid w:val="00D83CE7"/>
    <w:rPr>
      <w:color w:val="333399"/>
      <w:u w:val="single"/>
    </w:rPr>
  </w:style>
  <w:style w:type="character" w:customStyle="1" w:styleId="s2">
    <w:name w:val="s2"/>
    <w:rsid w:val="00D83CE7"/>
    <w:rPr>
      <w:rFonts w:ascii="Times New Roman" w:hAnsi="Times New Roman" w:cs="Times New Roman" w:hint="default"/>
      <w:color w:val="333399"/>
      <w:u w:val="single"/>
    </w:rPr>
  </w:style>
  <w:style w:type="paragraph" w:styleId="TOCHeading">
    <w:name w:val="TOC Heading"/>
    <w:basedOn w:val="Heading1"/>
    <w:next w:val="Normal"/>
    <w:uiPriority w:val="39"/>
    <w:unhideWhenUsed/>
    <w:qFormat/>
    <w:rsid w:val="00CE2615"/>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TOC1">
    <w:name w:val="toc 1"/>
    <w:basedOn w:val="Normal"/>
    <w:next w:val="Normal"/>
    <w:autoRedefine/>
    <w:uiPriority w:val="39"/>
    <w:unhideWhenUsed/>
    <w:rsid w:val="00CE2615"/>
    <w:pPr>
      <w:tabs>
        <w:tab w:val="right" w:leader="dot" w:pos="9344"/>
      </w:tabs>
      <w:spacing w:after="100" w:line="276" w:lineRule="auto"/>
      <w:jc w:val="both"/>
    </w:pPr>
  </w:style>
  <w:style w:type="paragraph" w:styleId="TOC2">
    <w:name w:val="toc 2"/>
    <w:basedOn w:val="Normal"/>
    <w:next w:val="Normal"/>
    <w:autoRedefine/>
    <w:uiPriority w:val="39"/>
    <w:unhideWhenUsed/>
    <w:rsid w:val="00CE2615"/>
    <w:pPr>
      <w:spacing w:after="100" w:line="276" w:lineRule="auto"/>
      <w:ind w:left="220"/>
    </w:pPr>
  </w:style>
  <w:style w:type="paragraph" w:styleId="TOC3">
    <w:name w:val="toc 3"/>
    <w:basedOn w:val="Normal"/>
    <w:next w:val="Normal"/>
    <w:autoRedefine/>
    <w:uiPriority w:val="39"/>
    <w:unhideWhenUsed/>
    <w:rsid w:val="00FA0DCE"/>
    <w:pPr>
      <w:spacing w:after="100"/>
      <w:ind w:left="440"/>
    </w:pPr>
  </w:style>
  <w:style w:type="paragraph" w:styleId="Header">
    <w:name w:val="header"/>
    <w:basedOn w:val="Normal"/>
    <w:link w:val="HeaderChar"/>
    <w:uiPriority w:val="99"/>
    <w:unhideWhenUsed/>
    <w:rsid w:val="0013079D"/>
    <w:pPr>
      <w:tabs>
        <w:tab w:val="center" w:pos="4677"/>
        <w:tab w:val="right" w:pos="9355"/>
      </w:tabs>
      <w:spacing w:after="0" w:line="240" w:lineRule="auto"/>
    </w:pPr>
  </w:style>
  <w:style w:type="character" w:customStyle="1" w:styleId="HeaderChar">
    <w:name w:val="Header Char"/>
    <w:basedOn w:val="DefaultParagraphFont"/>
    <w:link w:val="Header"/>
    <w:uiPriority w:val="99"/>
    <w:rsid w:val="0013079D"/>
  </w:style>
  <w:style w:type="paragraph" w:styleId="Footer">
    <w:name w:val="footer"/>
    <w:basedOn w:val="Normal"/>
    <w:link w:val="FooterChar"/>
    <w:uiPriority w:val="99"/>
    <w:unhideWhenUsed/>
    <w:rsid w:val="0013079D"/>
    <w:pPr>
      <w:tabs>
        <w:tab w:val="center" w:pos="4677"/>
        <w:tab w:val="right" w:pos="9355"/>
      </w:tabs>
      <w:spacing w:after="0" w:line="240" w:lineRule="auto"/>
    </w:pPr>
  </w:style>
  <w:style w:type="character" w:customStyle="1" w:styleId="FooterChar">
    <w:name w:val="Footer Char"/>
    <w:basedOn w:val="DefaultParagraphFont"/>
    <w:link w:val="Footer"/>
    <w:uiPriority w:val="99"/>
    <w:rsid w:val="0013079D"/>
  </w:style>
  <w:style w:type="paragraph" w:styleId="BalloonText">
    <w:name w:val="Balloon Text"/>
    <w:basedOn w:val="Normal"/>
    <w:link w:val="BalloonTextChar"/>
    <w:uiPriority w:val="99"/>
    <w:semiHidden/>
    <w:unhideWhenUsed/>
    <w:rsid w:val="008005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5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52118">
      <w:bodyDiv w:val="1"/>
      <w:marLeft w:val="0"/>
      <w:marRight w:val="0"/>
      <w:marTop w:val="0"/>
      <w:marBottom w:val="0"/>
      <w:divBdr>
        <w:top w:val="none" w:sz="0" w:space="0" w:color="auto"/>
        <w:left w:val="none" w:sz="0" w:space="0" w:color="auto"/>
        <w:bottom w:val="none" w:sz="0" w:space="0" w:color="auto"/>
        <w:right w:val="none" w:sz="0" w:space="0" w:color="auto"/>
      </w:divBdr>
    </w:div>
    <w:div w:id="263154771">
      <w:bodyDiv w:val="1"/>
      <w:marLeft w:val="0"/>
      <w:marRight w:val="0"/>
      <w:marTop w:val="0"/>
      <w:marBottom w:val="0"/>
      <w:divBdr>
        <w:top w:val="none" w:sz="0" w:space="0" w:color="auto"/>
        <w:left w:val="none" w:sz="0" w:space="0" w:color="auto"/>
        <w:bottom w:val="none" w:sz="0" w:space="0" w:color="auto"/>
        <w:right w:val="none" w:sz="0" w:space="0" w:color="auto"/>
      </w:divBdr>
    </w:div>
    <w:div w:id="272129464">
      <w:bodyDiv w:val="1"/>
      <w:marLeft w:val="0"/>
      <w:marRight w:val="0"/>
      <w:marTop w:val="0"/>
      <w:marBottom w:val="0"/>
      <w:divBdr>
        <w:top w:val="none" w:sz="0" w:space="0" w:color="auto"/>
        <w:left w:val="none" w:sz="0" w:space="0" w:color="auto"/>
        <w:bottom w:val="none" w:sz="0" w:space="0" w:color="auto"/>
        <w:right w:val="none" w:sz="0" w:space="0" w:color="auto"/>
      </w:divBdr>
      <w:divsChild>
        <w:div w:id="1237476960">
          <w:marLeft w:val="274"/>
          <w:marRight w:val="0"/>
          <w:marTop w:val="0"/>
          <w:marBottom w:val="0"/>
          <w:divBdr>
            <w:top w:val="none" w:sz="0" w:space="0" w:color="auto"/>
            <w:left w:val="none" w:sz="0" w:space="0" w:color="auto"/>
            <w:bottom w:val="none" w:sz="0" w:space="0" w:color="auto"/>
            <w:right w:val="none" w:sz="0" w:space="0" w:color="auto"/>
          </w:divBdr>
        </w:div>
        <w:div w:id="337851494">
          <w:marLeft w:val="274"/>
          <w:marRight w:val="0"/>
          <w:marTop w:val="0"/>
          <w:marBottom w:val="0"/>
          <w:divBdr>
            <w:top w:val="none" w:sz="0" w:space="0" w:color="auto"/>
            <w:left w:val="none" w:sz="0" w:space="0" w:color="auto"/>
            <w:bottom w:val="none" w:sz="0" w:space="0" w:color="auto"/>
            <w:right w:val="none" w:sz="0" w:space="0" w:color="auto"/>
          </w:divBdr>
        </w:div>
        <w:div w:id="352615474">
          <w:marLeft w:val="274"/>
          <w:marRight w:val="0"/>
          <w:marTop w:val="0"/>
          <w:marBottom w:val="0"/>
          <w:divBdr>
            <w:top w:val="none" w:sz="0" w:space="0" w:color="auto"/>
            <w:left w:val="none" w:sz="0" w:space="0" w:color="auto"/>
            <w:bottom w:val="none" w:sz="0" w:space="0" w:color="auto"/>
            <w:right w:val="none" w:sz="0" w:space="0" w:color="auto"/>
          </w:divBdr>
        </w:div>
        <w:div w:id="1530414881">
          <w:marLeft w:val="274"/>
          <w:marRight w:val="0"/>
          <w:marTop w:val="0"/>
          <w:marBottom w:val="0"/>
          <w:divBdr>
            <w:top w:val="none" w:sz="0" w:space="0" w:color="auto"/>
            <w:left w:val="none" w:sz="0" w:space="0" w:color="auto"/>
            <w:bottom w:val="none" w:sz="0" w:space="0" w:color="auto"/>
            <w:right w:val="none" w:sz="0" w:space="0" w:color="auto"/>
          </w:divBdr>
        </w:div>
        <w:div w:id="1069881614">
          <w:marLeft w:val="274"/>
          <w:marRight w:val="0"/>
          <w:marTop w:val="0"/>
          <w:marBottom w:val="0"/>
          <w:divBdr>
            <w:top w:val="none" w:sz="0" w:space="0" w:color="auto"/>
            <w:left w:val="none" w:sz="0" w:space="0" w:color="auto"/>
            <w:bottom w:val="none" w:sz="0" w:space="0" w:color="auto"/>
            <w:right w:val="none" w:sz="0" w:space="0" w:color="auto"/>
          </w:divBdr>
        </w:div>
        <w:div w:id="714233887">
          <w:marLeft w:val="274"/>
          <w:marRight w:val="0"/>
          <w:marTop w:val="0"/>
          <w:marBottom w:val="0"/>
          <w:divBdr>
            <w:top w:val="none" w:sz="0" w:space="0" w:color="auto"/>
            <w:left w:val="none" w:sz="0" w:space="0" w:color="auto"/>
            <w:bottom w:val="none" w:sz="0" w:space="0" w:color="auto"/>
            <w:right w:val="none" w:sz="0" w:space="0" w:color="auto"/>
          </w:divBdr>
        </w:div>
        <w:div w:id="1997145179">
          <w:marLeft w:val="274"/>
          <w:marRight w:val="0"/>
          <w:marTop w:val="0"/>
          <w:marBottom w:val="0"/>
          <w:divBdr>
            <w:top w:val="none" w:sz="0" w:space="0" w:color="auto"/>
            <w:left w:val="none" w:sz="0" w:space="0" w:color="auto"/>
            <w:bottom w:val="none" w:sz="0" w:space="0" w:color="auto"/>
            <w:right w:val="none" w:sz="0" w:space="0" w:color="auto"/>
          </w:divBdr>
        </w:div>
        <w:div w:id="804199209">
          <w:marLeft w:val="274"/>
          <w:marRight w:val="0"/>
          <w:marTop w:val="0"/>
          <w:marBottom w:val="0"/>
          <w:divBdr>
            <w:top w:val="none" w:sz="0" w:space="0" w:color="auto"/>
            <w:left w:val="none" w:sz="0" w:space="0" w:color="auto"/>
            <w:bottom w:val="none" w:sz="0" w:space="0" w:color="auto"/>
            <w:right w:val="none" w:sz="0" w:space="0" w:color="auto"/>
          </w:divBdr>
        </w:div>
      </w:divsChild>
    </w:div>
    <w:div w:id="321591516">
      <w:bodyDiv w:val="1"/>
      <w:marLeft w:val="0"/>
      <w:marRight w:val="0"/>
      <w:marTop w:val="0"/>
      <w:marBottom w:val="0"/>
      <w:divBdr>
        <w:top w:val="none" w:sz="0" w:space="0" w:color="auto"/>
        <w:left w:val="none" w:sz="0" w:space="0" w:color="auto"/>
        <w:bottom w:val="none" w:sz="0" w:space="0" w:color="auto"/>
        <w:right w:val="none" w:sz="0" w:space="0" w:color="auto"/>
      </w:divBdr>
    </w:div>
    <w:div w:id="331839538">
      <w:bodyDiv w:val="1"/>
      <w:marLeft w:val="0"/>
      <w:marRight w:val="0"/>
      <w:marTop w:val="0"/>
      <w:marBottom w:val="0"/>
      <w:divBdr>
        <w:top w:val="none" w:sz="0" w:space="0" w:color="auto"/>
        <w:left w:val="none" w:sz="0" w:space="0" w:color="auto"/>
        <w:bottom w:val="none" w:sz="0" w:space="0" w:color="auto"/>
        <w:right w:val="none" w:sz="0" w:space="0" w:color="auto"/>
      </w:divBdr>
      <w:divsChild>
        <w:div w:id="426122890">
          <w:marLeft w:val="274"/>
          <w:marRight w:val="0"/>
          <w:marTop w:val="0"/>
          <w:marBottom w:val="0"/>
          <w:divBdr>
            <w:top w:val="none" w:sz="0" w:space="0" w:color="auto"/>
            <w:left w:val="none" w:sz="0" w:space="0" w:color="auto"/>
            <w:bottom w:val="none" w:sz="0" w:space="0" w:color="auto"/>
            <w:right w:val="none" w:sz="0" w:space="0" w:color="auto"/>
          </w:divBdr>
        </w:div>
        <w:div w:id="1232697764">
          <w:marLeft w:val="274"/>
          <w:marRight w:val="0"/>
          <w:marTop w:val="0"/>
          <w:marBottom w:val="0"/>
          <w:divBdr>
            <w:top w:val="none" w:sz="0" w:space="0" w:color="auto"/>
            <w:left w:val="none" w:sz="0" w:space="0" w:color="auto"/>
            <w:bottom w:val="none" w:sz="0" w:space="0" w:color="auto"/>
            <w:right w:val="none" w:sz="0" w:space="0" w:color="auto"/>
          </w:divBdr>
        </w:div>
        <w:div w:id="318308726">
          <w:marLeft w:val="274"/>
          <w:marRight w:val="0"/>
          <w:marTop w:val="0"/>
          <w:marBottom w:val="0"/>
          <w:divBdr>
            <w:top w:val="none" w:sz="0" w:space="0" w:color="auto"/>
            <w:left w:val="none" w:sz="0" w:space="0" w:color="auto"/>
            <w:bottom w:val="none" w:sz="0" w:space="0" w:color="auto"/>
            <w:right w:val="none" w:sz="0" w:space="0" w:color="auto"/>
          </w:divBdr>
        </w:div>
        <w:div w:id="581918108">
          <w:marLeft w:val="274"/>
          <w:marRight w:val="0"/>
          <w:marTop w:val="0"/>
          <w:marBottom w:val="0"/>
          <w:divBdr>
            <w:top w:val="none" w:sz="0" w:space="0" w:color="auto"/>
            <w:left w:val="none" w:sz="0" w:space="0" w:color="auto"/>
            <w:bottom w:val="none" w:sz="0" w:space="0" w:color="auto"/>
            <w:right w:val="none" w:sz="0" w:space="0" w:color="auto"/>
          </w:divBdr>
        </w:div>
        <w:div w:id="1753425222">
          <w:marLeft w:val="274"/>
          <w:marRight w:val="0"/>
          <w:marTop w:val="0"/>
          <w:marBottom w:val="0"/>
          <w:divBdr>
            <w:top w:val="none" w:sz="0" w:space="0" w:color="auto"/>
            <w:left w:val="none" w:sz="0" w:space="0" w:color="auto"/>
            <w:bottom w:val="none" w:sz="0" w:space="0" w:color="auto"/>
            <w:right w:val="none" w:sz="0" w:space="0" w:color="auto"/>
          </w:divBdr>
        </w:div>
      </w:divsChild>
    </w:div>
    <w:div w:id="402719722">
      <w:bodyDiv w:val="1"/>
      <w:marLeft w:val="0"/>
      <w:marRight w:val="0"/>
      <w:marTop w:val="0"/>
      <w:marBottom w:val="0"/>
      <w:divBdr>
        <w:top w:val="none" w:sz="0" w:space="0" w:color="auto"/>
        <w:left w:val="none" w:sz="0" w:space="0" w:color="auto"/>
        <w:bottom w:val="none" w:sz="0" w:space="0" w:color="auto"/>
        <w:right w:val="none" w:sz="0" w:space="0" w:color="auto"/>
      </w:divBdr>
    </w:div>
    <w:div w:id="413748881">
      <w:bodyDiv w:val="1"/>
      <w:marLeft w:val="0"/>
      <w:marRight w:val="0"/>
      <w:marTop w:val="0"/>
      <w:marBottom w:val="0"/>
      <w:divBdr>
        <w:top w:val="none" w:sz="0" w:space="0" w:color="auto"/>
        <w:left w:val="none" w:sz="0" w:space="0" w:color="auto"/>
        <w:bottom w:val="none" w:sz="0" w:space="0" w:color="auto"/>
        <w:right w:val="none" w:sz="0" w:space="0" w:color="auto"/>
      </w:divBdr>
      <w:divsChild>
        <w:div w:id="61217824">
          <w:marLeft w:val="274"/>
          <w:marRight w:val="0"/>
          <w:marTop w:val="0"/>
          <w:marBottom w:val="0"/>
          <w:divBdr>
            <w:top w:val="none" w:sz="0" w:space="0" w:color="auto"/>
            <w:left w:val="none" w:sz="0" w:space="0" w:color="auto"/>
            <w:bottom w:val="none" w:sz="0" w:space="0" w:color="auto"/>
            <w:right w:val="none" w:sz="0" w:space="0" w:color="auto"/>
          </w:divBdr>
        </w:div>
        <w:div w:id="1649283489">
          <w:marLeft w:val="274"/>
          <w:marRight w:val="0"/>
          <w:marTop w:val="0"/>
          <w:marBottom w:val="0"/>
          <w:divBdr>
            <w:top w:val="none" w:sz="0" w:space="0" w:color="auto"/>
            <w:left w:val="none" w:sz="0" w:space="0" w:color="auto"/>
            <w:bottom w:val="none" w:sz="0" w:space="0" w:color="auto"/>
            <w:right w:val="none" w:sz="0" w:space="0" w:color="auto"/>
          </w:divBdr>
        </w:div>
        <w:div w:id="143088897">
          <w:marLeft w:val="274"/>
          <w:marRight w:val="0"/>
          <w:marTop w:val="0"/>
          <w:marBottom w:val="0"/>
          <w:divBdr>
            <w:top w:val="none" w:sz="0" w:space="0" w:color="auto"/>
            <w:left w:val="none" w:sz="0" w:space="0" w:color="auto"/>
            <w:bottom w:val="none" w:sz="0" w:space="0" w:color="auto"/>
            <w:right w:val="none" w:sz="0" w:space="0" w:color="auto"/>
          </w:divBdr>
        </w:div>
      </w:divsChild>
    </w:div>
    <w:div w:id="475683664">
      <w:bodyDiv w:val="1"/>
      <w:marLeft w:val="0"/>
      <w:marRight w:val="0"/>
      <w:marTop w:val="0"/>
      <w:marBottom w:val="0"/>
      <w:divBdr>
        <w:top w:val="none" w:sz="0" w:space="0" w:color="auto"/>
        <w:left w:val="none" w:sz="0" w:space="0" w:color="auto"/>
        <w:bottom w:val="none" w:sz="0" w:space="0" w:color="auto"/>
        <w:right w:val="none" w:sz="0" w:space="0" w:color="auto"/>
      </w:divBdr>
    </w:div>
    <w:div w:id="504051357">
      <w:bodyDiv w:val="1"/>
      <w:marLeft w:val="0"/>
      <w:marRight w:val="0"/>
      <w:marTop w:val="0"/>
      <w:marBottom w:val="0"/>
      <w:divBdr>
        <w:top w:val="none" w:sz="0" w:space="0" w:color="auto"/>
        <w:left w:val="none" w:sz="0" w:space="0" w:color="auto"/>
        <w:bottom w:val="none" w:sz="0" w:space="0" w:color="auto"/>
        <w:right w:val="none" w:sz="0" w:space="0" w:color="auto"/>
      </w:divBdr>
    </w:div>
    <w:div w:id="505484517">
      <w:bodyDiv w:val="1"/>
      <w:marLeft w:val="0"/>
      <w:marRight w:val="0"/>
      <w:marTop w:val="0"/>
      <w:marBottom w:val="0"/>
      <w:divBdr>
        <w:top w:val="none" w:sz="0" w:space="0" w:color="auto"/>
        <w:left w:val="none" w:sz="0" w:space="0" w:color="auto"/>
        <w:bottom w:val="none" w:sz="0" w:space="0" w:color="auto"/>
        <w:right w:val="none" w:sz="0" w:space="0" w:color="auto"/>
      </w:divBdr>
    </w:div>
    <w:div w:id="512768284">
      <w:bodyDiv w:val="1"/>
      <w:marLeft w:val="0"/>
      <w:marRight w:val="0"/>
      <w:marTop w:val="0"/>
      <w:marBottom w:val="0"/>
      <w:divBdr>
        <w:top w:val="none" w:sz="0" w:space="0" w:color="auto"/>
        <w:left w:val="none" w:sz="0" w:space="0" w:color="auto"/>
        <w:bottom w:val="none" w:sz="0" w:space="0" w:color="auto"/>
        <w:right w:val="none" w:sz="0" w:space="0" w:color="auto"/>
      </w:divBdr>
    </w:div>
    <w:div w:id="599292424">
      <w:bodyDiv w:val="1"/>
      <w:marLeft w:val="0"/>
      <w:marRight w:val="0"/>
      <w:marTop w:val="0"/>
      <w:marBottom w:val="0"/>
      <w:divBdr>
        <w:top w:val="none" w:sz="0" w:space="0" w:color="auto"/>
        <w:left w:val="none" w:sz="0" w:space="0" w:color="auto"/>
        <w:bottom w:val="none" w:sz="0" w:space="0" w:color="auto"/>
        <w:right w:val="none" w:sz="0" w:space="0" w:color="auto"/>
      </w:divBdr>
      <w:divsChild>
        <w:div w:id="483162974">
          <w:marLeft w:val="274"/>
          <w:marRight w:val="0"/>
          <w:marTop w:val="0"/>
          <w:marBottom w:val="0"/>
          <w:divBdr>
            <w:top w:val="none" w:sz="0" w:space="0" w:color="auto"/>
            <w:left w:val="none" w:sz="0" w:space="0" w:color="auto"/>
            <w:bottom w:val="none" w:sz="0" w:space="0" w:color="auto"/>
            <w:right w:val="none" w:sz="0" w:space="0" w:color="auto"/>
          </w:divBdr>
        </w:div>
        <w:div w:id="332954954">
          <w:marLeft w:val="274"/>
          <w:marRight w:val="0"/>
          <w:marTop w:val="0"/>
          <w:marBottom w:val="0"/>
          <w:divBdr>
            <w:top w:val="none" w:sz="0" w:space="0" w:color="auto"/>
            <w:left w:val="none" w:sz="0" w:space="0" w:color="auto"/>
            <w:bottom w:val="none" w:sz="0" w:space="0" w:color="auto"/>
            <w:right w:val="none" w:sz="0" w:space="0" w:color="auto"/>
          </w:divBdr>
        </w:div>
        <w:div w:id="1370451906">
          <w:marLeft w:val="274"/>
          <w:marRight w:val="0"/>
          <w:marTop w:val="0"/>
          <w:marBottom w:val="0"/>
          <w:divBdr>
            <w:top w:val="none" w:sz="0" w:space="0" w:color="auto"/>
            <w:left w:val="none" w:sz="0" w:space="0" w:color="auto"/>
            <w:bottom w:val="none" w:sz="0" w:space="0" w:color="auto"/>
            <w:right w:val="none" w:sz="0" w:space="0" w:color="auto"/>
          </w:divBdr>
        </w:div>
        <w:div w:id="455559991">
          <w:marLeft w:val="274"/>
          <w:marRight w:val="0"/>
          <w:marTop w:val="0"/>
          <w:marBottom w:val="0"/>
          <w:divBdr>
            <w:top w:val="none" w:sz="0" w:space="0" w:color="auto"/>
            <w:left w:val="none" w:sz="0" w:space="0" w:color="auto"/>
            <w:bottom w:val="none" w:sz="0" w:space="0" w:color="auto"/>
            <w:right w:val="none" w:sz="0" w:space="0" w:color="auto"/>
          </w:divBdr>
        </w:div>
      </w:divsChild>
    </w:div>
    <w:div w:id="678772080">
      <w:bodyDiv w:val="1"/>
      <w:marLeft w:val="0"/>
      <w:marRight w:val="0"/>
      <w:marTop w:val="0"/>
      <w:marBottom w:val="0"/>
      <w:divBdr>
        <w:top w:val="none" w:sz="0" w:space="0" w:color="auto"/>
        <w:left w:val="none" w:sz="0" w:space="0" w:color="auto"/>
        <w:bottom w:val="none" w:sz="0" w:space="0" w:color="auto"/>
        <w:right w:val="none" w:sz="0" w:space="0" w:color="auto"/>
      </w:divBdr>
      <w:divsChild>
        <w:div w:id="588272749">
          <w:marLeft w:val="274"/>
          <w:marRight w:val="0"/>
          <w:marTop w:val="0"/>
          <w:marBottom w:val="0"/>
          <w:divBdr>
            <w:top w:val="none" w:sz="0" w:space="0" w:color="auto"/>
            <w:left w:val="none" w:sz="0" w:space="0" w:color="auto"/>
            <w:bottom w:val="none" w:sz="0" w:space="0" w:color="auto"/>
            <w:right w:val="none" w:sz="0" w:space="0" w:color="auto"/>
          </w:divBdr>
        </w:div>
        <w:div w:id="2124689885">
          <w:marLeft w:val="274"/>
          <w:marRight w:val="0"/>
          <w:marTop w:val="0"/>
          <w:marBottom w:val="0"/>
          <w:divBdr>
            <w:top w:val="none" w:sz="0" w:space="0" w:color="auto"/>
            <w:left w:val="none" w:sz="0" w:space="0" w:color="auto"/>
            <w:bottom w:val="none" w:sz="0" w:space="0" w:color="auto"/>
            <w:right w:val="none" w:sz="0" w:space="0" w:color="auto"/>
          </w:divBdr>
        </w:div>
        <w:div w:id="1823424535">
          <w:marLeft w:val="274"/>
          <w:marRight w:val="0"/>
          <w:marTop w:val="0"/>
          <w:marBottom w:val="0"/>
          <w:divBdr>
            <w:top w:val="none" w:sz="0" w:space="0" w:color="auto"/>
            <w:left w:val="none" w:sz="0" w:space="0" w:color="auto"/>
            <w:bottom w:val="none" w:sz="0" w:space="0" w:color="auto"/>
            <w:right w:val="none" w:sz="0" w:space="0" w:color="auto"/>
          </w:divBdr>
        </w:div>
        <w:div w:id="1523201519">
          <w:marLeft w:val="274"/>
          <w:marRight w:val="0"/>
          <w:marTop w:val="0"/>
          <w:marBottom w:val="0"/>
          <w:divBdr>
            <w:top w:val="none" w:sz="0" w:space="0" w:color="auto"/>
            <w:left w:val="none" w:sz="0" w:space="0" w:color="auto"/>
            <w:bottom w:val="none" w:sz="0" w:space="0" w:color="auto"/>
            <w:right w:val="none" w:sz="0" w:space="0" w:color="auto"/>
          </w:divBdr>
        </w:div>
      </w:divsChild>
    </w:div>
    <w:div w:id="737558166">
      <w:bodyDiv w:val="1"/>
      <w:marLeft w:val="0"/>
      <w:marRight w:val="0"/>
      <w:marTop w:val="0"/>
      <w:marBottom w:val="0"/>
      <w:divBdr>
        <w:top w:val="none" w:sz="0" w:space="0" w:color="auto"/>
        <w:left w:val="none" w:sz="0" w:space="0" w:color="auto"/>
        <w:bottom w:val="none" w:sz="0" w:space="0" w:color="auto"/>
        <w:right w:val="none" w:sz="0" w:space="0" w:color="auto"/>
      </w:divBdr>
    </w:div>
    <w:div w:id="798842730">
      <w:bodyDiv w:val="1"/>
      <w:marLeft w:val="0"/>
      <w:marRight w:val="0"/>
      <w:marTop w:val="0"/>
      <w:marBottom w:val="0"/>
      <w:divBdr>
        <w:top w:val="none" w:sz="0" w:space="0" w:color="auto"/>
        <w:left w:val="none" w:sz="0" w:space="0" w:color="auto"/>
        <w:bottom w:val="none" w:sz="0" w:space="0" w:color="auto"/>
        <w:right w:val="none" w:sz="0" w:space="0" w:color="auto"/>
      </w:divBdr>
    </w:div>
    <w:div w:id="867330052">
      <w:bodyDiv w:val="1"/>
      <w:marLeft w:val="0"/>
      <w:marRight w:val="0"/>
      <w:marTop w:val="0"/>
      <w:marBottom w:val="0"/>
      <w:divBdr>
        <w:top w:val="none" w:sz="0" w:space="0" w:color="auto"/>
        <w:left w:val="none" w:sz="0" w:space="0" w:color="auto"/>
        <w:bottom w:val="none" w:sz="0" w:space="0" w:color="auto"/>
        <w:right w:val="none" w:sz="0" w:space="0" w:color="auto"/>
      </w:divBdr>
    </w:div>
    <w:div w:id="895092079">
      <w:bodyDiv w:val="1"/>
      <w:marLeft w:val="0"/>
      <w:marRight w:val="0"/>
      <w:marTop w:val="0"/>
      <w:marBottom w:val="0"/>
      <w:divBdr>
        <w:top w:val="none" w:sz="0" w:space="0" w:color="auto"/>
        <w:left w:val="none" w:sz="0" w:space="0" w:color="auto"/>
        <w:bottom w:val="none" w:sz="0" w:space="0" w:color="auto"/>
        <w:right w:val="none" w:sz="0" w:space="0" w:color="auto"/>
      </w:divBdr>
    </w:div>
    <w:div w:id="1119184829">
      <w:bodyDiv w:val="1"/>
      <w:marLeft w:val="0"/>
      <w:marRight w:val="0"/>
      <w:marTop w:val="0"/>
      <w:marBottom w:val="0"/>
      <w:divBdr>
        <w:top w:val="none" w:sz="0" w:space="0" w:color="auto"/>
        <w:left w:val="none" w:sz="0" w:space="0" w:color="auto"/>
        <w:bottom w:val="none" w:sz="0" w:space="0" w:color="auto"/>
        <w:right w:val="none" w:sz="0" w:space="0" w:color="auto"/>
      </w:divBdr>
      <w:divsChild>
        <w:div w:id="1408068301">
          <w:marLeft w:val="274"/>
          <w:marRight w:val="0"/>
          <w:marTop w:val="0"/>
          <w:marBottom w:val="0"/>
          <w:divBdr>
            <w:top w:val="none" w:sz="0" w:space="0" w:color="auto"/>
            <w:left w:val="none" w:sz="0" w:space="0" w:color="auto"/>
            <w:bottom w:val="none" w:sz="0" w:space="0" w:color="auto"/>
            <w:right w:val="none" w:sz="0" w:space="0" w:color="auto"/>
          </w:divBdr>
        </w:div>
        <w:div w:id="1837652106">
          <w:marLeft w:val="274"/>
          <w:marRight w:val="0"/>
          <w:marTop w:val="0"/>
          <w:marBottom w:val="0"/>
          <w:divBdr>
            <w:top w:val="none" w:sz="0" w:space="0" w:color="auto"/>
            <w:left w:val="none" w:sz="0" w:space="0" w:color="auto"/>
            <w:bottom w:val="none" w:sz="0" w:space="0" w:color="auto"/>
            <w:right w:val="none" w:sz="0" w:space="0" w:color="auto"/>
          </w:divBdr>
        </w:div>
        <w:div w:id="938373754">
          <w:marLeft w:val="274"/>
          <w:marRight w:val="0"/>
          <w:marTop w:val="0"/>
          <w:marBottom w:val="0"/>
          <w:divBdr>
            <w:top w:val="none" w:sz="0" w:space="0" w:color="auto"/>
            <w:left w:val="none" w:sz="0" w:space="0" w:color="auto"/>
            <w:bottom w:val="none" w:sz="0" w:space="0" w:color="auto"/>
            <w:right w:val="none" w:sz="0" w:space="0" w:color="auto"/>
          </w:divBdr>
        </w:div>
        <w:div w:id="1683824267">
          <w:marLeft w:val="274"/>
          <w:marRight w:val="0"/>
          <w:marTop w:val="0"/>
          <w:marBottom w:val="0"/>
          <w:divBdr>
            <w:top w:val="none" w:sz="0" w:space="0" w:color="auto"/>
            <w:left w:val="none" w:sz="0" w:space="0" w:color="auto"/>
            <w:bottom w:val="none" w:sz="0" w:space="0" w:color="auto"/>
            <w:right w:val="none" w:sz="0" w:space="0" w:color="auto"/>
          </w:divBdr>
        </w:div>
      </w:divsChild>
    </w:div>
    <w:div w:id="1150905203">
      <w:bodyDiv w:val="1"/>
      <w:marLeft w:val="0"/>
      <w:marRight w:val="0"/>
      <w:marTop w:val="0"/>
      <w:marBottom w:val="0"/>
      <w:divBdr>
        <w:top w:val="none" w:sz="0" w:space="0" w:color="auto"/>
        <w:left w:val="none" w:sz="0" w:space="0" w:color="auto"/>
        <w:bottom w:val="none" w:sz="0" w:space="0" w:color="auto"/>
        <w:right w:val="none" w:sz="0" w:space="0" w:color="auto"/>
      </w:divBdr>
    </w:div>
    <w:div w:id="1155072411">
      <w:bodyDiv w:val="1"/>
      <w:marLeft w:val="0"/>
      <w:marRight w:val="0"/>
      <w:marTop w:val="0"/>
      <w:marBottom w:val="0"/>
      <w:divBdr>
        <w:top w:val="none" w:sz="0" w:space="0" w:color="auto"/>
        <w:left w:val="none" w:sz="0" w:space="0" w:color="auto"/>
        <w:bottom w:val="none" w:sz="0" w:space="0" w:color="auto"/>
        <w:right w:val="none" w:sz="0" w:space="0" w:color="auto"/>
      </w:divBdr>
    </w:div>
    <w:div w:id="1168597896">
      <w:bodyDiv w:val="1"/>
      <w:marLeft w:val="0"/>
      <w:marRight w:val="0"/>
      <w:marTop w:val="0"/>
      <w:marBottom w:val="0"/>
      <w:divBdr>
        <w:top w:val="none" w:sz="0" w:space="0" w:color="auto"/>
        <w:left w:val="none" w:sz="0" w:space="0" w:color="auto"/>
        <w:bottom w:val="none" w:sz="0" w:space="0" w:color="auto"/>
        <w:right w:val="none" w:sz="0" w:space="0" w:color="auto"/>
      </w:divBdr>
    </w:div>
    <w:div w:id="1194146375">
      <w:bodyDiv w:val="1"/>
      <w:marLeft w:val="0"/>
      <w:marRight w:val="0"/>
      <w:marTop w:val="0"/>
      <w:marBottom w:val="0"/>
      <w:divBdr>
        <w:top w:val="none" w:sz="0" w:space="0" w:color="auto"/>
        <w:left w:val="none" w:sz="0" w:space="0" w:color="auto"/>
        <w:bottom w:val="none" w:sz="0" w:space="0" w:color="auto"/>
        <w:right w:val="none" w:sz="0" w:space="0" w:color="auto"/>
      </w:divBdr>
    </w:div>
    <w:div w:id="1204367310">
      <w:bodyDiv w:val="1"/>
      <w:marLeft w:val="0"/>
      <w:marRight w:val="0"/>
      <w:marTop w:val="0"/>
      <w:marBottom w:val="0"/>
      <w:divBdr>
        <w:top w:val="none" w:sz="0" w:space="0" w:color="auto"/>
        <w:left w:val="none" w:sz="0" w:space="0" w:color="auto"/>
        <w:bottom w:val="none" w:sz="0" w:space="0" w:color="auto"/>
        <w:right w:val="none" w:sz="0" w:space="0" w:color="auto"/>
      </w:divBdr>
      <w:divsChild>
        <w:div w:id="150603207">
          <w:marLeft w:val="446"/>
          <w:marRight w:val="0"/>
          <w:marTop w:val="0"/>
          <w:marBottom w:val="0"/>
          <w:divBdr>
            <w:top w:val="none" w:sz="0" w:space="0" w:color="auto"/>
            <w:left w:val="none" w:sz="0" w:space="0" w:color="auto"/>
            <w:bottom w:val="none" w:sz="0" w:space="0" w:color="auto"/>
            <w:right w:val="none" w:sz="0" w:space="0" w:color="auto"/>
          </w:divBdr>
        </w:div>
        <w:div w:id="1588030233">
          <w:marLeft w:val="446"/>
          <w:marRight w:val="0"/>
          <w:marTop w:val="0"/>
          <w:marBottom w:val="0"/>
          <w:divBdr>
            <w:top w:val="none" w:sz="0" w:space="0" w:color="auto"/>
            <w:left w:val="none" w:sz="0" w:space="0" w:color="auto"/>
            <w:bottom w:val="none" w:sz="0" w:space="0" w:color="auto"/>
            <w:right w:val="none" w:sz="0" w:space="0" w:color="auto"/>
          </w:divBdr>
        </w:div>
      </w:divsChild>
    </w:div>
    <w:div w:id="1213688621">
      <w:bodyDiv w:val="1"/>
      <w:marLeft w:val="0"/>
      <w:marRight w:val="0"/>
      <w:marTop w:val="0"/>
      <w:marBottom w:val="0"/>
      <w:divBdr>
        <w:top w:val="none" w:sz="0" w:space="0" w:color="auto"/>
        <w:left w:val="none" w:sz="0" w:space="0" w:color="auto"/>
        <w:bottom w:val="none" w:sz="0" w:space="0" w:color="auto"/>
        <w:right w:val="none" w:sz="0" w:space="0" w:color="auto"/>
      </w:divBdr>
    </w:div>
    <w:div w:id="1266958693">
      <w:bodyDiv w:val="1"/>
      <w:marLeft w:val="0"/>
      <w:marRight w:val="0"/>
      <w:marTop w:val="0"/>
      <w:marBottom w:val="0"/>
      <w:divBdr>
        <w:top w:val="none" w:sz="0" w:space="0" w:color="auto"/>
        <w:left w:val="none" w:sz="0" w:space="0" w:color="auto"/>
        <w:bottom w:val="none" w:sz="0" w:space="0" w:color="auto"/>
        <w:right w:val="none" w:sz="0" w:space="0" w:color="auto"/>
      </w:divBdr>
      <w:divsChild>
        <w:div w:id="647781588">
          <w:marLeft w:val="274"/>
          <w:marRight w:val="0"/>
          <w:marTop w:val="0"/>
          <w:marBottom w:val="0"/>
          <w:divBdr>
            <w:top w:val="none" w:sz="0" w:space="0" w:color="auto"/>
            <w:left w:val="none" w:sz="0" w:space="0" w:color="auto"/>
            <w:bottom w:val="none" w:sz="0" w:space="0" w:color="auto"/>
            <w:right w:val="none" w:sz="0" w:space="0" w:color="auto"/>
          </w:divBdr>
        </w:div>
        <w:div w:id="907954351">
          <w:marLeft w:val="274"/>
          <w:marRight w:val="0"/>
          <w:marTop w:val="0"/>
          <w:marBottom w:val="0"/>
          <w:divBdr>
            <w:top w:val="none" w:sz="0" w:space="0" w:color="auto"/>
            <w:left w:val="none" w:sz="0" w:space="0" w:color="auto"/>
            <w:bottom w:val="none" w:sz="0" w:space="0" w:color="auto"/>
            <w:right w:val="none" w:sz="0" w:space="0" w:color="auto"/>
          </w:divBdr>
        </w:div>
        <w:div w:id="1637907380">
          <w:marLeft w:val="274"/>
          <w:marRight w:val="0"/>
          <w:marTop w:val="0"/>
          <w:marBottom w:val="0"/>
          <w:divBdr>
            <w:top w:val="none" w:sz="0" w:space="0" w:color="auto"/>
            <w:left w:val="none" w:sz="0" w:space="0" w:color="auto"/>
            <w:bottom w:val="none" w:sz="0" w:space="0" w:color="auto"/>
            <w:right w:val="none" w:sz="0" w:space="0" w:color="auto"/>
          </w:divBdr>
        </w:div>
      </w:divsChild>
    </w:div>
    <w:div w:id="1359545202">
      <w:bodyDiv w:val="1"/>
      <w:marLeft w:val="0"/>
      <w:marRight w:val="0"/>
      <w:marTop w:val="0"/>
      <w:marBottom w:val="0"/>
      <w:divBdr>
        <w:top w:val="none" w:sz="0" w:space="0" w:color="auto"/>
        <w:left w:val="none" w:sz="0" w:space="0" w:color="auto"/>
        <w:bottom w:val="none" w:sz="0" w:space="0" w:color="auto"/>
        <w:right w:val="none" w:sz="0" w:space="0" w:color="auto"/>
      </w:divBdr>
    </w:div>
    <w:div w:id="1377780941">
      <w:bodyDiv w:val="1"/>
      <w:marLeft w:val="0"/>
      <w:marRight w:val="0"/>
      <w:marTop w:val="0"/>
      <w:marBottom w:val="0"/>
      <w:divBdr>
        <w:top w:val="none" w:sz="0" w:space="0" w:color="auto"/>
        <w:left w:val="none" w:sz="0" w:space="0" w:color="auto"/>
        <w:bottom w:val="none" w:sz="0" w:space="0" w:color="auto"/>
        <w:right w:val="none" w:sz="0" w:space="0" w:color="auto"/>
      </w:divBdr>
    </w:div>
    <w:div w:id="1399206518">
      <w:bodyDiv w:val="1"/>
      <w:marLeft w:val="0"/>
      <w:marRight w:val="0"/>
      <w:marTop w:val="0"/>
      <w:marBottom w:val="0"/>
      <w:divBdr>
        <w:top w:val="none" w:sz="0" w:space="0" w:color="auto"/>
        <w:left w:val="none" w:sz="0" w:space="0" w:color="auto"/>
        <w:bottom w:val="none" w:sz="0" w:space="0" w:color="auto"/>
        <w:right w:val="none" w:sz="0" w:space="0" w:color="auto"/>
      </w:divBdr>
    </w:div>
    <w:div w:id="1404375248">
      <w:bodyDiv w:val="1"/>
      <w:marLeft w:val="0"/>
      <w:marRight w:val="0"/>
      <w:marTop w:val="0"/>
      <w:marBottom w:val="0"/>
      <w:divBdr>
        <w:top w:val="none" w:sz="0" w:space="0" w:color="auto"/>
        <w:left w:val="none" w:sz="0" w:space="0" w:color="auto"/>
        <w:bottom w:val="none" w:sz="0" w:space="0" w:color="auto"/>
        <w:right w:val="none" w:sz="0" w:space="0" w:color="auto"/>
      </w:divBdr>
    </w:div>
    <w:div w:id="1444687411">
      <w:bodyDiv w:val="1"/>
      <w:marLeft w:val="0"/>
      <w:marRight w:val="0"/>
      <w:marTop w:val="0"/>
      <w:marBottom w:val="0"/>
      <w:divBdr>
        <w:top w:val="none" w:sz="0" w:space="0" w:color="auto"/>
        <w:left w:val="none" w:sz="0" w:space="0" w:color="auto"/>
        <w:bottom w:val="none" w:sz="0" w:space="0" w:color="auto"/>
        <w:right w:val="none" w:sz="0" w:space="0" w:color="auto"/>
      </w:divBdr>
    </w:div>
    <w:div w:id="1591041689">
      <w:bodyDiv w:val="1"/>
      <w:marLeft w:val="0"/>
      <w:marRight w:val="0"/>
      <w:marTop w:val="0"/>
      <w:marBottom w:val="0"/>
      <w:divBdr>
        <w:top w:val="none" w:sz="0" w:space="0" w:color="auto"/>
        <w:left w:val="none" w:sz="0" w:space="0" w:color="auto"/>
        <w:bottom w:val="none" w:sz="0" w:space="0" w:color="auto"/>
        <w:right w:val="none" w:sz="0" w:space="0" w:color="auto"/>
      </w:divBdr>
    </w:div>
    <w:div w:id="1707099015">
      <w:bodyDiv w:val="1"/>
      <w:marLeft w:val="0"/>
      <w:marRight w:val="0"/>
      <w:marTop w:val="0"/>
      <w:marBottom w:val="0"/>
      <w:divBdr>
        <w:top w:val="none" w:sz="0" w:space="0" w:color="auto"/>
        <w:left w:val="none" w:sz="0" w:space="0" w:color="auto"/>
        <w:bottom w:val="none" w:sz="0" w:space="0" w:color="auto"/>
        <w:right w:val="none" w:sz="0" w:space="0" w:color="auto"/>
      </w:divBdr>
    </w:div>
    <w:div w:id="1719233628">
      <w:bodyDiv w:val="1"/>
      <w:marLeft w:val="0"/>
      <w:marRight w:val="0"/>
      <w:marTop w:val="0"/>
      <w:marBottom w:val="0"/>
      <w:divBdr>
        <w:top w:val="none" w:sz="0" w:space="0" w:color="auto"/>
        <w:left w:val="none" w:sz="0" w:space="0" w:color="auto"/>
        <w:bottom w:val="none" w:sz="0" w:space="0" w:color="auto"/>
        <w:right w:val="none" w:sz="0" w:space="0" w:color="auto"/>
      </w:divBdr>
    </w:div>
    <w:div w:id="1832716445">
      <w:bodyDiv w:val="1"/>
      <w:marLeft w:val="0"/>
      <w:marRight w:val="0"/>
      <w:marTop w:val="0"/>
      <w:marBottom w:val="0"/>
      <w:divBdr>
        <w:top w:val="none" w:sz="0" w:space="0" w:color="auto"/>
        <w:left w:val="none" w:sz="0" w:space="0" w:color="auto"/>
        <w:bottom w:val="none" w:sz="0" w:space="0" w:color="auto"/>
        <w:right w:val="none" w:sz="0" w:space="0" w:color="auto"/>
      </w:divBdr>
    </w:div>
    <w:div w:id="1980263777">
      <w:bodyDiv w:val="1"/>
      <w:marLeft w:val="0"/>
      <w:marRight w:val="0"/>
      <w:marTop w:val="0"/>
      <w:marBottom w:val="0"/>
      <w:divBdr>
        <w:top w:val="none" w:sz="0" w:space="0" w:color="auto"/>
        <w:left w:val="none" w:sz="0" w:space="0" w:color="auto"/>
        <w:bottom w:val="none" w:sz="0" w:space="0" w:color="auto"/>
        <w:right w:val="none" w:sz="0" w:space="0" w:color="auto"/>
      </w:divBdr>
      <w:divsChild>
        <w:div w:id="1028066654">
          <w:marLeft w:val="446"/>
          <w:marRight w:val="0"/>
          <w:marTop w:val="0"/>
          <w:marBottom w:val="0"/>
          <w:divBdr>
            <w:top w:val="none" w:sz="0" w:space="0" w:color="auto"/>
            <w:left w:val="none" w:sz="0" w:space="0" w:color="auto"/>
            <w:bottom w:val="none" w:sz="0" w:space="0" w:color="auto"/>
            <w:right w:val="none" w:sz="0" w:space="0" w:color="auto"/>
          </w:divBdr>
        </w:div>
        <w:div w:id="2075737058">
          <w:marLeft w:val="446"/>
          <w:marRight w:val="0"/>
          <w:marTop w:val="0"/>
          <w:marBottom w:val="0"/>
          <w:divBdr>
            <w:top w:val="none" w:sz="0" w:space="0" w:color="auto"/>
            <w:left w:val="none" w:sz="0" w:space="0" w:color="auto"/>
            <w:bottom w:val="none" w:sz="0" w:space="0" w:color="auto"/>
            <w:right w:val="none" w:sz="0" w:space="0" w:color="auto"/>
          </w:divBdr>
        </w:div>
        <w:div w:id="62486004">
          <w:marLeft w:val="446"/>
          <w:marRight w:val="0"/>
          <w:marTop w:val="0"/>
          <w:marBottom w:val="0"/>
          <w:divBdr>
            <w:top w:val="none" w:sz="0" w:space="0" w:color="auto"/>
            <w:left w:val="none" w:sz="0" w:space="0" w:color="auto"/>
            <w:bottom w:val="none" w:sz="0" w:space="0" w:color="auto"/>
            <w:right w:val="none" w:sz="0" w:space="0" w:color="auto"/>
          </w:divBdr>
        </w:div>
        <w:div w:id="503319970">
          <w:marLeft w:val="547"/>
          <w:marRight w:val="0"/>
          <w:marTop w:val="0"/>
          <w:marBottom w:val="0"/>
          <w:divBdr>
            <w:top w:val="none" w:sz="0" w:space="0" w:color="auto"/>
            <w:left w:val="none" w:sz="0" w:space="0" w:color="auto"/>
            <w:bottom w:val="none" w:sz="0" w:space="0" w:color="auto"/>
            <w:right w:val="none" w:sz="0" w:space="0" w:color="auto"/>
          </w:divBdr>
        </w:div>
        <w:div w:id="1761634620">
          <w:marLeft w:val="547"/>
          <w:marRight w:val="0"/>
          <w:marTop w:val="0"/>
          <w:marBottom w:val="0"/>
          <w:divBdr>
            <w:top w:val="none" w:sz="0" w:space="0" w:color="auto"/>
            <w:left w:val="none" w:sz="0" w:space="0" w:color="auto"/>
            <w:bottom w:val="none" w:sz="0" w:space="0" w:color="auto"/>
            <w:right w:val="none" w:sz="0" w:space="0" w:color="auto"/>
          </w:divBdr>
        </w:div>
        <w:div w:id="784077948">
          <w:marLeft w:val="547"/>
          <w:marRight w:val="0"/>
          <w:marTop w:val="0"/>
          <w:marBottom w:val="0"/>
          <w:divBdr>
            <w:top w:val="none" w:sz="0" w:space="0" w:color="auto"/>
            <w:left w:val="none" w:sz="0" w:space="0" w:color="auto"/>
            <w:bottom w:val="none" w:sz="0" w:space="0" w:color="auto"/>
            <w:right w:val="none" w:sz="0" w:space="0" w:color="auto"/>
          </w:divBdr>
        </w:div>
      </w:divsChild>
    </w:div>
    <w:div w:id="1986740296">
      <w:bodyDiv w:val="1"/>
      <w:marLeft w:val="0"/>
      <w:marRight w:val="0"/>
      <w:marTop w:val="0"/>
      <w:marBottom w:val="0"/>
      <w:divBdr>
        <w:top w:val="none" w:sz="0" w:space="0" w:color="auto"/>
        <w:left w:val="none" w:sz="0" w:space="0" w:color="auto"/>
        <w:bottom w:val="none" w:sz="0" w:space="0" w:color="auto"/>
        <w:right w:val="none" w:sz="0" w:space="0" w:color="auto"/>
      </w:divBdr>
    </w:div>
    <w:div w:id="1990743484">
      <w:bodyDiv w:val="1"/>
      <w:marLeft w:val="0"/>
      <w:marRight w:val="0"/>
      <w:marTop w:val="0"/>
      <w:marBottom w:val="0"/>
      <w:divBdr>
        <w:top w:val="none" w:sz="0" w:space="0" w:color="auto"/>
        <w:left w:val="none" w:sz="0" w:space="0" w:color="auto"/>
        <w:bottom w:val="none" w:sz="0" w:space="0" w:color="auto"/>
        <w:right w:val="none" w:sz="0" w:space="0" w:color="auto"/>
      </w:divBdr>
    </w:div>
    <w:div w:id="1991131007">
      <w:bodyDiv w:val="1"/>
      <w:marLeft w:val="0"/>
      <w:marRight w:val="0"/>
      <w:marTop w:val="0"/>
      <w:marBottom w:val="0"/>
      <w:divBdr>
        <w:top w:val="none" w:sz="0" w:space="0" w:color="auto"/>
        <w:left w:val="none" w:sz="0" w:space="0" w:color="auto"/>
        <w:bottom w:val="none" w:sz="0" w:space="0" w:color="auto"/>
        <w:right w:val="none" w:sz="0" w:space="0" w:color="auto"/>
      </w:divBdr>
    </w:div>
    <w:div w:id="1996302046">
      <w:bodyDiv w:val="1"/>
      <w:marLeft w:val="0"/>
      <w:marRight w:val="0"/>
      <w:marTop w:val="0"/>
      <w:marBottom w:val="0"/>
      <w:divBdr>
        <w:top w:val="none" w:sz="0" w:space="0" w:color="auto"/>
        <w:left w:val="none" w:sz="0" w:space="0" w:color="auto"/>
        <w:bottom w:val="none" w:sz="0" w:space="0" w:color="auto"/>
        <w:right w:val="none" w:sz="0" w:space="0" w:color="auto"/>
      </w:divBdr>
      <w:divsChild>
        <w:div w:id="2059014231">
          <w:marLeft w:val="274"/>
          <w:marRight w:val="0"/>
          <w:marTop w:val="0"/>
          <w:marBottom w:val="0"/>
          <w:divBdr>
            <w:top w:val="none" w:sz="0" w:space="0" w:color="auto"/>
            <w:left w:val="none" w:sz="0" w:space="0" w:color="auto"/>
            <w:bottom w:val="none" w:sz="0" w:space="0" w:color="auto"/>
            <w:right w:val="none" w:sz="0" w:space="0" w:color="auto"/>
          </w:divBdr>
        </w:div>
        <w:div w:id="1471093269">
          <w:marLeft w:val="274"/>
          <w:marRight w:val="0"/>
          <w:marTop w:val="0"/>
          <w:marBottom w:val="0"/>
          <w:divBdr>
            <w:top w:val="none" w:sz="0" w:space="0" w:color="auto"/>
            <w:left w:val="none" w:sz="0" w:space="0" w:color="auto"/>
            <w:bottom w:val="none" w:sz="0" w:space="0" w:color="auto"/>
            <w:right w:val="none" w:sz="0" w:space="0" w:color="auto"/>
          </w:divBdr>
        </w:div>
        <w:div w:id="1572420170">
          <w:marLeft w:val="274"/>
          <w:marRight w:val="0"/>
          <w:marTop w:val="0"/>
          <w:marBottom w:val="0"/>
          <w:divBdr>
            <w:top w:val="none" w:sz="0" w:space="0" w:color="auto"/>
            <w:left w:val="none" w:sz="0" w:space="0" w:color="auto"/>
            <w:bottom w:val="none" w:sz="0" w:space="0" w:color="auto"/>
            <w:right w:val="none" w:sz="0" w:space="0" w:color="auto"/>
          </w:divBdr>
        </w:div>
        <w:div w:id="718238407">
          <w:marLeft w:val="274"/>
          <w:marRight w:val="0"/>
          <w:marTop w:val="0"/>
          <w:marBottom w:val="0"/>
          <w:divBdr>
            <w:top w:val="none" w:sz="0" w:space="0" w:color="auto"/>
            <w:left w:val="none" w:sz="0" w:space="0" w:color="auto"/>
            <w:bottom w:val="none" w:sz="0" w:space="0" w:color="auto"/>
            <w:right w:val="none" w:sz="0" w:space="0" w:color="auto"/>
          </w:divBdr>
        </w:div>
        <w:div w:id="854153796">
          <w:marLeft w:val="274"/>
          <w:marRight w:val="0"/>
          <w:marTop w:val="0"/>
          <w:marBottom w:val="0"/>
          <w:divBdr>
            <w:top w:val="none" w:sz="0" w:space="0" w:color="auto"/>
            <w:left w:val="none" w:sz="0" w:space="0" w:color="auto"/>
            <w:bottom w:val="none" w:sz="0" w:space="0" w:color="auto"/>
            <w:right w:val="none" w:sz="0" w:space="0" w:color="auto"/>
          </w:divBdr>
        </w:div>
      </w:divsChild>
    </w:div>
    <w:div w:id="2043239296">
      <w:bodyDiv w:val="1"/>
      <w:marLeft w:val="0"/>
      <w:marRight w:val="0"/>
      <w:marTop w:val="0"/>
      <w:marBottom w:val="0"/>
      <w:divBdr>
        <w:top w:val="none" w:sz="0" w:space="0" w:color="auto"/>
        <w:left w:val="none" w:sz="0" w:space="0" w:color="auto"/>
        <w:bottom w:val="none" w:sz="0" w:space="0" w:color="auto"/>
        <w:right w:val="none" w:sz="0" w:space="0" w:color="auto"/>
      </w:divBdr>
    </w:div>
    <w:div w:id="213517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8083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D0%9D%D0%B0%D0%B7%D0%B0%D1%80%D0%B1%D0%B0%D0%B5%D0%B2,_%D0%9D%D1%83%D1%80%D1%81%D1%83%D0%BB%D1%82%D0%B0%D0%BD_%D0%90%D0%B1%D0%B8%D1%88%D0%B5%D0%B2%D0%B8%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2B2FC-D76A-487D-8746-C417E933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5725</TotalTime>
  <Pages>37</Pages>
  <Words>13110</Words>
  <Characters>74732</Characters>
  <Application>Microsoft Office Word</Application>
  <DocSecurity>0</DocSecurity>
  <Lines>622</Lines>
  <Paragraphs>175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87667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Гульнара Кулкаева</dc:creator>
  <cp:keywords/>
  <dc:description/>
  <cp:lastModifiedBy>Ainur Abusseitova</cp:lastModifiedBy>
  <cp:revision>324</cp:revision>
  <dcterms:created xsi:type="dcterms:W3CDTF">2021-12-04T16:58:00Z</dcterms:created>
  <dcterms:modified xsi:type="dcterms:W3CDTF">2021-12-26T19:00:00Z</dcterms:modified>
</cp:coreProperties>
</file>