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E4793" w14:textId="77777777" w:rsidR="006E3E88" w:rsidRDefault="006E3E88" w:rsidP="006E3E88">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sdt>
        <w:sdtPr>
          <w:tag w:val="goog_rdk_0"/>
          <w:id w:val="329803688"/>
        </w:sdtPr>
        <w:sdtContent/>
      </w:sdt>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Положение Рабочей группы по</w:t>
      </w:r>
    </w:p>
    <w:p w14:paraId="1C9CD022" w14:textId="77777777" w:rsidR="006E3E88" w:rsidRPr="009D15DD" w:rsidRDefault="006E3E88" w:rsidP="006E3E88">
      <w:pPr>
        <w:pStyle w:val="pf0"/>
        <w:rPr>
          <w:rFonts w:ascii="Arial" w:hAnsi="Arial" w:cs="Arial"/>
          <w:sz w:val="20"/>
          <w:szCs w:val="20"/>
          <w:lang w:val="ru-RU"/>
        </w:rPr>
      </w:pPr>
      <w:r w:rsidRPr="009D15DD">
        <w:rPr>
          <w:b/>
          <w:sz w:val="28"/>
          <w:szCs w:val="28"/>
          <w:lang w:val="ru-RU"/>
        </w:rPr>
        <w:t xml:space="preserve">осуществлению мониторинга силами сообществ в Казахстане </w:t>
      </w:r>
      <w:r w:rsidRPr="009D15DD">
        <w:rPr>
          <w:rStyle w:val="cf01"/>
          <w:lang w:val="ru-RU"/>
        </w:rPr>
        <w:t>ВИЧ или ВИЧ /ТБ</w:t>
      </w:r>
    </w:p>
    <w:p w14:paraId="060970ED" w14:textId="437719B0" w:rsidR="006E3E88" w:rsidRPr="006E3E88" w:rsidRDefault="006E3E88" w:rsidP="006E3E88">
      <w:pPr>
        <w:spacing w:before="240" w:after="240"/>
        <w:jc w:val="both"/>
        <w:rPr>
          <w:rFonts w:ascii="Times New Roman" w:eastAsia="Times New Roman" w:hAnsi="Times New Roman" w:cs="Times New Roman"/>
          <w:b/>
          <w:color w:val="000000" w:themeColor="text1"/>
          <w:sz w:val="28"/>
          <w:szCs w:val="28"/>
        </w:rPr>
      </w:pPr>
    </w:p>
    <w:p w14:paraId="333DEDB8" w14:textId="77777777" w:rsidR="006E3E88" w:rsidRDefault="006E3E88" w:rsidP="006E3E88">
      <w:pPr>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Общие положения</w:t>
      </w:r>
    </w:p>
    <w:p w14:paraId="69D57978" w14:textId="77777777" w:rsidR="006E3E88" w:rsidRDefault="006E3E88" w:rsidP="006E3E88">
      <w:pPr>
        <w:spacing w:before="240" w:after="240"/>
        <w:ind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Мониторинг силами сообщества (</w:t>
      </w:r>
      <w:r>
        <w:rPr>
          <w:rFonts w:ascii="Times New Roman" w:eastAsia="Times New Roman" w:hAnsi="Times New Roman" w:cs="Times New Roman"/>
          <w:i/>
          <w:sz w:val="28"/>
          <w:szCs w:val="28"/>
        </w:rPr>
        <w:t>МСС</w:t>
      </w:r>
      <w:r>
        <w:rPr>
          <w:rFonts w:ascii="Times New Roman" w:eastAsia="Times New Roman" w:hAnsi="Times New Roman" w:cs="Times New Roman"/>
          <w:sz w:val="28"/>
          <w:szCs w:val="28"/>
        </w:rPr>
        <w:t xml:space="preserve">) это инструмент для улучшения качества программ с помощью мониторинга услуг с участием представителей сообществ с целью своевременного реагирования на вопросы, связанные с доступом к услугам, реализацией прав, реализации государственных процессов и </w:t>
      </w:r>
      <w:proofErr w:type="gramStart"/>
      <w:r>
        <w:rPr>
          <w:rFonts w:ascii="Times New Roman" w:eastAsia="Times New Roman" w:hAnsi="Times New Roman" w:cs="Times New Roman"/>
          <w:sz w:val="28"/>
          <w:szCs w:val="28"/>
        </w:rPr>
        <w:t>т.д.</w:t>
      </w:r>
      <w:proofErr w:type="gramEnd"/>
      <w:r>
        <w:rPr>
          <w:rFonts w:ascii="Times New Roman" w:eastAsia="Times New Roman" w:hAnsi="Times New Roman" w:cs="Times New Roman"/>
          <w:sz w:val="28"/>
          <w:szCs w:val="28"/>
        </w:rPr>
        <w:t>, представляющих значительный интерес для сообществ.</w:t>
      </w:r>
    </w:p>
    <w:p w14:paraId="3DA1D154" w14:textId="77777777" w:rsidR="006E3E88" w:rsidRDefault="006E3E88" w:rsidP="006E3E88">
      <w:pPr>
        <w:spacing w:before="240" w:after="240"/>
        <w:ind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Мониторинг силами сообщества может способствовать прогрессу в достижении страной глобальных целей, связанных с ВИЧ, в частности:</w:t>
      </w:r>
    </w:p>
    <w:p w14:paraId="03E84A1A" w14:textId="77777777" w:rsidR="006E3E88" w:rsidRDefault="006E3E88" w:rsidP="006E3E88">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достижение к 2030 г. целевых показателей 95-95-95 по тестированию, лечению и подавлению вирусной нагрузки.</w:t>
      </w:r>
    </w:p>
    <w:p w14:paraId="016F7EF9" w14:textId="77777777" w:rsidR="006E3E88" w:rsidRDefault="006E3E88" w:rsidP="006E3E88">
      <w:pPr>
        <w:spacing w:before="240" w:after="240"/>
        <w:ind w:firstLin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Расширение масштабов и поддержка основных мероприятий по профилактике ВИЧ, таких, как программы снижения вреда для людей, употребляющих наркотики, включая ПЗТ, профилактические программы для РС, </w:t>
      </w:r>
      <w:proofErr w:type="spellStart"/>
      <w:r>
        <w:rPr>
          <w:rFonts w:ascii="Times New Roman" w:eastAsia="Times New Roman" w:hAnsi="Times New Roman" w:cs="Times New Roman"/>
          <w:sz w:val="28"/>
          <w:szCs w:val="28"/>
        </w:rPr>
        <w:t>доконтактная</w:t>
      </w:r>
      <w:proofErr w:type="spellEnd"/>
      <w:r>
        <w:rPr>
          <w:rFonts w:ascii="Times New Roman" w:eastAsia="Times New Roman" w:hAnsi="Times New Roman" w:cs="Times New Roman"/>
          <w:sz w:val="28"/>
          <w:szCs w:val="28"/>
        </w:rPr>
        <w:t xml:space="preserve"> профилактика (ДКП) и предоставление лечения ВИЧ беременным женщинам, живущим с ВИЧ, для защиты их здоровья и профилактики ВИЧ у новорожденных (ППМР). </w:t>
      </w:r>
    </w:p>
    <w:p w14:paraId="2D66BA6D" w14:textId="77777777" w:rsidR="006E3E88" w:rsidRDefault="006E3E88" w:rsidP="006E3E88">
      <w:pPr>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Принципы мониторинга, проводимого силами сообщества:</w:t>
      </w:r>
    </w:p>
    <w:p w14:paraId="590AA244" w14:textId="77777777" w:rsidR="006E3E88" w:rsidRDefault="006E3E88" w:rsidP="006E3E88">
      <w:pPr>
        <w:spacing w:before="240" w:after="240"/>
        <w:ind w:left="7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8"/>
          <w:szCs w:val="28"/>
        </w:rPr>
        <w:t xml:space="preserve">Проводится при лидерстве сообществ. </w:t>
      </w:r>
      <w:r>
        <w:rPr>
          <w:rFonts w:ascii="Times New Roman" w:eastAsia="Times New Roman" w:hAnsi="Times New Roman" w:cs="Times New Roman"/>
          <w:sz w:val="28"/>
          <w:szCs w:val="28"/>
        </w:rPr>
        <w:t>Мониторинг силами сообщества разрабатывается и реализуется с учетом конкретной специфики сообществ, затронутых ВИЧ, проводится под эгидой этих сообществ, выполняется и используется сообществами в их интересах;</w:t>
      </w:r>
    </w:p>
    <w:p w14:paraId="07FFF8AA" w14:textId="77777777" w:rsidR="006E3E88" w:rsidRDefault="006E3E88" w:rsidP="006E3E88">
      <w:pPr>
        <w:spacing w:before="240" w:after="240"/>
        <w:ind w:left="7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8"/>
          <w:szCs w:val="28"/>
        </w:rPr>
        <w:t xml:space="preserve">Основной упор делается на действия и подотчетность. </w:t>
      </w:r>
      <w:r>
        <w:rPr>
          <w:rFonts w:ascii="Times New Roman" w:eastAsia="Times New Roman" w:hAnsi="Times New Roman" w:cs="Times New Roman"/>
          <w:sz w:val="28"/>
          <w:szCs w:val="28"/>
        </w:rPr>
        <w:t>Сбор и анализ данных выполняются через призму потребностей сообщества, с акцентом на (i) устранение барьеров, препятствующих охране здоровья; (</w:t>
      </w:r>
      <w:proofErr w:type="spellStart"/>
      <w:r>
        <w:rPr>
          <w:rFonts w:ascii="Times New Roman" w:eastAsia="Times New Roman" w:hAnsi="Times New Roman" w:cs="Times New Roman"/>
          <w:sz w:val="28"/>
          <w:szCs w:val="28"/>
        </w:rPr>
        <w:t>ii</w:t>
      </w:r>
      <w:proofErr w:type="spellEnd"/>
      <w:r>
        <w:rPr>
          <w:rFonts w:ascii="Times New Roman" w:eastAsia="Times New Roman" w:hAnsi="Times New Roman" w:cs="Times New Roman"/>
          <w:sz w:val="28"/>
          <w:szCs w:val="28"/>
        </w:rPr>
        <w:t>) поиск решений; и (</w:t>
      </w:r>
      <w:proofErr w:type="spellStart"/>
      <w:r>
        <w:rPr>
          <w:rFonts w:ascii="Times New Roman" w:eastAsia="Times New Roman" w:hAnsi="Times New Roman" w:cs="Times New Roman"/>
          <w:sz w:val="28"/>
          <w:szCs w:val="28"/>
        </w:rPr>
        <w:t>iii</w:t>
      </w:r>
      <w:proofErr w:type="spellEnd"/>
      <w:r>
        <w:rPr>
          <w:rFonts w:ascii="Times New Roman" w:eastAsia="Times New Roman" w:hAnsi="Times New Roman" w:cs="Times New Roman"/>
          <w:sz w:val="28"/>
          <w:szCs w:val="28"/>
        </w:rPr>
        <w:t>) подотчетность и ответственность лиц, принимающих решения, за реализацию этих решений;</w:t>
      </w:r>
    </w:p>
    <w:p w14:paraId="01F34769" w14:textId="77777777" w:rsidR="006E3E88" w:rsidRDefault="006E3E88" w:rsidP="006E3E88">
      <w:pPr>
        <w:spacing w:before="240" w:after="240"/>
        <w:ind w:left="7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8"/>
          <w:szCs w:val="28"/>
        </w:rPr>
        <w:t xml:space="preserve">Независимость. </w:t>
      </w:r>
      <w:r>
        <w:rPr>
          <w:rFonts w:ascii="Times New Roman" w:eastAsia="Times New Roman" w:hAnsi="Times New Roman" w:cs="Times New Roman"/>
          <w:sz w:val="28"/>
          <w:szCs w:val="28"/>
        </w:rPr>
        <w:t xml:space="preserve">Мониторинг силами сообщества проводится независимо и автономно, </w:t>
      </w:r>
      <w:sdt>
        <w:sdtPr>
          <w:tag w:val="goog_rdk_1"/>
          <w:id w:val="874055454"/>
        </w:sdtPr>
        <w:sdtContent/>
      </w:sdt>
      <w:r>
        <w:rPr>
          <w:rFonts w:ascii="Times New Roman" w:eastAsia="Times New Roman" w:hAnsi="Times New Roman" w:cs="Times New Roman"/>
          <w:sz w:val="28"/>
          <w:szCs w:val="28"/>
        </w:rPr>
        <w:t>без руководства или вмешательства со стороны других ключевых партнеров (например, государства или кого-</w:t>
      </w:r>
      <w:r>
        <w:rPr>
          <w:rFonts w:ascii="Times New Roman" w:eastAsia="Times New Roman" w:hAnsi="Times New Roman" w:cs="Times New Roman"/>
          <w:sz w:val="28"/>
          <w:szCs w:val="28"/>
        </w:rPr>
        <w:lastRenderedPageBreak/>
        <w:t>либо из доноров). Например, независимость проявляется в выборе данных, подлежащих сбору, в формировании инструментов мониторинга, а также в принятии решений относительно того, когда и кому предоставлять данные мониторинга.</w:t>
      </w:r>
    </w:p>
    <w:p w14:paraId="6D073CB7" w14:textId="77777777" w:rsidR="006E3E88" w:rsidRDefault="006E3E88" w:rsidP="006E3E88">
      <w:pPr>
        <w:spacing w:before="240" w:after="240"/>
        <w:ind w:left="7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8"/>
          <w:szCs w:val="28"/>
        </w:rPr>
        <w:t xml:space="preserve">На основе сотрудничества. </w:t>
      </w:r>
      <w:r>
        <w:rPr>
          <w:rFonts w:ascii="Times New Roman" w:eastAsia="Times New Roman" w:hAnsi="Times New Roman" w:cs="Times New Roman"/>
          <w:sz w:val="28"/>
          <w:szCs w:val="28"/>
        </w:rPr>
        <w:t>Для успешного выполнения мониторинга силами сообщества решающее значение имеет формирование хороших партнерских отношений между всеми, кто участвует в цикле мониторинга и совершенствования услуг, включая Министерство здравоохранения, местные органы здравоохранения, учреждения здравоохранения и поставщиков услуг.</w:t>
      </w:r>
    </w:p>
    <w:p w14:paraId="49B133D1" w14:textId="77777777" w:rsidR="006E3E88" w:rsidRDefault="006E3E88" w:rsidP="006E3E88">
      <w:pPr>
        <w:spacing w:before="240" w:after="240"/>
        <w:ind w:left="7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8"/>
          <w:szCs w:val="28"/>
        </w:rPr>
        <w:t xml:space="preserve">Внедрение на уровне рутинной практики. </w:t>
      </w:r>
      <w:r>
        <w:rPr>
          <w:rFonts w:ascii="Times New Roman" w:eastAsia="Times New Roman" w:hAnsi="Times New Roman" w:cs="Times New Roman"/>
          <w:sz w:val="28"/>
          <w:szCs w:val="28"/>
        </w:rPr>
        <w:t>Мониторинг силами сообщества должен развиваться и финансироваться на постоянной основе, чтобы обеспечить постоянный сбор данных и отслеживать имеющиеся тенденции и их динамику</w:t>
      </w:r>
    </w:p>
    <w:p w14:paraId="2E1DA2BB" w14:textId="77777777" w:rsidR="006E3E88" w:rsidRDefault="006E3E88" w:rsidP="006E3E88">
      <w:pPr>
        <w:spacing w:before="240" w:after="240"/>
        <w:ind w:left="7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Мониторинг силами сообщества не дублирует работу государственных систем мониторинга и оценки (МиО)</w:t>
      </w:r>
      <w:r>
        <w:rPr>
          <w:rFonts w:ascii="Times New Roman" w:eastAsia="Times New Roman" w:hAnsi="Times New Roman" w:cs="Times New Roman"/>
          <w:sz w:val="28"/>
          <w:szCs w:val="28"/>
        </w:rPr>
        <w:t xml:space="preserve"> в рамках программ по ВИЧ. МСС дополняет систему МиО. Мониторинг и оценка в сфере ВИЧ на национальном или местном уровне проводится с помощью стандартизированного набора индикаторов отчетности о достигнутом прогрессе по </w:t>
      </w:r>
      <w:proofErr w:type="gramStart"/>
      <w:r>
        <w:rPr>
          <w:rFonts w:ascii="Times New Roman" w:eastAsia="Times New Roman" w:hAnsi="Times New Roman" w:cs="Times New Roman"/>
          <w:sz w:val="28"/>
          <w:szCs w:val="28"/>
        </w:rPr>
        <w:t>ВИЧ,  в</w:t>
      </w:r>
      <w:proofErr w:type="gramEnd"/>
      <w:r>
        <w:rPr>
          <w:rFonts w:ascii="Times New Roman" w:eastAsia="Times New Roman" w:hAnsi="Times New Roman" w:cs="Times New Roman"/>
          <w:sz w:val="28"/>
          <w:szCs w:val="28"/>
        </w:rPr>
        <w:t xml:space="preserve"> то время как, мониторинг силами сообщества обеспечивает сбор данных и результаты анализа того, что важно для сообщества и для получателей услуг здравоохранения. Например, если регулярно проводимые МиО направлены на количество клиентов, получающих услуги, то мониторинг силами сообщества может </w:t>
      </w:r>
      <w:proofErr w:type="gramStart"/>
      <w:r>
        <w:rPr>
          <w:rFonts w:ascii="Times New Roman" w:eastAsia="Times New Roman" w:hAnsi="Times New Roman" w:cs="Times New Roman"/>
          <w:sz w:val="28"/>
          <w:szCs w:val="28"/>
        </w:rPr>
        <w:t>показать,  сталкиваются</w:t>
      </w:r>
      <w:proofErr w:type="gramEnd"/>
      <w:r>
        <w:rPr>
          <w:rFonts w:ascii="Times New Roman" w:eastAsia="Times New Roman" w:hAnsi="Times New Roman" w:cs="Times New Roman"/>
          <w:sz w:val="28"/>
          <w:szCs w:val="28"/>
        </w:rPr>
        <w:t xml:space="preserve"> ли клиенты с проявлениями стигмы и/или дискриминации, насколько качественны предоставляемые услуги и т.д. </w:t>
      </w:r>
    </w:p>
    <w:p w14:paraId="41F8B68D" w14:textId="77777777" w:rsidR="006E3E88" w:rsidRDefault="006E3E88" w:rsidP="006E3E88">
      <w:pPr>
        <w:spacing w:before="240" w:after="240"/>
        <w:ind w:firstLine="20"/>
        <w:jc w:val="both"/>
        <w:rPr>
          <w:rFonts w:ascii="Times New Roman" w:eastAsia="Times New Roman" w:hAnsi="Times New Roman" w:cs="Times New Roman"/>
          <w:b/>
          <w:color w:val="FF0000"/>
          <w:sz w:val="28"/>
          <w:szCs w:val="28"/>
        </w:rPr>
      </w:pPr>
    </w:p>
    <w:p w14:paraId="7D801829" w14:textId="7CEDC7DD" w:rsidR="006E3E88" w:rsidRPr="006E3E88" w:rsidRDefault="006E3E88" w:rsidP="006E3E88">
      <w:pPr>
        <w:spacing w:before="240" w:after="240"/>
        <w:ind w:firstLine="20"/>
        <w:jc w:val="both"/>
        <w:rPr>
          <w:rFonts w:ascii="Times New Roman" w:eastAsia="Times New Roman" w:hAnsi="Times New Roman" w:cs="Times New Roman"/>
          <w:color w:val="000000" w:themeColor="text1"/>
          <w:sz w:val="28"/>
          <w:szCs w:val="28"/>
        </w:rPr>
      </w:pPr>
      <w:sdt>
        <w:sdtPr>
          <w:tag w:val="goog_rdk_3"/>
          <w:id w:val="-220213213"/>
          <w:showingPlcHdr/>
        </w:sdtPr>
        <w:sdtContent>
          <w:r>
            <w:t xml:space="preserve">     </w:t>
          </w:r>
        </w:sdtContent>
      </w:sdt>
      <w:sdt>
        <w:sdtPr>
          <w:tag w:val="goog_rdk_6"/>
          <w:id w:val="-1399353964"/>
        </w:sdtPr>
        <w:sdtEndPr>
          <w:rPr>
            <w:color w:val="000000" w:themeColor="text1"/>
          </w:rPr>
        </w:sdtEndPr>
        <w:sdtContent>
          <w:sdt>
            <w:sdtPr>
              <w:rPr>
                <w:color w:val="000000" w:themeColor="text1"/>
              </w:rPr>
              <w:tag w:val="goog_rdk_5"/>
              <w:id w:val="970174533"/>
            </w:sdtPr>
            <w:sdtContent>
              <w:r w:rsidRPr="006E3E88">
                <w:rPr>
                  <w:rFonts w:ascii="Times New Roman" w:eastAsia="Times New Roman" w:hAnsi="Times New Roman" w:cs="Times New Roman"/>
                  <w:color w:val="000000" w:themeColor="text1"/>
                  <w:sz w:val="28"/>
                  <w:szCs w:val="28"/>
                </w:rPr>
                <w:t xml:space="preserve">Рабочая группа по осуществлению МСС (РГ МСС) нацелена на проведение рутинного и независимого мониторинга силами сообществ в Казахстане в области оказания услуг в сфере ВИЧ-инфекции/туберкулеза с участием представителей неправительственного сектора и клиентов-получателей услуг, которые также являются представителями сообщества. </w:t>
              </w:r>
            </w:sdtContent>
          </w:sdt>
        </w:sdtContent>
      </w:sdt>
    </w:p>
    <w:sdt>
      <w:sdtPr>
        <w:rPr>
          <w:color w:val="000000" w:themeColor="text1"/>
        </w:rPr>
        <w:tag w:val="goog_rdk_10"/>
        <w:id w:val="-564342730"/>
      </w:sdtPr>
      <w:sdtContent>
        <w:p w14:paraId="362BCE0A" w14:textId="77777777" w:rsidR="006E3E88" w:rsidRPr="006E3E88" w:rsidRDefault="006E3E88" w:rsidP="006E3E88">
          <w:pPr>
            <w:spacing w:before="240" w:after="240"/>
            <w:ind w:firstLine="20"/>
            <w:jc w:val="both"/>
            <w:rPr>
              <w:rFonts w:ascii="Times New Roman" w:eastAsia="Times New Roman" w:hAnsi="Times New Roman" w:cs="Times New Roman"/>
              <w:color w:val="000000" w:themeColor="text1"/>
              <w:sz w:val="28"/>
              <w:szCs w:val="28"/>
            </w:rPr>
          </w:pPr>
          <w:sdt>
            <w:sdtPr>
              <w:rPr>
                <w:color w:val="000000" w:themeColor="text1"/>
              </w:rPr>
              <w:tag w:val="goog_rdk_7"/>
              <w:id w:val="-1016375216"/>
            </w:sdtPr>
            <w:sdtContent>
              <w:r w:rsidRPr="006E3E88">
                <w:rPr>
                  <w:rFonts w:ascii="Times New Roman" w:eastAsia="Times New Roman" w:hAnsi="Times New Roman" w:cs="Times New Roman"/>
                  <w:color w:val="000000" w:themeColor="text1"/>
                  <w:sz w:val="28"/>
                  <w:szCs w:val="28"/>
                </w:rPr>
                <w:t xml:space="preserve">Отличительной особенностью подхода с созданием Рабочей группы является эффект коллаборации усилий, что в свою очередь обеспечит единый формат и более устойчивую среду для осуществления МСС вне зависимости от финансирования со стороны определенных доноров. В противном случае при отсутствии скоординированного подхода при проведении МСС отдельными </w:t>
              </w:r>
              <w:r w:rsidRPr="006E3E88">
                <w:rPr>
                  <w:rFonts w:ascii="Times New Roman" w:eastAsia="Times New Roman" w:hAnsi="Times New Roman" w:cs="Times New Roman"/>
                  <w:color w:val="000000" w:themeColor="text1"/>
                  <w:sz w:val="28"/>
                  <w:szCs w:val="28"/>
                </w:rPr>
                <w:lastRenderedPageBreak/>
                <w:t xml:space="preserve">организациями в разных географических регионах при финансировании со стороны отдельных доноров создается эффект разрозненности и краткосрочности мер, что не соответствует ключевым принципам МСС - рутинности, независимости и устойчивости. </w:t>
              </w:r>
            </w:sdtContent>
          </w:sdt>
          <w:sdt>
            <w:sdtPr>
              <w:rPr>
                <w:color w:val="000000" w:themeColor="text1"/>
              </w:rPr>
              <w:tag w:val="goog_rdk_8"/>
              <w:id w:val="1674835790"/>
            </w:sdtPr>
            <w:sdtContent>
              <w:sdt>
                <w:sdtPr>
                  <w:rPr>
                    <w:color w:val="000000" w:themeColor="text1"/>
                  </w:rPr>
                  <w:tag w:val="goog_rdk_9"/>
                  <w:id w:val="1299031430"/>
                </w:sdtPr>
                <w:sdtContent/>
              </w:sdt>
            </w:sdtContent>
          </w:sdt>
        </w:p>
      </w:sdtContent>
    </w:sdt>
    <w:sdt>
      <w:sdtPr>
        <w:rPr>
          <w:color w:val="000000" w:themeColor="text1"/>
        </w:rPr>
        <w:tag w:val="goog_rdk_15"/>
        <w:id w:val="1037320128"/>
      </w:sdtPr>
      <w:sdtContent>
        <w:p w14:paraId="498C13E6" w14:textId="77777777" w:rsidR="006E3E88" w:rsidRPr="006E3E88" w:rsidRDefault="006E3E88" w:rsidP="006E3E88">
          <w:pPr>
            <w:spacing w:before="240" w:after="240"/>
            <w:ind w:firstLine="20"/>
            <w:jc w:val="both"/>
            <w:rPr>
              <w:rFonts w:ascii="Times New Roman" w:eastAsia="Times New Roman" w:hAnsi="Times New Roman" w:cs="Times New Roman"/>
              <w:color w:val="000000" w:themeColor="text1"/>
              <w:sz w:val="28"/>
              <w:szCs w:val="28"/>
            </w:rPr>
          </w:pPr>
          <w:sdt>
            <w:sdtPr>
              <w:rPr>
                <w:color w:val="000000" w:themeColor="text1"/>
              </w:rPr>
              <w:tag w:val="goog_rdk_11"/>
              <w:id w:val="-2079739171"/>
            </w:sdtPr>
            <w:sdtContent>
              <w:sdt>
                <w:sdtPr>
                  <w:rPr>
                    <w:color w:val="000000" w:themeColor="text1"/>
                  </w:rPr>
                  <w:tag w:val="goog_rdk_12"/>
                  <w:id w:val="507798928"/>
                </w:sdtPr>
                <w:sdtContent>
                  <w:r w:rsidRPr="006E3E88">
                    <w:rPr>
                      <w:rFonts w:ascii="Times New Roman" w:eastAsia="Times New Roman" w:hAnsi="Times New Roman" w:cs="Times New Roman"/>
                      <w:color w:val="000000" w:themeColor="text1"/>
                      <w:sz w:val="28"/>
                      <w:szCs w:val="28"/>
                    </w:rPr>
                    <w:t xml:space="preserve">Концепция данной рабочей группы подразумевает постоянное эволюционирование и </w:t>
                  </w:r>
                </w:sdtContent>
              </w:sdt>
              <w:sdt>
                <w:sdtPr>
                  <w:rPr>
                    <w:color w:val="000000" w:themeColor="text1"/>
                  </w:rPr>
                  <w:tag w:val="goog_rdk_13"/>
                  <w:id w:val="-1731925026"/>
                </w:sdtPr>
                <w:sdtContent>
                  <w:r w:rsidRPr="006E3E88">
                    <w:rPr>
                      <w:rFonts w:ascii="Times New Roman" w:eastAsia="Times New Roman" w:hAnsi="Times New Roman" w:cs="Times New Roman"/>
                      <w:color w:val="000000" w:themeColor="text1"/>
                      <w:sz w:val="28"/>
                      <w:szCs w:val="28"/>
                    </w:rPr>
                    <w:t>совершенствование</w:t>
                  </w:r>
                </w:sdtContent>
              </w:sdt>
              <w:sdt>
                <w:sdtPr>
                  <w:rPr>
                    <w:color w:val="000000" w:themeColor="text1"/>
                  </w:rPr>
                  <w:tag w:val="goog_rdk_14"/>
                  <w:id w:val="144631186"/>
                </w:sdtPr>
                <w:sdtContent>
                  <w:r w:rsidRPr="006E3E88">
                    <w:rPr>
                      <w:rFonts w:ascii="Times New Roman" w:eastAsia="Times New Roman" w:hAnsi="Times New Roman" w:cs="Times New Roman"/>
                      <w:color w:val="000000" w:themeColor="text1"/>
                      <w:sz w:val="28"/>
                      <w:szCs w:val="28"/>
                    </w:rPr>
                    <w:t xml:space="preserve"> процессов и обновление подходов на основе регулярного анализа результатов и извлеченных уроков в ходе практической реализации МСС, а также изучения международного опыта и лучших практик. </w:t>
                  </w:r>
                </w:sdtContent>
              </w:sdt>
            </w:sdtContent>
          </w:sdt>
        </w:p>
      </w:sdtContent>
    </w:sdt>
    <w:sdt>
      <w:sdtPr>
        <w:tag w:val="goog_rdk_18"/>
        <w:id w:val="706688047"/>
      </w:sdtPr>
      <w:sdtContent>
        <w:p w14:paraId="1DE43639" w14:textId="77777777" w:rsidR="006E3E88" w:rsidRPr="009D15DD" w:rsidRDefault="006E3E88" w:rsidP="006E3E88">
          <w:pPr>
            <w:spacing w:before="240" w:after="240"/>
            <w:ind w:firstLine="20"/>
            <w:jc w:val="both"/>
            <w:rPr>
              <w:rFonts w:ascii="Times New Roman" w:eastAsia="Times New Roman" w:hAnsi="Times New Roman" w:cs="Times New Roman"/>
              <w:sz w:val="28"/>
              <w:szCs w:val="28"/>
            </w:rPr>
          </w:pPr>
          <w:sdt>
            <w:sdtPr>
              <w:tag w:val="goog_rdk_16"/>
              <w:id w:val="1968394912"/>
            </w:sdtPr>
            <w:sdtContent>
              <w:sdt>
                <w:sdtPr>
                  <w:tag w:val="goog_rdk_17"/>
                  <w:id w:val="-335694236"/>
                </w:sdtPr>
                <w:sdtContent>
                  <w:r w:rsidRPr="009D15DD">
                    <w:rPr>
                      <w:rFonts w:ascii="Times New Roman" w:eastAsia="Times New Roman" w:hAnsi="Times New Roman" w:cs="Times New Roman"/>
                      <w:sz w:val="28"/>
                      <w:szCs w:val="28"/>
                    </w:rPr>
                    <w:t>Ключевые сокращения, используемые в данном документе:</w:t>
                  </w:r>
                </w:sdtContent>
              </w:sdt>
            </w:sdtContent>
          </w:sdt>
        </w:p>
      </w:sdtContent>
    </w:sdt>
    <w:sdt>
      <w:sdtPr>
        <w:tag w:val="goog_rdk_22"/>
        <w:id w:val="-905299101"/>
      </w:sdtPr>
      <w:sdtContent>
        <w:p w14:paraId="5700F01D" w14:textId="77777777" w:rsidR="006E3E88" w:rsidRDefault="006E3E88" w:rsidP="006E3E88">
          <w:pPr>
            <w:numPr>
              <w:ilvl w:val="0"/>
              <w:numId w:val="2"/>
            </w:numPr>
            <w:spacing w:before="240"/>
            <w:jc w:val="both"/>
            <w:rPr>
              <w:rFonts w:ascii="Times New Roman" w:eastAsia="Times New Roman" w:hAnsi="Times New Roman" w:cs="Times New Roman"/>
              <w:sz w:val="28"/>
              <w:szCs w:val="28"/>
            </w:rPr>
          </w:pPr>
          <w:sdt>
            <w:sdtPr>
              <w:tag w:val="goog_rdk_19"/>
              <w:id w:val="-1853645499"/>
            </w:sdtPr>
            <w:sdtContent>
              <w:sdt>
                <w:sdtPr>
                  <w:tag w:val="goog_rdk_20"/>
                  <w:id w:val="797799346"/>
                </w:sdtPr>
                <w:sdtContent>
                  <w:r w:rsidRPr="009D15DD">
                    <w:rPr>
                      <w:rFonts w:ascii="Times New Roman" w:eastAsia="Times New Roman" w:hAnsi="Times New Roman" w:cs="Times New Roman"/>
                      <w:sz w:val="28"/>
                      <w:szCs w:val="28"/>
                    </w:rPr>
                    <w:t xml:space="preserve">МСС </w:t>
                  </w:r>
                </w:sdtContent>
              </w:sdt>
              <w:sdt>
                <w:sdtPr>
                  <w:tag w:val="goog_rdk_21"/>
                  <w:id w:val="-1086002627"/>
                </w:sdtPr>
                <w:sdtContent>
                  <w:r w:rsidRPr="009D15DD">
                    <w:rPr>
                      <w:rFonts w:ascii="Times New Roman" w:eastAsia="Times New Roman" w:hAnsi="Times New Roman" w:cs="Times New Roman"/>
                      <w:sz w:val="28"/>
                      <w:szCs w:val="28"/>
                    </w:rPr>
                    <w:t>- мониторинг силами сообществ</w:t>
                  </w:r>
                </w:sdtContent>
              </w:sdt>
            </w:sdtContent>
          </w:sdt>
        </w:p>
      </w:sdtContent>
    </w:sdt>
    <w:sdt>
      <w:sdtPr>
        <w:tag w:val="goog_rdk_26"/>
        <w:id w:val="-51699785"/>
      </w:sdtPr>
      <w:sdtContent>
        <w:p w14:paraId="5A086658" w14:textId="77777777" w:rsidR="006E3E88" w:rsidRDefault="006E3E88" w:rsidP="006E3E88">
          <w:pPr>
            <w:numPr>
              <w:ilvl w:val="0"/>
              <w:numId w:val="2"/>
            </w:numPr>
            <w:jc w:val="both"/>
            <w:rPr>
              <w:rFonts w:ascii="Times New Roman" w:eastAsia="Times New Roman" w:hAnsi="Times New Roman" w:cs="Times New Roman"/>
              <w:sz w:val="28"/>
              <w:szCs w:val="28"/>
            </w:rPr>
          </w:pPr>
          <w:sdt>
            <w:sdtPr>
              <w:tag w:val="goog_rdk_23"/>
              <w:id w:val="1260332850"/>
            </w:sdtPr>
            <w:sdtContent>
              <w:sdt>
                <w:sdtPr>
                  <w:tag w:val="goog_rdk_24"/>
                  <w:id w:val="-1985770687"/>
                </w:sdtPr>
                <w:sdtContent>
                  <w:r w:rsidRPr="009D15DD">
                    <w:rPr>
                      <w:rFonts w:ascii="Times New Roman" w:eastAsia="Times New Roman" w:hAnsi="Times New Roman" w:cs="Times New Roman"/>
                      <w:sz w:val="28"/>
                      <w:szCs w:val="28"/>
                    </w:rPr>
                    <w:t>РГ МСС</w:t>
                  </w:r>
                </w:sdtContent>
              </w:sdt>
              <w:sdt>
                <w:sdtPr>
                  <w:tag w:val="goog_rdk_25"/>
                  <w:id w:val="-1442903850"/>
                </w:sdtPr>
                <w:sdtContent>
                  <w:r w:rsidRPr="009D15DD">
                    <w:rPr>
                      <w:rFonts w:ascii="Times New Roman" w:eastAsia="Times New Roman" w:hAnsi="Times New Roman" w:cs="Times New Roman"/>
                      <w:sz w:val="28"/>
                      <w:szCs w:val="28"/>
                    </w:rPr>
                    <w:t xml:space="preserve"> - рабочая группа по осуществлению МСС</w:t>
                  </w:r>
                </w:sdtContent>
              </w:sdt>
            </w:sdtContent>
          </w:sdt>
        </w:p>
      </w:sdtContent>
    </w:sdt>
    <w:sdt>
      <w:sdtPr>
        <w:tag w:val="goog_rdk_30"/>
        <w:id w:val="1969469584"/>
      </w:sdtPr>
      <w:sdtContent>
        <w:p w14:paraId="0F4B27B2" w14:textId="77777777" w:rsidR="006E3E88" w:rsidRDefault="006E3E88" w:rsidP="006E3E88">
          <w:pPr>
            <w:numPr>
              <w:ilvl w:val="0"/>
              <w:numId w:val="2"/>
            </w:numPr>
            <w:jc w:val="both"/>
            <w:rPr>
              <w:rFonts w:ascii="Times New Roman" w:eastAsia="Times New Roman" w:hAnsi="Times New Roman" w:cs="Times New Roman"/>
              <w:sz w:val="28"/>
              <w:szCs w:val="28"/>
            </w:rPr>
          </w:pPr>
          <w:sdt>
            <w:sdtPr>
              <w:tag w:val="goog_rdk_27"/>
              <w:id w:val="301194314"/>
            </w:sdtPr>
            <w:sdtContent>
              <w:sdt>
                <w:sdtPr>
                  <w:tag w:val="goog_rdk_28"/>
                  <w:id w:val="23151101"/>
                </w:sdtPr>
                <w:sdtContent>
                  <w:r w:rsidRPr="009D15DD">
                    <w:rPr>
                      <w:rFonts w:ascii="Times New Roman" w:eastAsia="Times New Roman" w:hAnsi="Times New Roman" w:cs="Times New Roman"/>
                      <w:sz w:val="28"/>
                      <w:szCs w:val="28"/>
                    </w:rPr>
                    <w:t xml:space="preserve">ЛЖВ </w:t>
                  </w:r>
                </w:sdtContent>
              </w:sdt>
              <w:sdt>
                <w:sdtPr>
                  <w:tag w:val="goog_rdk_29"/>
                  <w:id w:val="-577435729"/>
                </w:sdtPr>
                <w:sdtContent>
                  <w:r w:rsidRPr="009D15DD">
                    <w:rPr>
                      <w:rFonts w:ascii="Times New Roman" w:eastAsia="Times New Roman" w:hAnsi="Times New Roman" w:cs="Times New Roman"/>
                      <w:sz w:val="28"/>
                      <w:szCs w:val="28"/>
                    </w:rPr>
                    <w:t>- люди, живущие с ВИЧ</w:t>
                  </w:r>
                </w:sdtContent>
              </w:sdt>
            </w:sdtContent>
          </w:sdt>
        </w:p>
      </w:sdtContent>
    </w:sdt>
    <w:sdt>
      <w:sdtPr>
        <w:tag w:val="goog_rdk_34"/>
        <w:id w:val="-154380351"/>
      </w:sdtPr>
      <w:sdtContent>
        <w:p w14:paraId="513E9674" w14:textId="77777777" w:rsidR="006E3E88" w:rsidRDefault="006E3E88" w:rsidP="006E3E88">
          <w:pPr>
            <w:numPr>
              <w:ilvl w:val="0"/>
              <w:numId w:val="2"/>
            </w:numPr>
            <w:jc w:val="both"/>
            <w:rPr>
              <w:rFonts w:ascii="Times New Roman" w:eastAsia="Times New Roman" w:hAnsi="Times New Roman" w:cs="Times New Roman"/>
              <w:sz w:val="28"/>
              <w:szCs w:val="28"/>
            </w:rPr>
          </w:pPr>
          <w:sdt>
            <w:sdtPr>
              <w:tag w:val="goog_rdk_31"/>
              <w:id w:val="1827015475"/>
            </w:sdtPr>
            <w:sdtContent>
              <w:sdt>
                <w:sdtPr>
                  <w:tag w:val="goog_rdk_32"/>
                  <w:id w:val="-795447742"/>
                </w:sdtPr>
                <w:sdtContent>
                  <w:r w:rsidRPr="009D15DD">
                    <w:rPr>
                      <w:rFonts w:ascii="Times New Roman" w:eastAsia="Times New Roman" w:hAnsi="Times New Roman" w:cs="Times New Roman"/>
                      <w:sz w:val="28"/>
                      <w:szCs w:val="28"/>
                    </w:rPr>
                    <w:t xml:space="preserve">КГН </w:t>
                  </w:r>
                </w:sdtContent>
              </w:sdt>
              <w:sdt>
                <w:sdtPr>
                  <w:tag w:val="goog_rdk_33"/>
                  <w:id w:val="1014043020"/>
                </w:sdtPr>
                <w:sdtContent>
                  <w:r w:rsidRPr="009D15DD">
                    <w:rPr>
                      <w:rFonts w:ascii="Times New Roman" w:eastAsia="Times New Roman" w:hAnsi="Times New Roman" w:cs="Times New Roman"/>
                      <w:sz w:val="28"/>
                      <w:szCs w:val="28"/>
                    </w:rPr>
                    <w:t>- ключевые группы населения</w:t>
                  </w:r>
                </w:sdtContent>
              </w:sdt>
            </w:sdtContent>
          </w:sdt>
        </w:p>
      </w:sdtContent>
    </w:sdt>
    <w:sdt>
      <w:sdtPr>
        <w:tag w:val="goog_rdk_38"/>
        <w:id w:val="-586620130"/>
      </w:sdtPr>
      <w:sdtContent>
        <w:p w14:paraId="691EC238" w14:textId="77777777" w:rsidR="006E3E88" w:rsidRDefault="006E3E88" w:rsidP="006E3E88">
          <w:pPr>
            <w:numPr>
              <w:ilvl w:val="0"/>
              <w:numId w:val="2"/>
            </w:numPr>
            <w:jc w:val="both"/>
            <w:rPr>
              <w:rFonts w:ascii="Times New Roman" w:eastAsia="Times New Roman" w:hAnsi="Times New Roman" w:cs="Times New Roman"/>
              <w:sz w:val="28"/>
              <w:szCs w:val="28"/>
            </w:rPr>
          </w:pPr>
          <w:sdt>
            <w:sdtPr>
              <w:tag w:val="goog_rdk_35"/>
              <w:id w:val="-473760849"/>
            </w:sdtPr>
            <w:sdtContent>
              <w:sdt>
                <w:sdtPr>
                  <w:tag w:val="goog_rdk_36"/>
                  <w:id w:val="-644435520"/>
                </w:sdtPr>
                <w:sdtContent>
                  <w:r w:rsidRPr="009D15DD">
                    <w:rPr>
                      <w:rFonts w:ascii="Times New Roman" w:eastAsia="Times New Roman" w:hAnsi="Times New Roman" w:cs="Times New Roman"/>
                      <w:sz w:val="28"/>
                      <w:szCs w:val="28"/>
                    </w:rPr>
                    <w:t xml:space="preserve">МСМ </w:t>
                  </w:r>
                </w:sdtContent>
              </w:sdt>
              <w:sdt>
                <w:sdtPr>
                  <w:tag w:val="goog_rdk_37"/>
                  <w:id w:val="2081471469"/>
                </w:sdtPr>
                <w:sdtContent>
                  <w:r w:rsidRPr="009D15DD">
                    <w:rPr>
                      <w:rFonts w:ascii="Times New Roman" w:eastAsia="Times New Roman" w:hAnsi="Times New Roman" w:cs="Times New Roman"/>
                      <w:sz w:val="28"/>
                      <w:szCs w:val="28"/>
                    </w:rPr>
                    <w:t>- мужчины, практикующие секс с мужчинами</w:t>
                  </w:r>
                </w:sdtContent>
              </w:sdt>
            </w:sdtContent>
          </w:sdt>
        </w:p>
      </w:sdtContent>
    </w:sdt>
    <w:sdt>
      <w:sdtPr>
        <w:tag w:val="goog_rdk_42"/>
        <w:id w:val="98613248"/>
      </w:sdtPr>
      <w:sdtContent>
        <w:p w14:paraId="5C0DD5A1" w14:textId="77777777" w:rsidR="006E3E88" w:rsidRDefault="006E3E88" w:rsidP="006E3E88">
          <w:pPr>
            <w:numPr>
              <w:ilvl w:val="0"/>
              <w:numId w:val="2"/>
            </w:numPr>
            <w:jc w:val="both"/>
            <w:rPr>
              <w:rFonts w:ascii="Times New Roman" w:eastAsia="Times New Roman" w:hAnsi="Times New Roman" w:cs="Times New Roman"/>
              <w:sz w:val="28"/>
              <w:szCs w:val="28"/>
            </w:rPr>
          </w:pPr>
          <w:sdt>
            <w:sdtPr>
              <w:tag w:val="goog_rdk_39"/>
              <w:id w:val="1297111452"/>
            </w:sdtPr>
            <w:sdtContent>
              <w:sdt>
                <w:sdtPr>
                  <w:tag w:val="goog_rdk_40"/>
                  <w:id w:val="1351909878"/>
                </w:sdtPr>
                <w:sdtContent>
                  <w:r w:rsidRPr="009D15DD">
                    <w:rPr>
                      <w:rFonts w:ascii="Times New Roman" w:eastAsia="Times New Roman" w:hAnsi="Times New Roman" w:cs="Times New Roman"/>
                      <w:sz w:val="28"/>
                      <w:szCs w:val="28"/>
                    </w:rPr>
                    <w:t>ЛУ(И)Н</w:t>
                  </w:r>
                </w:sdtContent>
              </w:sdt>
              <w:sdt>
                <w:sdtPr>
                  <w:tag w:val="goog_rdk_41"/>
                  <w:id w:val="622426134"/>
                </w:sdtPr>
                <w:sdtContent>
                  <w:r w:rsidRPr="009D15DD">
                    <w:rPr>
                      <w:rFonts w:ascii="Times New Roman" w:eastAsia="Times New Roman" w:hAnsi="Times New Roman" w:cs="Times New Roman"/>
                      <w:sz w:val="28"/>
                      <w:szCs w:val="28"/>
                    </w:rPr>
                    <w:t xml:space="preserve"> - лица, употребляющие (инъекционные) наркотики</w:t>
                  </w:r>
                </w:sdtContent>
              </w:sdt>
            </w:sdtContent>
          </w:sdt>
        </w:p>
      </w:sdtContent>
    </w:sdt>
    <w:sdt>
      <w:sdtPr>
        <w:tag w:val="goog_rdk_46"/>
        <w:id w:val="557140857"/>
      </w:sdtPr>
      <w:sdtContent>
        <w:p w14:paraId="19C961EC" w14:textId="77777777" w:rsidR="006E3E88" w:rsidRDefault="006E3E88" w:rsidP="006E3E88">
          <w:pPr>
            <w:numPr>
              <w:ilvl w:val="0"/>
              <w:numId w:val="2"/>
            </w:numPr>
            <w:jc w:val="both"/>
            <w:rPr>
              <w:rFonts w:ascii="Times New Roman" w:eastAsia="Times New Roman" w:hAnsi="Times New Roman" w:cs="Times New Roman"/>
              <w:sz w:val="28"/>
              <w:szCs w:val="28"/>
            </w:rPr>
          </w:pPr>
          <w:sdt>
            <w:sdtPr>
              <w:tag w:val="goog_rdk_43"/>
              <w:id w:val="-395130326"/>
            </w:sdtPr>
            <w:sdtContent>
              <w:sdt>
                <w:sdtPr>
                  <w:tag w:val="goog_rdk_44"/>
                  <w:id w:val="852304842"/>
                </w:sdtPr>
                <w:sdtContent>
                  <w:r w:rsidRPr="009D15DD">
                    <w:rPr>
                      <w:rFonts w:ascii="Times New Roman" w:eastAsia="Times New Roman" w:hAnsi="Times New Roman" w:cs="Times New Roman"/>
                      <w:sz w:val="28"/>
                      <w:szCs w:val="28"/>
                    </w:rPr>
                    <w:t xml:space="preserve">РС </w:t>
                  </w:r>
                </w:sdtContent>
              </w:sdt>
              <w:sdt>
                <w:sdtPr>
                  <w:tag w:val="goog_rdk_45"/>
                  <w:id w:val="1442187636"/>
                </w:sdtPr>
                <w:sdtContent>
                  <w:r w:rsidRPr="009D15DD">
                    <w:rPr>
                      <w:rFonts w:ascii="Times New Roman" w:eastAsia="Times New Roman" w:hAnsi="Times New Roman" w:cs="Times New Roman"/>
                      <w:sz w:val="28"/>
                      <w:szCs w:val="28"/>
                    </w:rPr>
                    <w:t>- работники секса</w:t>
                  </w:r>
                </w:sdtContent>
              </w:sdt>
            </w:sdtContent>
          </w:sdt>
        </w:p>
      </w:sdtContent>
    </w:sdt>
    <w:sdt>
      <w:sdtPr>
        <w:tag w:val="goog_rdk_50"/>
        <w:id w:val="-1489935562"/>
      </w:sdtPr>
      <w:sdtContent>
        <w:p w14:paraId="5DBE6BCE" w14:textId="77777777" w:rsidR="006E3E88" w:rsidRDefault="006E3E88" w:rsidP="006E3E88">
          <w:pPr>
            <w:numPr>
              <w:ilvl w:val="0"/>
              <w:numId w:val="2"/>
            </w:numPr>
            <w:jc w:val="both"/>
            <w:rPr>
              <w:rFonts w:ascii="Times New Roman" w:eastAsia="Times New Roman" w:hAnsi="Times New Roman" w:cs="Times New Roman"/>
              <w:sz w:val="28"/>
              <w:szCs w:val="28"/>
            </w:rPr>
          </w:pPr>
          <w:sdt>
            <w:sdtPr>
              <w:tag w:val="goog_rdk_47"/>
              <w:id w:val="-75903639"/>
            </w:sdtPr>
            <w:sdtContent>
              <w:sdt>
                <w:sdtPr>
                  <w:tag w:val="goog_rdk_48"/>
                  <w:id w:val="-1257434999"/>
                </w:sdtPr>
                <w:sdtContent>
                  <w:r w:rsidRPr="009D15DD">
                    <w:rPr>
                      <w:rFonts w:ascii="Times New Roman" w:eastAsia="Times New Roman" w:hAnsi="Times New Roman" w:cs="Times New Roman"/>
                      <w:sz w:val="28"/>
                      <w:szCs w:val="28"/>
                    </w:rPr>
                    <w:t xml:space="preserve">ТГЛ </w:t>
                  </w:r>
                </w:sdtContent>
              </w:sdt>
              <w:sdt>
                <w:sdtPr>
                  <w:tag w:val="goog_rdk_49"/>
                  <w:id w:val="-1405063288"/>
                </w:sdtPr>
                <w:sdtContent>
                  <w:r w:rsidRPr="009D15DD">
                    <w:rPr>
                      <w:rFonts w:ascii="Times New Roman" w:eastAsia="Times New Roman" w:hAnsi="Times New Roman" w:cs="Times New Roman"/>
                      <w:sz w:val="28"/>
                      <w:szCs w:val="28"/>
                    </w:rPr>
                    <w:t>- трансгендерные люди</w:t>
                  </w:r>
                </w:sdtContent>
              </w:sdt>
            </w:sdtContent>
          </w:sdt>
        </w:p>
      </w:sdtContent>
    </w:sdt>
    <w:sdt>
      <w:sdtPr>
        <w:tag w:val="goog_rdk_54"/>
        <w:id w:val="-77219654"/>
      </w:sdtPr>
      <w:sdtContent>
        <w:p w14:paraId="6D3AAC34" w14:textId="77777777" w:rsidR="006E3E88" w:rsidRDefault="006E3E88" w:rsidP="006E3E88">
          <w:pPr>
            <w:numPr>
              <w:ilvl w:val="0"/>
              <w:numId w:val="2"/>
            </w:numPr>
            <w:jc w:val="both"/>
            <w:rPr>
              <w:rFonts w:ascii="Times New Roman" w:eastAsia="Times New Roman" w:hAnsi="Times New Roman" w:cs="Times New Roman"/>
              <w:sz w:val="28"/>
              <w:szCs w:val="28"/>
            </w:rPr>
          </w:pPr>
          <w:sdt>
            <w:sdtPr>
              <w:tag w:val="goog_rdk_51"/>
              <w:id w:val="572868071"/>
            </w:sdtPr>
            <w:sdtContent>
              <w:sdt>
                <w:sdtPr>
                  <w:tag w:val="goog_rdk_52"/>
                  <w:id w:val="1923912399"/>
                </w:sdtPr>
                <w:sdtContent>
                  <w:r w:rsidRPr="009D15DD">
                    <w:rPr>
                      <w:rFonts w:ascii="Times New Roman" w:eastAsia="Times New Roman" w:hAnsi="Times New Roman" w:cs="Times New Roman"/>
                      <w:sz w:val="28"/>
                      <w:szCs w:val="28"/>
                    </w:rPr>
                    <w:t xml:space="preserve">МЛС </w:t>
                  </w:r>
                </w:sdtContent>
              </w:sdt>
              <w:sdt>
                <w:sdtPr>
                  <w:tag w:val="goog_rdk_53"/>
                  <w:id w:val="1888064939"/>
                </w:sdtPr>
                <w:sdtContent>
                  <w:r w:rsidRPr="009D15DD">
                    <w:rPr>
                      <w:rFonts w:ascii="Times New Roman" w:eastAsia="Times New Roman" w:hAnsi="Times New Roman" w:cs="Times New Roman"/>
                      <w:sz w:val="28"/>
                      <w:szCs w:val="28"/>
                    </w:rPr>
                    <w:t>- места лишения свободы</w:t>
                  </w:r>
                </w:sdtContent>
              </w:sdt>
            </w:sdtContent>
          </w:sdt>
        </w:p>
      </w:sdtContent>
    </w:sdt>
    <w:sdt>
      <w:sdtPr>
        <w:tag w:val="goog_rdk_58"/>
        <w:id w:val="1854522686"/>
      </w:sdtPr>
      <w:sdtContent>
        <w:p w14:paraId="7EED3615" w14:textId="77777777" w:rsidR="006E3E88" w:rsidRDefault="006E3E88" w:rsidP="006E3E88">
          <w:pPr>
            <w:numPr>
              <w:ilvl w:val="0"/>
              <w:numId w:val="2"/>
            </w:numPr>
            <w:jc w:val="both"/>
            <w:rPr>
              <w:rFonts w:ascii="Times New Roman" w:eastAsia="Times New Roman" w:hAnsi="Times New Roman" w:cs="Times New Roman"/>
              <w:sz w:val="28"/>
              <w:szCs w:val="28"/>
            </w:rPr>
          </w:pPr>
          <w:sdt>
            <w:sdtPr>
              <w:tag w:val="goog_rdk_55"/>
              <w:id w:val="-1401364696"/>
            </w:sdtPr>
            <w:sdtContent>
              <w:sdt>
                <w:sdtPr>
                  <w:tag w:val="goog_rdk_56"/>
                  <w:id w:val="672611371"/>
                </w:sdtPr>
                <w:sdtContent>
                  <w:r w:rsidRPr="009D15DD">
                    <w:rPr>
                      <w:rFonts w:ascii="Times New Roman" w:eastAsia="Times New Roman" w:hAnsi="Times New Roman" w:cs="Times New Roman"/>
                      <w:sz w:val="28"/>
                      <w:szCs w:val="28"/>
                    </w:rPr>
                    <w:t xml:space="preserve">ПМСП </w:t>
                  </w:r>
                </w:sdtContent>
              </w:sdt>
              <w:sdt>
                <w:sdtPr>
                  <w:tag w:val="goog_rdk_57"/>
                  <w:id w:val="-2071027938"/>
                </w:sdtPr>
                <w:sdtContent>
                  <w:r w:rsidRPr="009D15DD">
                    <w:rPr>
                      <w:rFonts w:ascii="Times New Roman" w:eastAsia="Times New Roman" w:hAnsi="Times New Roman" w:cs="Times New Roman"/>
                      <w:sz w:val="28"/>
                      <w:szCs w:val="28"/>
                    </w:rPr>
                    <w:t>- первичная медико-социальная помощь</w:t>
                  </w:r>
                </w:sdtContent>
              </w:sdt>
            </w:sdtContent>
          </w:sdt>
        </w:p>
      </w:sdtContent>
    </w:sdt>
    <w:sdt>
      <w:sdtPr>
        <w:tag w:val="goog_rdk_64"/>
        <w:id w:val="-997642076"/>
      </w:sdtPr>
      <w:sdtContent>
        <w:p w14:paraId="6D40B2BF" w14:textId="77777777" w:rsidR="006E3E88" w:rsidRDefault="006E3E88" w:rsidP="006E3E88">
          <w:pPr>
            <w:numPr>
              <w:ilvl w:val="0"/>
              <w:numId w:val="2"/>
            </w:numPr>
            <w:jc w:val="both"/>
            <w:rPr>
              <w:rFonts w:ascii="Times New Roman" w:eastAsia="Times New Roman" w:hAnsi="Times New Roman" w:cs="Times New Roman"/>
              <w:sz w:val="28"/>
              <w:szCs w:val="28"/>
            </w:rPr>
          </w:pPr>
          <w:sdt>
            <w:sdtPr>
              <w:tag w:val="goog_rdk_59"/>
              <w:id w:val="-1254438033"/>
            </w:sdtPr>
            <w:sdtContent>
              <w:sdt>
                <w:sdtPr>
                  <w:tag w:val="goog_rdk_60"/>
                  <w:id w:val="991136717"/>
                </w:sdtPr>
                <w:sdtContent>
                  <w:r w:rsidRPr="009D15DD">
                    <w:rPr>
                      <w:rFonts w:ascii="Times New Roman" w:eastAsia="Times New Roman" w:hAnsi="Times New Roman" w:cs="Times New Roman"/>
                      <w:sz w:val="28"/>
                      <w:szCs w:val="28"/>
                    </w:rPr>
                    <w:t xml:space="preserve">ОЗТ </w:t>
                  </w:r>
                </w:sdtContent>
              </w:sdt>
              <w:sdt>
                <w:sdtPr>
                  <w:tag w:val="goog_rdk_61"/>
                  <w:id w:val="-1929732138"/>
                </w:sdtPr>
                <w:sdtContent>
                  <w:r w:rsidRPr="009D15DD">
                    <w:rPr>
                      <w:rFonts w:ascii="Times New Roman" w:eastAsia="Times New Roman" w:hAnsi="Times New Roman" w:cs="Times New Roman"/>
                      <w:sz w:val="28"/>
                      <w:szCs w:val="28"/>
                    </w:rPr>
                    <w:t xml:space="preserve">- </w:t>
                  </w:r>
                </w:sdtContent>
              </w:sdt>
              <w:sdt>
                <w:sdtPr>
                  <w:tag w:val="goog_rdk_62"/>
                  <w:id w:val="933866407"/>
                </w:sdtPr>
                <w:sdtContent>
                  <w:r w:rsidRPr="009D15DD">
                    <w:rPr>
                      <w:rFonts w:ascii="Times New Roman" w:eastAsia="Times New Roman" w:hAnsi="Times New Roman" w:cs="Times New Roman"/>
                      <w:sz w:val="28"/>
                      <w:szCs w:val="28"/>
                    </w:rPr>
                    <w:t>опиоидно</w:t>
                  </w:r>
                </w:sdtContent>
              </w:sdt>
              <w:sdt>
                <w:sdtPr>
                  <w:tag w:val="goog_rdk_63"/>
                  <w:id w:val="2099365065"/>
                </w:sdtPr>
                <w:sdtContent>
                  <w:r w:rsidRPr="009D15DD">
                    <w:rPr>
                      <w:rFonts w:ascii="Times New Roman" w:eastAsia="Times New Roman" w:hAnsi="Times New Roman" w:cs="Times New Roman"/>
                      <w:sz w:val="28"/>
                      <w:szCs w:val="28"/>
                    </w:rPr>
                    <w:t>-заместительная терапия</w:t>
                  </w:r>
                </w:sdtContent>
              </w:sdt>
            </w:sdtContent>
          </w:sdt>
        </w:p>
      </w:sdtContent>
    </w:sdt>
    <w:sdt>
      <w:sdtPr>
        <w:tag w:val="goog_rdk_68"/>
        <w:id w:val="-772088736"/>
      </w:sdtPr>
      <w:sdtContent>
        <w:p w14:paraId="6616319C" w14:textId="77777777" w:rsidR="006E3E88" w:rsidRDefault="006E3E88" w:rsidP="006E3E88">
          <w:pPr>
            <w:numPr>
              <w:ilvl w:val="0"/>
              <w:numId w:val="2"/>
            </w:numPr>
            <w:jc w:val="both"/>
            <w:rPr>
              <w:rFonts w:ascii="Times New Roman" w:eastAsia="Times New Roman" w:hAnsi="Times New Roman" w:cs="Times New Roman"/>
              <w:sz w:val="28"/>
              <w:szCs w:val="28"/>
            </w:rPr>
          </w:pPr>
          <w:sdt>
            <w:sdtPr>
              <w:tag w:val="goog_rdk_65"/>
              <w:id w:val="-2147196130"/>
            </w:sdtPr>
            <w:sdtContent>
              <w:sdt>
                <w:sdtPr>
                  <w:tag w:val="goog_rdk_66"/>
                  <w:id w:val="1519666413"/>
                </w:sdtPr>
                <w:sdtContent>
                  <w:r w:rsidRPr="009D15DD">
                    <w:rPr>
                      <w:rFonts w:ascii="Times New Roman" w:eastAsia="Times New Roman" w:hAnsi="Times New Roman" w:cs="Times New Roman"/>
                      <w:sz w:val="28"/>
                      <w:szCs w:val="28"/>
                    </w:rPr>
                    <w:t xml:space="preserve">СКК </w:t>
                  </w:r>
                </w:sdtContent>
              </w:sdt>
              <w:sdt>
                <w:sdtPr>
                  <w:tag w:val="goog_rdk_67"/>
                  <w:id w:val="-2107646808"/>
                </w:sdtPr>
                <w:sdtContent>
                  <w:r w:rsidRPr="009D15DD">
                    <w:rPr>
                      <w:rFonts w:ascii="Times New Roman" w:eastAsia="Times New Roman" w:hAnsi="Times New Roman" w:cs="Times New Roman"/>
                      <w:sz w:val="28"/>
                      <w:szCs w:val="28"/>
                    </w:rPr>
                    <w:t>- страновой координационный комитет</w:t>
                  </w:r>
                </w:sdtContent>
              </w:sdt>
            </w:sdtContent>
          </w:sdt>
        </w:p>
      </w:sdtContent>
    </w:sdt>
    <w:sdt>
      <w:sdtPr>
        <w:tag w:val="goog_rdk_72"/>
        <w:id w:val="1487827338"/>
      </w:sdtPr>
      <w:sdtContent>
        <w:p w14:paraId="7C7A20FC" w14:textId="77777777" w:rsidR="006E3E88" w:rsidRDefault="006E3E88" w:rsidP="006E3E88">
          <w:pPr>
            <w:numPr>
              <w:ilvl w:val="0"/>
              <w:numId w:val="2"/>
            </w:numPr>
            <w:spacing w:after="240"/>
            <w:jc w:val="both"/>
            <w:rPr>
              <w:rFonts w:ascii="Times New Roman" w:eastAsia="Times New Roman" w:hAnsi="Times New Roman" w:cs="Times New Roman"/>
              <w:sz w:val="28"/>
              <w:szCs w:val="28"/>
            </w:rPr>
          </w:pPr>
          <w:sdt>
            <w:sdtPr>
              <w:tag w:val="goog_rdk_69"/>
              <w:id w:val="560445768"/>
            </w:sdtPr>
            <w:sdtContent>
              <w:sdt>
                <w:sdtPr>
                  <w:tag w:val="goog_rdk_70"/>
                  <w:id w:val="-1189139192"/>
                </w:sdtPr>
                <w:sdtContent>
                  <w:r w:rsidRPr="009D15DD">
                    <w:rPr>
                      <w:rFonts w:ascii="Times New Roman" w:eastAsia="Times New Roman" w:hAnsi="Times New Roman" w:cs="Times New Roman"/>
                      <w:sz w:val="28"/>
                      <w:szCs w:val="28"/>
                    </w:rPr>
                    <w:t>АРВ, АРТ</w:t>
                  </w:r>
                </w:sdtContent>
              </w:sdt>
              <w:sdt>
                <w:sdtPr>
                  <w:tag w:val="goog_rdk_71"/>
                  <w:id w:val="-799140406"/>
                </w:sdtPr>
                <w:sdtContent>
                  <w:r w:rsidRPr="009D15DD">
                    <w:rPr>
                      <w:rFonts w:ascii="Times New Roman" w:eastAsia="Times New Roman" w:hAnsi="Times New Roman" w:cs="Times New Roman"/>
                      <w:sz w:val="28"/>
                      <w:szCs w:val="28"/>
                    </w:rPr>
                    <w:t xml:space="preserve"> - антиретровирусные препараты, антиретровирусная терапия</w:t>
                  </w:r>
                </w:sdtContent>
              </w:sdt>
            </w:sdtContent>
          </w:sdt>
        </w:p>
      </w:sdtContent>
    </w:sdt>
    <w:sdt>
      <w:sdtPr>
        <w:tag w:val="goog_rdk_75"/>
        <w:id w:val="-1764757180"/>
      </w:sdtPr>
      <w:sdtContent>
        <w:p w14:paraId="7450524A" w14:textId="77777777" w:rsidR="006E3E88" w:rsidRPr="009D15DD" w:rsidRDefault="006E3E88" w:rsidP="006E3E88">
          <w:pPr>
            <w:spacing w:before="240" w:after="240"/>
            <w:ind w:firstLine="20"/>
            <w:jc w:val="both"/>
            <w:rPr>
              <w:rFonts w:ascii="Times New Roman" w:eastAsia="Times New Roman" w:hAnsi="Times New Roman" w:cs="Times New Roman"/>
              <w:sz w:val="28"/>
              <w:szCs w:val="28"/>
            </w:rPr>
          </w:pPr>
          <w:sdt>
            <w:sdtPr>
              <w:tag w:val="goog_rdk_73"/>
              <w:id w:val="1793391340"/>
            </w:sdtPr>
            <w:sdtContent>
              <w:sdt>
                <w:sdtPr>
                  <w:tag w:val="goog_rdk_74"/>
                  <w:id w:val="383225487"/>
                </w:sdtPr>
                <w:sdtContent/>
              </w:sdt>
            </w:sdtContent>
          </w:sdt>
        </w:p>
      </w:sdtContent>
    </w:sdt>
    <w:p w14:paraId="4871CCB4" w14:textId="77777777" w:rsidR="006E3E88" w:rsidRDefault="006E3E88" w:rsidP="006E3E88">
      <w:pPr>
        <w:spacing w:before="240" w:after="240"/>
        <w:ind w:firstLine="20"/>
        <w:jc w:val="both"/>
        <w:rPr>
          <w:rFonts w:ascii="Times New Roman" w:eastAsia="Times New Roman" w:hAnsi="Times New Roman" w:cs="Times New Roman"/>
          <w:sz w:val="28"/>
          <w:szCs w:val="28"/>
        </w:rPr>
      </w:pPr>
    </w:p>
    <w:p w14:paraId="50C6FDEA" w14:textId="77777777" w:rsidR="006E3E88" w:rsidRDefault="006E3E88" w:rsidP="006E3E88">
      <w:pPr>
        <w:spacing w:before="240" w:after="240"/>
        <w:ind w:firstLine="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 рабочей группы</w:t>
      </w:r>
    </w:p>
    <w:sdt>
      <w:sdtPr>
        <w:tag w:val="goog_rdk_77"/>
        <w:id w:val="1057277966"/>
      </w:sdtPr>
      <w:sdtContent>
        <w:p w14:paraId="7D07E2C1" w14:textId="77777777" w:rsidR="006E3E88" w:rsidRDefault="006E3E88" w:rsidP="006E3E88">
          <w:pPr>
            <w:numPr>
              <w:ilvl w:val="0"/>
              <w:numId w:val="4"/>
            </w:num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общей позиции гражданского общества, видения и подходов к осуществлению мониторинга силами сообществ;</w:t>
          </w:r>
          <w:sdt>
            <w:sdtPr>
              <w:tag w:val="goog_rdk_76"/>
              <w:id w:val="860099976"/>
            </w:sdtPr>
            <w:sdtContent/>
          </w:sdt>
        </w:p>
      </w:sdtContent>
    </w:sdt>
    <w:p w14:paraId="329303C5" w14:textId="77777777" w:rsidR="006E3E88" w:rsidRDefault="006E3E88" w:rsidP="006E3E88">
      <w:pPr>
        <w:numPr>
          <w:ilvl w:val="0"/>
          <w:numId w:val="4"/>
        </w:numPr>
        <w:jc w:val="both"/>
        <w:rPr>
          <w:rFonts w:ascii="Times New Roman" w:eastAsia="Times New Roman" w:hAnsi="Times New Roman" w:cs="Times New Roman"/>
          <w:sz w:val="28"/>
          <w:szCs w:val="28"/>
        </w:rPr>
      </w:pPr>
      <w:sdt>
        <w:sdtPr>
          <w:tag w:val="goog_rdk_78"/>
          <w:id w:val="495848279"/>
        </w:sdtPr>
        <w:sdtContent>
          <w:r>
            <w:rPr>
              <w:rFonts w:ascii="Times New Roman" w:eastAsia="Times New Roman" w:hAnsi="Times New Roman" w:cs="Times New Roman"/>
              <w:sz w:val="28"/>
              <w:szCs w:val="28"/>
            </w:rPr>
            <w:t>Непосредственное осуществление МСС в стране/координация и систематизация существующих усилий</w:t>
          </w:r>
        </w:sdtContent>
      </w:sdt>
    </w:p>
    <w:p w14:paraId="4D046792" w14:textId="77777777" w:rsidR="006E3E88" w:rsidRDefault="006E3E88" w:rsidP="006E3E88">
      <w:pPr>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Выработка экспертных рекомендаций по совершенствованию осуществления процессов МСС.</w:t>
      </w:r>
    </w:p>
    <w:p w14:paraId="3D061F0F" w14:textId="77777777" w:rsidR="006E3E88" w:rsidRDefault="006E3E88" w:rsidP="006E3E88">
      <w:pPr>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регулярного диалога между сообществами, членами СКК, правительством, агентствами ООН и донорами касательно осуществляемой деятельности в рамках МСС и генерируемых сообществами данных.</w:t>
      </w:r>
    </w:p>
    <w:p w14:paraId="2EE2662E" w14:textId="77777777" w:rsidR="006E3E88" w:rsidRDefault="006E3E88" w:rsidP="006E3E88">
      <w:pPr>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Дальнейшая координация деятельности в направлении МСС в рамках грантов доноров,</w:t>
      </w:r>
      <w:sdt>
        <w:sdtPr>
          <w:tag w:val="goog_rdk_79"/>
          <w:id w:val="1721624746"/>
          <w:showingPlcHdr/>
        </w:sdtPr>
        <w:sdtContent>
          <w:r>
            <w:t xml:space="preserve">     </w:t>
          </w:r>
        </w:sdtContent>
      </w:sdt>
    </w:p>
    <w:p w14:paraId="3E76C37C" w14:textId="77777777" w:rsidR="006E3E88" w:rsidRDefault="006E3E88" w:rsidP="006E3E88">
      <w:pPr>
        <w:numPr>
          <w:ilvl w:val="0"/>
          <w:numId w:val="4"/>
        </w:numPr>
        <w:spacing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предложений по механизму институционализации данных на национальном уровне</w:t>
      </w:r>
    </w:p>
    <w:p w14:paraId="6D363E8A" w14:textId="77777777" w:rsidR="006E3E88" w:rsidRDefault="006E3E88" w:rsidP="006E3E88">
      <w:pPr>
        <w:spacing w:before="240" w:after="240"/>
        <w:ind w:firstLine="20"/>
        <w:jc w:val="both"/>
        <w:rPr>
          <w:rFonts w:ascii="Times New Roman" w:eastAsia="Times New Roman" w:hAnsi="Times New Roman" w:cs="Times New Roman"/>
          <w:sz w:val="28"/>
          <w:szCs w:val="28"/>
        </w:rPr>
      </w:pPr>
    </w:p>
    <w:p w14:paraId="550A33CF" w14:textId="77777777" w:rsidR="006E3E88" w:rsidRDefault="006E3E88" w:rsidP="006E3E88">
      <w:pPr>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Функции рабочей группы:</w:t>
      </w:r>
    </w:p>
    <w:p w14:paraId="037279D3" w14:textId="77777777" w:rsidR="006E3E88" w:rsidRDefault="006E3E88" w:rsidP="006E3E88">
      <w:pPr>
        <w:numPr>
          <w:ilvl w:val="0"/>
          <w:numId w:val="1"/>
        </w:numPr>
        <w:spacing w:before="240"/>
        <w:jc w:val="both"/>
        <w:rPr>
          <w:rFonts w:ascii="Times New Roman" w:eastAsia="Times New Roman" w:hAnsi="Times New Roman" w:cs="Times New Roman"/>
        </w:rPr>
      </w:pPr>
      <w:r>
        <w:rPr>
          <w:rFonts w:ascii="Times New Roman" w:eastAsia="Times New Roman" w:hAnsi="Times New Roman" w:cs="Times New Roman"/>
          <w:sz w:val="28"/>
          <w:szCs w:val="28"/>
        </w:rPr>
        <w:t>Утверждение концепции реализации МСС, включающей основные принципы и цели МСС, и ее одобрение всеми заинтересованными сторонами;</w:t>
      </w:r>
    </w:p>
    <w:p w14:paraId="59B83D29" w14:textId="77777777" w:rsidR="006E3E88" w:rsidRDefault="006E3E88" w:rsidP="006E3E88">
      <w:pPr>
        <w:numPr>
          <w:ilvl w:val="0"/>
          <w:numId w:val="1"/>
        </w:numPr>
        <w:jc w:val="both"/>
        <w:rPr>
          <w:rFonts w:ascii="Times New Roman" w:eastAsia="Times New Roman" w:hAnsi="Times New Roman" w:cs="Times New Roman"/>
        </w:rPr>
      </w:pPr>
      <w:r>
        <w:rPr>
          <w:rFonts w:ascii="Times New Roman" w:eastAsia="Times New Roman" w:hAnsi="Times New Roman" w:cs="Times New Roman"/>
          <w:sz w:val="28"/>
          <w:szCs w:val="28"/>
        </w:rPr>
        <w:t>Формирование и продвижение подходов к организации, бюджетированию, процессу внедрения и дальнейшей интеграции данных MCC в соответствии с руководящими принципами ключевых доноров.</w:t>
      </w:r>
    </w:p>
    <w:p w14:paraId="0C0F3FDD" w14:textId="77777777" w:rsidR="006E3E88" w:rsidRDefault="006E3E88" w:rsidP="006E3E88">
      <w:pPr>
        <w:numPr>
          <w:ilvl w:val="0"/>
          <w:numId w:val="1"/>
        </w:numPr>
        <w:jc w:val="both"/>
        <w:rPr>
          <w:rFonts w:ascii="Times New Roman" w:eastAsia="Times New Roman" w:hAnsi="Times New Roman" w:cs="Times New Roman"/>
        </w:rPr>
      </w:pPr>
      <w:r>
        <w:rPr>
          <w:rFonts w:ascii="Times New Roman" w:eastAsia="Times New Roman" w:hAnsi="Times New Roman" w:cs="Times New Roman"/>
          <w:sz w:val="28"/>
          <w:szCs w:val="28"/>
        </w:rPr>
        <w:t>Обеспечение эффективного распределения ресурсов и синергии при реализации МСС сообществами за счет рационального планирования деятельности в данной сфере, что обеспечивает реализацию полного цикла МСС от сбора данных до адвокации для устранения выявленных проблем и барьеров;</w:t>
      </w:r>
    </w:p>
    <w:p w14:paraId="4011BF53" w14:textId="77777777" w:rsidR="006E3E88" w:rsidRDefault="006E3E88" w:rsidP="006E3E88">
      <w:pPr>
        <w:numPr>
          <w:ilvl w:val="0"/>
          <w:numId w:val="1"/>
        </w:numPr>
        <w:jc w:val="both"/>
        <w:rPr>
          <w:rFonts w:ascii="Times New Roman" w:eastAsia="Times New Roman" w:hAnsi="Times New Roman" w:cs="Times New Roman"/>
        </w:rPr>
      </w:pPr>
      <w:r>
        <w:rPr>
          <w:rFonts w:ascii="Times New Roman" w:eastAsia="Times New Roman" w:hAnsi="Times New Roman" w:cs="Times New Roman"/>
          <w:sz w:val="28"/>
          <w:szCs w:val="28"/>
        </w:rPr>
        <w:t>Разработка форм для сбора данных и выходных форм для ознакомления партнеров с результатами рутинного мониторинга в установленные РГ сроки</w:t>
      </w:r>
      <w:sdt>
        <w:sdtPr>
          <w:tag w:val="goog_rdk_80"/>
          <w:id w:val="750934417"/>
        </w:sdtPr>
        <w:sdtContent>
          <w:r>
            <w:rPr>
              <w:rFonts w:ascii="Times New Roman" w:eastAsia="Times New Roman" w:hAnsi="Times New Roman" w:cs="Times New Roman"/>
              <w:sz w:val="28"/>
              <w:szCs w:val="28"/>
            </w:rPr>
            <w:t>, разработка ключевых индикаторов мониторинга</w:t>
          </w:r>
        </w:sdtContent>
      </w:sdt>
    </w:p>
    <w:p w14:paraId="03E5BC48" w14:textId="77777777" w:rsidR="006E3E88" w:rsidRDefault="006E3E88" w:rsidP="006E3E88">
      <w:pPr>
        <w:numPr>
          <w:ilvl w:val="0"/>
          <w:numId w:val="1"/>
        </w:numPr>
        <w:jc w:val="both"/>
        <w:rPr>
          <w:rFonts w:ascii="Times New Roman" w:eastAsia="Times New Roman" w:hAnsi="Times New Roman" w:cs="Times New Roman"/>
        </w:rPr>
      </w:pPr>
      <w:r>
        <w:rPr>
          <w:rFonts w:ascii="Times New Roman" w:eastAsia="Times New Roman" w:hAnsi="Times New Roman" w:cs="Times New Roman"/>
          <w:sz w:val="28"/>
          <w:szCs w:val="28"/>
        </w:rPr>
        <w:t>Обучение координаторов МСС по вводному вопросу к процессу МСС, сбору и обработке данных.</w:t>
      </w:r>
    </w:p>
    <w:p w14:paraId="1F74C391" w14:textId="77777777" w:rsidR="006E3E88" w:rsidRDefault="006E3E88" w:rsidP="006E3E88">
      <w:pPr>
        <w:numPr>
          <w:ilvl w:val="0"/>
          <w:numId w:val="1"/>
        </w:numPr>
        <w:jc w:val="both"/>
        <w:rPr>
          <w:rFonts w:ascii="Times New Roman" w:eastAsia="Times New Roman" w:hAnsi="Times New Roman" w:cs="Times New Roman"/>
        </w:rPr>
      </w:pPr>
      <w:r>
        <w:rPr>
          <w:rFonts w:ascii="Times New Roman" w:eastAsia="Times New Roman" w:hAnsi="Times New Roman" w:cs="Times New Roman"/>
          <w:sz w:val="28"/>
          <w:szCs w:val="28"/>
        </w:rPr>
        <w:t xml:space="preserve">Обеспечение регулярного сбора данных от ответственных за МСС в организациях, работающих на областном, городском и районном </w:t>
      </w:r>
      <w:proofErr w:type="gramStart"/>
      <w:r>
        <w:rPr>
          <w:rFonts w:ascii="Times New Roman" w:eastAsia="Times New Roman" w:hAnsi="Times New Roman" w:cs="Times New Roman"/>
          <w:sz w:val="28"/>
          <w:szCs w:val="28"/>
        </w:rPr>
        <w:t>уровнях,  фиксация</w:t>
      </w:r>
      <w:proofErr w:type="gramEnd"/>
      <w:r>
        <w:rPr>
          <w:rFonts w:ascii="Times New Roman" w:eastAsia="Times New Roman" w:hAnsi="Times New Roman" w:cs="Times New Roman"/>
          <w:sz w:val="28"/>
          <w:szCs w:val="28"/>
        </w:rPr>
        <w:t xml:space="preserve"> и документация выявленных проблем;</w:t>
      </w:r>
    </w:p>
    <w:sdt>
      <w:sdtPr>
        <w:tag w:val="goog_rdk_83"/>
        <w:id w:val="581339917"/>
      </w:sdtPr>
      <w:sdtContent>
        <w:p w14:paraId="5D7F47FF" w14:textId="77777777" w:rsidR="006E3E88" w:rsidRDefault="006E3E88" w:rsidP="006E3E88">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Обеспечение регулярного </w:t>
          </w:r>
          <w:sdt>
            <w:sdtPr>
              <w:tag w:val="goog_rdk_81"/>
              <w:id w:val="1558663127"/>
            </w:sdtPr>
            <w:sdtContent>
              <w:r>
                <w:rPr>
                  <w:rFonts w:ascii="Times New Roman" w:eastAsia="Times New Roman" w:hAnsi="Times New Roman" w:cs="Times New Roman"/>
                  <w:sz w:val="28"/>
                  <w:szCs w:val="28"/>
                </w:rPr>
                <w:t xml:space="preserve">циклического </w:t>
              </w:r>
            </w:sdtContent>
          </w:sdt>
          <w:r>
            <w:rPr>
              <w:rFonts w:ascii="Times New Roman" w:eastAsia="Times New Roman" w:hAnsi="Times New Roman" w:cs="Times New Roman"/>
              <w:sz w:val="28"/>
              <w:szCs w:val="28"/>
            </w:rPr>
            <w:t xml:space="preserve">обмена данными МСС между организациями сообществ, фиксация и документация системных проблем, выявленных в процессе МСС </w:t>
          </w:r>
          <w:sdt>
            <w:sdtPr>
              <w:tag w:val="goog_rdk_82"/>
              <w:id w:val="1118103488"/>
            </w:sdtPr>
            <w:sdtContent/>
          </w:sdt>
        </w:p>
      </w:sdtContent>
    </w:sdt>
    <w:sdt>
      <w:sdtPr>
        <w:tag w:val="goog_rdk_88"/>
        <w:id w:val="951061195"/>
      </w:sdtPr>
      <w:sdtContent>
        <w:p w14:paraId="76F9F5EC" w14:textId="77777777" w:rsidR="006E3E88" w:rsidRDefault="006E3E88" w:rsidP="006E3E88">
          <w:pPr>
            <w:numPr>
              <w:ilvl w:val="0"/>
              <w:numId w:val="1"/>
            </w:numPr>
            <w:jc w:val="both"/>
            <w:rPr>
              <w:rFonts w:ascii="Times New Roman" w:eastAsia="Times New Roman" w:hAnsi="Times New Roman" w:cs="Times New Roman"/>
              <w:sz w:val="28"/>
              <w:szCs w:val="28"/>
            </w:rPr>
          </w:pPr>
          <w:sdt>
            <w:sdtPr>
              <w:tag w:val="goog_rdk_85"/>
              <w:id w:val="-1001967200"/>
            </w:sdtPr>
            <w:sdtContent>
              <w:r>
                <w:rPr>
                  <w:rFonts w:ascii="Times New Roman" w:eastAsia="Times New Roman" w:hAnsi="Times New Roman" w:cs="Times New Roman"/>
                  <w:sz w:val="28"/>
                  <w:szCs w:val="28"/>
                </w:rPr>
                <w:t>Активная</w:t>
              </w:r>
            </w:sdtContent>
          </w:sdt>
          <w:sdt>
            <w:sdtPr>
              <w:tag w:val="goog_rdk_86"/>
              <w:id w:val="415752025"/>
              <w:showingPlcHdr/>
            </w:sdtPr>
            <w:sdtContent>
              <w:r>
                <w:t xml:space="preserve">     </w:t>
              </w:r>
            </w:sdtContent>
          </w:sdt>
          <w:r>
            <w:rPr>
              <w:rFonts w:ascii="Times New Roman" w:eastAsia="Times New Roman" w:hAnsi="Times New Roman" w:cs="Times New Roman"/>
              <w:sz w:val="28"/>
              <w:szCs w:val="28"/>
            </w:rPr>
            <w:t>координация усилий по устранению причин и условий их возникновения;</w:t>
          </w:r>
          <w:sdt>
            <w:sdtPr>
              <w:tag w:val="goog_rdk_87"/>
              <w:id w:val="-1156142678"/>
            </w:sdtPr>
            <w:sdtContent>
              <w:r>
                <w:rPr>
                  <w:rFonts w:ascii="Times New Roman" w:eastAsia="Times New Roman" w:hAnsi="Times New Roman" w:cs="Times New Roman"/>
                  <w:sz w:val="28"/>
                  <w:szCs w:val="28"/>
                </w:rPr>
                <w:t xml:space="preserve"> мониторинг достигнутых результатов</w:t>
              </w:r>
            </w:sdtContent>
          </w:sdt>
        </w:p>
      </w:sdtContent>
    </w:sdt>
    <w:p w14:paraId="6E5C5B56" w14:textId="77777777" w:rsidR="006E3E88" w:rsidRDefault="006E3E88" w:rsidP="006E3E88">
      <w:pPr>
        <w:numPr>
          <w:ilvl w:val="0"/>
          <w:numId w:val="1"/>
        </w:numPr>
        <w:jc w:val="both"/>
        <w:rPr>
          <w:rFonts w:ascii="Times New Roman" w:eastAsia="Times New Roman" w:hAnsi="Times New Roman" w:cs="Times New Roman"/>
        </w:rPr>
      </w:pPr>
      <w:r>
        <w:rPr>
          <w:rFonts w:ascii="Times New Roman" w:eastAsia="Times New Roman" w:hAnsi="Times New Roman" w:cs="Times New Roman"/>
          <w:sz w:val="28"/>
          <w:szCs w:val="28"/>
        </w:rPr>
        <w:t>Интеграция данных, полученных в ходе внедрения МСС, в государственные системы мониторинга и оценки программ по ВИЧ и туберкулезу и привлечение СКК к рассмотрению результатов мониторинга.</w:t>
      </w:r>
    </w:p>
    <w:p w14:paraId="6828F524" w14:textId="77777777" w:rsidR="006E3E88" w:rsidRDefault="006E3E88" w:rsidP="006E3E88">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Организация и проведение регулярных встреч с членами РГ МСС и координаторами МСС по обсуждению результатов, дальнейших действий по устранению барьеров и выработке экспертных рекомендаций. </w:t>
      </w:r>
    </w:p>
    <w:p w14:paraId="06514C82" w14:textId="77777777" w:rsidR="006E3E88" w:rsidRDefault="006E3E88" w:rsidP="006E3E88">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Организация совещаний с участием представителей рабочей группы, сообществ, членов СКК, правительства, агентств ООН и доноров для обмена информацией и принятия совместных решений </w:t>
      </w:r>
    </w:p>
    <w:p w14:paraId="77F0D650" w14:textId="77777777" w:rsidR="006E3E88" w:rsidRDefault="006E3E88" w:rsidP="006E3E88">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результатов на заседаниях СКК и других совещаниях партнеров согласно запросу.</w:t>
      </w:r>
    </w:p>
    <w:p w14:paraId="6D5AB904" w14:textId="77777777" w:rsidR="006E3E88" w:rsidRDefault="006E3E88" w:rsidP="006E3E88">
      <w:pPr>
        <w:numPr>
          <w:ilvl w:val="0"/>
          <w:numId w:val="1"/>
        </w:numPr>
        <w:spacing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реализации МСС с учетом актуальных потребностей вносить изменения в положение о работе РГ МСС.</w:t>
      </w:r>
    </w:p>
    <w:p w14:paraId="4C78B554" w14:textId="77777777" w:rsidR="006E3E88" w:rsidRDefault="006E3E88" w:rsidP="006E3E88">
      <w:pPr>
        <w:spacing w:before="240" w:after="240"/>
        <w:ind w:firstLine="20"/>
        <w:jc w:val="both"/>
        <w:rPr>
          <w:rFonts w:ascii="Times New Roman" w:eastAsia="Times New Roman" w:hAnsi="Times New Roman" w:cs="Times New Roman"/>
          <w:sz w:val="28"/>
          <w:szCs w:val="28"/>
          <w:highlight w:val="yellow"/>
        </w:rPr>
      </w:pPr>
    </w:p>
    <w:p w14:paraId="4DD1407D" w14:textId="77777777" w:rsidR="006E3E88" w:rsidRDefault="006E3E88" w:rsidP="006E3E88">
      <w:pPr>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Организация и порядок деятельности рабочей группы</w:t>
      </w:r>
    </w:p>
    <w:p w14:paraId="6FA3E79B" w14:textId="77777777" w:rsidR="006E3E88" w:rsidRDefault="006E3E88" w:rsidP="006E3E88">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Модель деятельности и организации Рабочей группы предусматривает работу в рамках горизонтальной системы управления, при этом предполагает наличие структуры, которая обеспечивается Секретариатом Рабочей группы для обеспечения ежедневной непрерывности запланированных процессов.</w:t>
      </w:r>
    </w:p>
    <w:p w14:paraId="7DF90A3C" w14:textId="77777777" w:rsidR="006E3E88" w:rsidRDefault="006E3E88" w:rsidP="006E3E88">
      <w:pPr>
        <w:spacing w:before="240" w:after="240"/>
        <w:jc w:val="both"/>
        <w:rPr>
          <w:rFonts w:ascii="Times New Roman" w:eastAsia="Times New Roman" w:hAnsi="Times New Roman" w:cs="Times New Roman"/>
          <w:b/>
          <w:sz w:val="28"/>
          <w:szCs w:val="28"/>
        </w:rPr>
      </w:pPr>
      <w:sdt>
        <w:sdtPr>
          <w:tag w:val="goog_rdk_89"/>
          <w:id w:val="1365484011"/>
        </w:sdtPr>
        <w:sdtContent/>
      </w:sdt>
      <w:r>
        <w:rPr>
          <w:rFonts w:ascii="Times New Roman" w:eastAsia="Times New Roman" w:hAnsi="Times New Roman" w:cs="Times New Roman"/>
          <w:sz w:val="28"/>
          <w:szCs w:val="28"/>
        </w:rPr>
        <w:t>В состав рабочей группы входят</w:t>
      </w:r>
      <w:sdt>
        <w:sdtPr>
          <w:tag w:val="goog_rdk_90"/>
          <w:id w:val="178164171"/>
        </w:sdtPr>
        <w:sdtContent>
          <w:r>
            <w:rPr>
              <w:rFonts w:ascii="Times New Roman" w:eastAsia="Times New Roman" w:hAnsi="Times New Roman" w:cs="Times New Roman"/>
              <w:sz w:val="28"/>
              <w:szCs w:val="28"/>
            </w:rPr>
            <w:t xml:space="preserve"> представители сообщества ЛЖВ и КГН,  а также приглашенные участники по мере необходимости, включая</w:t>
          </w:r>
        </w:sdtContent>
      </w:sdt>
      <w:r>
        <w:rPr>
          <w:rFonts w:ascii="Times New Roman" w:eastAsia="Times New Roman" w:hAnsi="Times New Roman" w:cs="Times New Roman"/>
          <w:sz w:val="28"/>
          <w:szCs w:val="28"/>
        </w:rPr>
        <w:t xml:space="preserve"> членов СКК, представителей государственных органов, международных, общественных организаций, в том числе религиозных и организаций людей, живущих с ВИЧ и туберкулезом, </w:t>
      </w:r>
      <w:r>
        <w:rPr>
          <w:rFonts w:ascii="Times New Roman" w:eastAsia="Times New Roman" w:hAnsi="Times New Roman" w:cs="Times New Roman"/>
          <w:b/>
          <w:sz w:val="28"/>
          <w:szCs w:val="28"/>
        </w:rPr>
        <w:t xml:space="preserve">ведущие ученые и специалисты, делегированные по решению руководства организаций, которые они представляют. </w:t>
      </w:r>
    </w:p>
    <w:p w14:paraId="560A9369" w14:textId="77777777" w:rsidR="006E3E88" w:rsidRDefault="006E3E88" w:rsidP="006E3E88">
      <w:pPr>
        <w:spacing w:before="240" w:after="240"/>
        <w:jc w:val="both"/>
        <w:rPr>
          <w:rFonts w:ascii="Times New Roman" w:eastAsia="Times New Roman" w:hAnsi="Times New Roman" w:cs="Times New Roman"/>
          <w:b/>
          <w:sz w:val="28"/>
          <w:szCs w:val="28"/>
          <w:shd w:val="clear" w:color="auto" w:fill="CFE2F3"/>
        </w:rPr>
      </w:pPr>
      <w:sdt>
        <w:sdtPr>
          <w:tag w:val="goog_rdk_92"/>
          <w:id w:val="-903136489"/>
          <w:showingPlcHdr/>
        </w:sdtPr>
        <w:sdtContent>
          <w:r>
            <w:t xml:space="preserve">     </w:t>
          </w:r>
        </w:sdtContent>
      </w:sdt>
    </w:p>
    <w:p w14:paraId="6EC60779" w14:textId="77777777" w:rsidR="006E3E88" w:rsidRDefault="006E3E88" w:rsidP="006E3E88">
      <w:pPr>
        <w:spacing w:before="240" w:after="240"/>
        <w:jc w:val="both"/>
        <w:rPr>
          <w:rFonts w:ascii="Times New Roman" w:eastAsia="Times New Roman" w:hAnsi="Times New Roman" w:cs="Times New Roman"/>
          <w:sz w:val="28"/>
          <w:szCs w:val="28"/>
        </w:rPr>
      </w:pPr>
      <w:sdt>
        <w:sdtPr>
          <w:tag w:val="goog_rdk_94"/>
          <w:id w:val="1104917891"/>
        </w:sdtPr>
        <w:sdtEndPr/>
        <w:sdtContent>
          <w:r w:rsidRPr="006E3E88">
            <w:rPr>
              <w:rFonts w:ascii="Times New Roman" w:eastAsia="Times New Roman" w:hAnsi="Times New Roman" w:cs="Times New Roman"/>
              <w:b/>
              <w:sz w:val="28"/>
              <w:szCs w:val="28"/>
            </w:rPr>
            <w:t>Председатель и секретарь рабочей группы избираются путем голосования членами рабочей группы и меняются на ежегодной основе.</w:t>
          </w:r>
          <w:r>
            <w:rPr>
              <w:rFonts w:ascii="Times New Roman" w:eastAsia="Times New Roman" w:hAnsi="Times New Roman" w:cs="Times New Roman"/>
              <w:b/>
              <w:sz w:val="28"/>
              <w:szCs w:val="28"/>
              <w:shd w:val="clear" w:color="auto" w:fill="CFE2F3"/>
            </w:rPr>
            <w:t xml:space="preserve"> </w:t>
          </w:r>
        </w:sdtContent>
      </w:sdt>
      <w:r>
        <w:rPr>
          <w:rFonts w:ascii="Times New Roman" w:eastAsia="Times New Roman" w:hAnsi="Times New Roman" w:cs="Times New Roman"/>
          <w:sz w:val="28"/>
          <w:szCs w:val="28"/>
        </w:rPr>
        <w:t>Председатель и члены рабочей группы участвуют в ее работе на общественных началах. Состав рабочей группы пересматривается ежегодно и обновляется, в случае необходимости. Ротация председателя рабочей группы может быть инициировано большинством членов группы путем подачи соответствующего обращения в группу.</w:t>
      </w:r>
    </w:p>
    <w:p w14:paraId="3E198F1D" w14:textId="77777777" w:rsidR="006E3E88" w:rsidRDefault="006E3E88" w:rsidP="006E3E88">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Организационной формой работы рабочей группы являются заседания/встречи, которые проводятся не реже одного раза в квартал в соответствии с планом работы, который утверждает Председатель рабочей группы и информирует СКК.</w:t>
      </w:r>
    </w:p>
    <w:p w14:paraId="75942393" w14:textId="77777777" w:rsidR="006E3E88" w:rsidRDefault="006E3E88" w:rsidP="006E3E88">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Заседание рабочей группы МСС является правомочным, если на них присутствует более половины членов группы. Заседание рабочей группы МСС проводит председатель. Работа группы проводится на основе гласности, свободного коллективного обсуждения вопросов, относящихся к ее компетенции, и прозрачности в принятии решений. Решение группы </w:t>
      </w:r>
      <w:r>
        <w:rPr>
          <w:rFonts w:ascii="Times New Roman" w:eastAsia="Times New Roman" w:hAnsi="Times New Roman" w:cs="Times New Roman"/>
          <w:sz w:val="28"/>
          <w:szCs w:val="28"/>
        </w:rPr>
        <w:lastRenderedPageBreak/>
        <w:t>принимается простым большинством голосов присутствующих на заседании ее членов и оформляется протоколом, который подписывает председатель группы, а в случае его отсутствия - заместитель председателя группы.</w:t>
      </w:r>
    </w:p>
    <w:p w14:paraId="4F25A8A6" w14:textId="77777777" w:rsidR="006E3E88" w:rsidRDefault="006E3E88" w:rsidP="006E3E88">
      <w:pPr>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Критерии набора членов рабочей группы</w:t>
      </w:r>
    </w:p>
    <w:p w14:paraId="72C3D805" w14:textId="77777777" w:rsidR="006E3E88" w:rsidRDefault="006E3E88" w:rsidP="006E3E88">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Члены рабочей группы номинируются от каждого сообщества на выборной основе. Член рабочей группы должен соответствовать одному из следующих критериев:</w:t>
      </w:r>
    </w:p>
    <w:p w14:paraId="5E433159" w14:textId="77777777" w:rsidR="006E3E88" w:rsidRDefault="006E3E88" w:rsidP="006E3E88">
      <w:pPr>
        <w:numPr>
          <w:ilvl w:val="0"/>
          <w:numId w:val="3"/>
        </w:num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Быть представителем сообществ и иметь опыт работы в программах, проектах по ВИЧ/СПИДу/туберкулезу не менее </w:t>
      </w:r>
      <w:sdt>
        <w:sdtPr>
          <w:tag w:val="goog_rdk_95"/>
          <w:id w:val="-1080444970"/>
        </w:sdtPr>
        <w:sdtContent>
          <w:r>
            <w:rPr>
              <w:rFonts w:ascii="Times New Roman" w:eastAsia="Times New Roman" w:hAnsi="Times New Roman" w:cs="Times New Roman"/>
              <w:sz w:val="28"/>
              <w:szCs w:val="28"/>
            </w:rPr>
            <w:t>одного года</w:t>
          </w:r>
        </w:sdtContent>
      </w:sdt>
      <w:sdt>
        <w:sdtPr>
          <w:tag w:val="goog_rdk_96"/>
          <w:id w:val="-317573516"/>
          <w:showingPlcHdr/>
        </w:sdtPr>
        <w:sdtContent>
          <w:r>
            <w:t xml:space="preserve">     </w:t>
          </w:r>
        </w:sdtContent>
      </w:sdt>
      <w:r>
        <w:rPr>
          <w:rFonts w:ascii="Times New Roman" w:eastAsia="Times New Roman" w:hAnsi="Times New Roman" w:cs="Times New Roman"/>
          <w:sz w:val="28"/>
          <w:szCs w:val="28"/>
        </w:rPr>
        <w:t>;</w:t>
      </w:r>
    </w:p>
    <w:p w14:paraId="52C91526" w14:textId="77777777" w:rsidR="006E3E88" w:rsidRDefault="006E3E88" w:rsidP="006E3E88">
      <w:pPr>
        <w:numPr>
          <w:ilvl w:val="0"/>
          <w:numId w:val="3"/>
        </w:numPr>
        <w:spacing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Быть получателем услуг</w:t>
      </w:r>
      <w:sdt>
        <w:sdtPr>
          <w:tag w:val="goog_rdk_97"/>
          <w:id w:val="1129049623"/>
        </w:sdtPr>
        <w:sdtContent>
          <w:r>
            <w:rPr>
              <w:rFonts w:ascii="Times New Roman" w:eastAsia="Times New Roman" w:hAnsi="Times New Roman" w:cs="Times New Roman"/>
              <w:sz w:val="28"/>
              <w:szCs w:val="28"/>
            </w:rPr>
            <w:t xml:space="preserve"> по профилактике, тестированию или лечению ВИЧ/ТБ</w:t>
          </w:r>
        </w:sdtContent>
      </w:sdt>
      <w:r>
        <w:rPr>
          <w:rFonts w:ascii="Times New Roman" w:eastAsia="Times New Roman" w:hAnsi="Times New Roman" w:cs="Times New Roman"/>
          <w:sz w:val="28"/>
          <w:szCs w:val="28"/>
        </w:rPr>
        <w:t xml:space="preserve"> и </w:t>
      </w:r>
      <w:sdt>
        <w:sdtPr>
          <w:tag w:val="goog_rdk_98"/>
          <w:id w:val="1197818262"/>
        </w:sdtPr>
        <w:sdtContent>
          <w:r>
            <w:rPr>
              <w:rFonts w:ascii="Times New Roman" w:eastAsia="Times New Roman" w:hAnsi="Times New Roman" w:cs="Times New Roman"/>
              <w:sz w:val="28"/>
              <w:szCs w:val="28"/>
            </w:rPr>
            <w:t xml:space="preserve">являться </w:t>
          </w:r>
        </w:sdtContent>
      </w:sdt>
      <w:r>
        <w:rPr>
          <w:rFonts w:ascii="Times New Roman" w:eastAsia="Times New Roman" w:hAnsi="Times New Roman" w:cs="Times New Roman"/>
          <w:sz w:val="28"/>
          <w:szCs w:val="28"/>
        </w:rPr>
        <w:t>представителем сообщества ЛЖВ или ключевых групп населения (МСМ, ЛУИН, РС, ТГЛ, МЛС</w:t>
      </w:r>
      <w:sdt>
        <w:sdtPr>
          <w:tag w:val="goog_rdk_99"/>
          <w:id w:val="1916358085"/>
        </w:sdtPr>
        <w:sdtContent>
          <w:r>
            <w:rPr>
              <w:rFonts w:ascii="Times New Roman" w:eastAsia="Times New Roman" w:hAnsi="Times New Roman" w:cs="Times New Roman"/>
              <w:sz w:val="28"/>
              <w:szCs w:val="28"/>
            </w:rPr>
            <w:t>, и др.</w:t>
          </w:r>
        </w:sdtContent>
      </w:sdt>
      <w:r>
        <w:rPr>
          <w:rFonts w:ascii="Times New Roman" w:eastAsia="Times New Roman" w:hAnsi="Times New Roman" w:cs="Times New Roman"/>
          <w:sz w:val="28"/>
          <w:szCs w:val="28"/>
        </w:rPr>
        <w:t xml:space="preserve">). </w:t>
      </w:r>
    </w:p>
    <w:p w14:paraId="073D2947" w14:textId="77777777" w:rsidR="006E3E88" w:rsidRDefault="006E3E88" w:rsidP="006E3E88">
      <w:pPr>
        <w:spacing w:before="240" w:after="240"/>
        <w:jc w:val="both"/>
        <w:rPr>
          <w:rFonts w:ascii="Times New Roman" w:eastAsia="Times New Roman" w:hAnsi="Times New Roman" w:cs="Times New Roman"/>
          <w:sz w:val="28"/>
          <w:szCs w:val="28"/>
          <w:highlight w:val="yellow"/>
        </w:rPr>
      </w:pPr>
    </w:p>
    <w:p w14:paraId="50652D6F" w14:textId="77777777" w:rsidR="006E3E88" w:rsidRDefault="006E3E88" w:rsidP="006E3E88">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Области реализации МСС на уровне страны</w:t>
      </w:r>
      <w:r>
        <w:rPr>
          <w:rFonts w:ascii="Times New Roman" w:eastAsia="Times New Roman" w:hAnsi="Times New Roman" w:cs="Times New Roman"/>
          <w:sz w:val="28"/>
          <w:szCs w:val="28"/>
        </w:rPr>
        <w:t>:</w:t>
      </w:r>
    </w:p>
    <w:p w14:paraId="548CCE58" w14:textId="77777777" w:rsidR="006E3E88" w:rsidRDefault="006E3E88" w:rsidP="006E3E88">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Нельзя рассматривать МСС как изолированное, однократное мероприятие. Он должен стать постоянной частью программных мероприятий. Мониторинг должен включать механизмы, которые способны обеспечить необходимые изменения, в том числе на государственном уровне. Местные приоритеты сообщества должны быть в центре внимания мониторинга, и процесс мониторинга должен учитывать репрезентативность и инклюзивность представителей различных ключевых групп населения и сообщества. </w:t>
      </w:r>
    </w:p>
    <w:p w14:paraId="38D4E9B3" w14:textId="77777777" w:rsidR="006E3E88" w:rsidRDefault="006E3E88" w:rsidP="006E3E88">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Мониторинг на базе сообществ дает возможность выявлять барьеры при предоставлении различных услуг в сфере ВИЧ, а также </w:t>
      </w:r>
      <w:proofErr w:type="spellStart"/>
      <w:r>
        <w:rPr>
          <w:rFonts w:ascii="Times New Roman" w:eastAsia="Times New Roman" w:hAnsi="Times New Roman" w:cs="Times New Roman"/>
          <w:sz w:val="28"/>
          <w:szCs w:val="28"/>
        </w:rPr>
        <w:t>адвокатировать</w:t>
      </w:r>
      <w:proofErr w:type="spellEnd"/>
      <w:r>
        <w:rPr>
          <w:rFonts w:ascii="Times New Roman" w:eastAsia="Times New Roman" w:hAnsi="Times New Roman" w:cs="Times New Roman"/>
          <w:sz w:val="28"/>
          <w:szCs w:val="28"/>
        </w:rPr>
        <w:t xml:space="preserve"> принятие </w:t>
      </w:r>
      <w:proofErr w:type="gramStart"/>
      <w:r>
        <w:rPr>
          <w:rFonts w:ascii="Times New Roman" w:eastAsia="Times New Roman" w:hAnsi="Times New Roman" w:cs="Times New Roman"/>
          <w:sz w:val="28"/>
          <w:szCs w:val="28"/>
        </w:rPr>
        <w:t>решений  для</w:t>
      </w:r>
      <w:proofErr w:type="gramEnd"/>
      <w:r>
        <w:rPr>
          <w:rFonts w:ascii="Times New Roman" w:eastAsia="Times New Roman" w:hAnsi="Times New Roman" w:cs="Times New Roman"/>
          <w:sz w:val="28"/>
          <w:szCs w:val="28"/>
        </w:rPr>
        <w:t xml:space="preserve"> устранения выявленных барьеров, включая :</w:t>
      </w:r>
    </w:p>
    <w:p w14:paraId="5B1648CC" w14:textId="77777777" w:rsidR="006E3E88" w:rsidRDefault="006E3E88" w:rsidP="006E3E88">
      <w:pPr>
        <w:numPr>
          <w:ilvl w:val="0"/>
          <w:numId w:val="5"/>
        </w:numPr>
        <w:spacing w:before="240"/>
        <w:jc w:val="both"/>
        <w:rPr>
          <w:rFonts w:ascii="Times New Roman" w:eastAsia="Times New Roman" w:hAnsi="Times New Roman" w:cs="Times New Roman"/>
        </w:rPr>
      </w:pPr>
      <w:r>
        <w:rPr>
          <w:rFonts w:ascii="Times New Roman" w:eastAsia="Times New Roman" w:hAnsi="Times New Roman" w:cs="Times New Roman"/>
          <w:sz w:val="28"/>
          <w:szCs w:val="28"/>
        </w:rPr>
        <w:t xml:space="preserve">Доступ к услугам по тестированию, лечению и достижению вирусной нагрузки (достижение целей #959595) </w:t>
      </w:r>
    </w:p>
    <w:p w14:paraId="00F3B2F9" w14:textId="77777777" w:rsidR="006E3E88" w:rsidRDefault="006E3E88" w:rsidP="006E3E88">
      <w:pPr>
        <w:numPr>
          <w:ilvl w:val="0"/>
          <w:numId w:val="5"/>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Доступ к услугам профилактики ВИЧ (доступ к ДКП на базе Центров СПИД и сообществ, программы предоставления шприцов и презервативов, программы ОЗТ)</w:t>
      </w:r>
    </w:p>
    <w:p w14:paraId="2025AD69" w14:textId="77777777" w:rsidR="006E3E88" w:rsidRDefault="006E3E88" w:rsidP="006E3E88">
      <w:pPr>
        <w:numPr>
          <w:ilvl w:val="0"/>
          <w:numId w:val="5"/>
        </w:numPr>
        <w:jc w:val="both"/>
        <w:rPr>
          <w:rFonts w:ascii="Times New Roman" w:eastAsia="Times New Roman" w:hAnsi="Times New Roman" w:cs="Times New Roman"/>
        </w:rPr>
      </w:pPr>
      <w:r>
        <w:rPr>
          <w:rFonts w:ascii="Times New Roman" w:eastAsia="Times New Roman" w:hAnsi="Times New Roman" w:cs="Times New Roman"/>
          <w:sz w:val="28"/>
          <w:szCs w:val="28"/>
        </w:rPr>
        <w:t>Качество услуг социальной поддержки (достижение целей #101010)</w:t>
      </w:r>
    </w:p>
    <w:p w14:paraId="607A5C67" w14:textId="77777777" w:rsidR="006E3E88" w:rsidRDefault="006E3E88" w:rsidP="006E3E88">
      <w:pPr>
        <w:numPr>
          <w:ilvl w:val="0"/>
          <w:numId w:val="5"/>
        </w:numPr>
        <w:jc w:val="both"/>
        <w:rPr>
          <w:rFonts w:ascii="Times New Roman" w:eastAsia="Times New Roman" w:hAnsi="Times New Roman" w:cs="Times New Roman"/>
        </w:rPr>
      </w:pPr>
      <w:r>
        <w:rPr>
          <w:rFonts w:ascii="Times New Roman" w:eastAsia="Times New Roman" w:hAnsi="Times New Roman" w:cs="Times New Roman"/>
          <w:sz w:val="28"/>
          <w:szCs w:val="28"/>
        </w:rPr>
        <w:t>Барьеры, связанные с вопросами гендера и прав человека, стигматизирующее и дискриминирующее отношение при оказании услуг ЛЖВ и представителям ключевых групп населения</w:t>
      </w:r>
    </w:p>
    <w:p w14:paraId="5137B6CB" w14:textId="77777777" w:rsidR="006E3E88" w:rsidRDefault="006E3E88" w:rsidP="006E3E88">
      <w:pPr>
        <w:numPr>
          <w:ilvl w:val="0"/>
          <w:numId w:val="5"/>
        </w:numPr>
        <w:jc w:val="both"/>
        <w:rPr>
          <w:rFonts w:ascii="Times New Roman" w:eastAsia="Times New Roman" w:hAnsi="Times New Roman" w:cs="Times New Roman"/>
        </w:rPr>
      </w:pPr>
      <w:r>
        <w:rPr>
          <w:rFonts w:ascii="Times New Roman" w:eastAsia="Times New Roman" w:hAnsi="Times New Roman" w:cs="Times New Roman"/>
          <w:sz w:val="28"/>
          <w:szCs w:val="28"/>
        </w:rPr>
        <w:t>Бюджетный мониторинг (ценообразование на АРВ-препараты, тесты на вирусную нагрузку и СД 4).</w:t>
      </w:r>
    </w:p>
    <w:p w14:paraId="616C63F5" w14:textId="77777777" w:rsidR="006E3E88" w:rsidRDefault="006E3E88" w:rsidP="006E3E88">
      <w:pPr>
        <w:numPr>
          <w:ilvl w:val="0"/>
          <w:numId w:val="5"/>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Соответствие существующих подходов и практик современным международным стандартам</w:t>
      </w:r>
    </w:p>
    <w:p w14:paraId="1643A285" w14:textId="77777777" w:rsidR="006E3E88" w:rsidRDefault="006E3E88" w:rsidP="006E3E88">
      <w:pPr>
        <w:numPr>
          <w:ilvl w:val="0"/>
          <w:numId w:val="5"/>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Предоставление качественной и достоверной информации со стороны медицинских работников и неправительственных организаций</w:t>
      </w:r>
    </w:p>
    <w:p w14:paraId="3BBE8D1A" w14:textId="77777777" w:rsidR="006E3E88" w:rsidRDefault="006E3E88" w:rsidP="006E3E88">
      <w:pPr>
        <w:numPr>
          <w:ilvl w:val="0"/>
          <w:numId w:val="5"/>
        </w:numPr>
        <w:spacing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Качество коммуникации и сотрудничества между медицинскими организациями, предоставляющими услуги в сфере ВИЧ, и неправительственным сектором</w:t>
      </w:r>
    </w:p>
    <w:p w14:paraId="2CA81704" w14:textId="77777777" w:rsidR="008060E4" w:rsidRDefault="008060E4"/>
    <w:sectPr w:rsidR="008060E4">
      <w:pgSz w:w="11906" w:h="16838"/>
      <w:pgMar w:top="1440" w:right="1133"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3BB2"/>
    <w:multiLevelType w:val="multilevel"/>
    <w:tmpl w:val="B958E0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E90336"/>
    <w:multiLevelType w:val="multilevel"/>
    <w:tmpl w:val="AE2E9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93E3128"/>
    <w:multiLevelType w:val="multilevel"/>
    <w:tmpl w:val="1C4C03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42D3BD0"/>
    <w:multiLevelType w:val="multilevel"/>
    <w:tmpl w:val="9ACAC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985998"/>
    <w:multiLevelType w:val="multilevel"/>
    <w:tmpl w:val="B198A7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85413832">
    <w:abstractNumId w:val="0"/>
  </w:num>
  <w:num w:numId="2" w16cid:durableId="1822888669">
    <w:abstractNumId w:val="3"/>
  </w:num>
  <w:num w:numId="3" w16cid:durableId="1781607531">
    <w:abstractNumId w:val="4"/>
  </w:num>
  <w:num w:numId="4" w16cid:durableId="1106652987">
    <w:abstractNumId w:val="2"/>
  </w:num>
  <w:num w:numId="5" w16cid:durableId="818112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88"/>
    <w:rsid w:val="006E3E88"/>
    <w:rsid w:val="0080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D02B"/>
  <w15:chartTrackingRefBased/>
  <w15:docId w15:val="{96165BF2-7FC4-4F82-8915-4AE274DF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E88"/>
    <w:pPr>
      <w:spacing w:after="0" w:line="240" w:lineRule="auto"/>
    </w:pPr>
    <w:rPr>
      <w:rFonts w:ascii="Calibri" w:eastAsia="Calibri" w:hAnsi="Calibri" w:cs="Calibri"/>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f0">
    <w:name w:val="pf0"/>
    <w:basedOn w:val="a"/>
    <w:rsid w:val="006E3E88"/>
    <w:pPr>
      <w:spacing w:before="100" w:beforeAutospacing="1" w:after="100" w:afterAutospacing="1"/>
    </w:pPr>
    <w:rPr>
      <w:rFonts w:ascii="Times New Roman" w:eastAsia="Times New Roman" w:hAnsi="Times New Roman" w:cs="Times New Roman"/>
      <w:lang w:val="en-US"/>
    </w:rPr>
  </w:style>
  <w:style w:type="character" w:customStyle="1" w:styleId="cf01">
    <w:name w:val="cf01"/>
    <w:basedOn w:val="a0"/>
    <w:rsid w:val="006E3E88"/>
    <w:rPr>
      <w:rFonts w:ascii="Segoe UI" w:hAnsi="Segoe UI" w:cs="Segoe UI"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1815</Words>
  <Characters>10349</Characters>
  <Application>Microsoft Office Word</Application>
  <DocSecurity>0</DocSecurity>
  <Lines>86</Lines>
  <Paragraphs>24</Paragraphs>
  <ScaleCrop>false</ScaleCrop>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Ryssaldy Demeuova</dc:creator>
  <cp:keywords/>
  <dc:description/>
  <cp:lastModifiedBy>Ryssaldy Demeuova</cp:lastModifiedBy>
  <cp:revision>1</cp:revision>
  <dcterms:created xsi:type="dcterms:W3CDTF">2023-09-28T04:50:00Z</dcterms:created>
  <dcterms:modified xsi:type="dcterms:W3CDTF">2023-09-28T04:53:00Z</dcterms:modified>
</cp:coreProperties>
</file>