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71E9" w14:textId="77777777" w:rsidR="00C26E35" w:rsidRPr="00394197" w:rsidRDefault="00B679B4" w:rsidP="00886A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9419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0AA62BA" wp14:editId="239A300C">
            <wp:simplePos x="0" y="0"/>
            <wp:positionH relativeFrom="margin">
              <wp:posOffset>2687955</wp:posOffset>
            </wp:positionH>
            <wp:positionV relativeFrom="margin">
              <wp:posOffset>40005</wp:posOffset>
            </wp:positionV>
            <wp:extent cx="950595" cy="962660"/>
            <wp:effectExtent l="0" t="0" r="1905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Қ</w:t>
      </w:r>
      <w:r w:rsidR="00C26E35" w:rsidRPr="00394197">
        <w:rPr>
          <w:rFonts w:ascii="Times New Roman" w:hAnsi="Times New Roman"/>
          <w:b/>
          <w:sz w:val="24"/>
          <w:szCs w:val="24"/>
        </w:rPr>
        <w:t>АЗА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Қ</w:t>
      </w:r>
      <w:r w:rsidR="00C26E35" w:rsidRPr="00394197">
        <w:rPr>
          <w:rFonts w:ascii="Times New Roman" w:hAnsi="Times New Roman"/>
          <w:b/>
          <w:sz w:val="24"/>
          <w:szCs w:val="24"/>
        </w:rPr>
        <w:t>СТАН РЕСПУБЛИКАСЫН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ЫҢ</w:t>
      </w:r>
      <w:r w:rsidR="00C26E35" w:rsidRPr="00394197">
        <w:rPr>
          <w:rFonts w:ascii="Times New Roman" w:hAnsi="Times New Roman"/>
          <w:b/>
          <w:sz w:val="24"/>
          <w:szCs w:val="24"/>
        </w:rPr>
        <w:t xml:space="preserve"> </w:t>
      </w:r>
      <w:r w:rsidR="00C26E35" w:rsidRPr="00394197">
        <w:rPr>
          <w:rFonts w:ascii="Times New Roman" w:hAnsi="Times New Roman"/>
          <w:b/>
          <w:sz w:val="24"/>
          <w:szCs w:val="24"/>
        </w:rPr>
        <w:br/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C26E35" w:rsidRPr="00394197">
        <w:rPr>
          <w:rFonts w:ascii="Times New Roman" w:hAnsi="Times New Roman"/>
          <w:b/>
          <w:sz w:val="24"/>
          <w:szCs w:val="24"/>
        </w:rPr>
        <w:t>ДЕНСАУЛЫ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Қ</w:t>
      </w:r>
      <w:r w:rsidR="00C26E35" w:rsidRPr="00394197">
        <w:rPr>
          <w:rFonts w:ascii="Times New Roman" w:hAnsi="Times New Roman"/>
          <w:b/>
          <w:sz w:val="24"/>
          <w:szCs w:val="24"/>
        </w:rPr>
        <w:t xml:space="preserve"> СА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Қ</w:t>
      </w:r>
      <w:r w:rsidR="00C26E35" w:rsidRPr="00394197">
        <w:rPr>
          <w:rFonts w:ascii="Times New Roman" w:hAnsi="Times New Roman"/>
          <w:b/>
          <w:sz w:val="24"/>
          <w:szCs w:val="24"/>
        </w:rPr>
        <w:t>ТАУ МИНИСТРЛ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ІГІ</w:t>
      </w:r>
    </w:p>
    <w:p w14:paraId="6C5FB682" w14:textId="77777777" w:rsidR="00C26E35" w:rsidRPr="00394197" w:rsidRDefault="00C26E35" w:rsidP="00886AD7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4197">
        <w:rPr>
          <w:rFonts w:ascii="Times New Roman" w:hAnsi="Times New Roman"/>
          <w:b/>
          <w:sz w:val="24"/>
          <w:szCs w:val="24"/>
          <w:lang w:val="kk-KZ"/>
        </w:rPr>
        <w:t>ШАРУАШЫЛЫҚ  ЖҮРГІЗУ ҚҰҚЫҒЫНДАҒЫ  РЕСПУБЛИКАЛЫҚ МЕМЛЕКЕТТІК КӘСІПОРНЫ</w:t>
      </w:r>
    </w:p>
    <w:p w14:paraId="2EE98247" w14:textId="77777777" w:rsidR="00C26E35" w:rsidRPr="00394197" w:rsidRDefault="00D3415F" w:rsidP="00886AD7">
      <w:pPr>
        <w:pStyle w:val="NoSpacing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419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1F1DB" wp14:editId="30185E6D">
                <wp:simplePos x="0" y="0"/>
                <wp:positionH relativeFrom="column">
                  <wp:posOffset>-49530</wp:posOffset>
                </wp:positionH>
                <wp:positionV relativeFrom="paragraph">
                  <wp:posOffset>960755</wp:posOffset>
                </wp:positionV>
                <wp:extent cx="6429375" cy="9525"/>
                <wp:effectExtent l="19050" t="19050" r="9525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93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5F5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9pt;margin-top:75.65pt;width:506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" strokecolor="#00b0f0" strokeweight="3pt"/>
            </w:pict>
          </mc:Fallback>
        </mc:AlternateConten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t>ҚАЗАҚСТАН  РЕСПУБЛИКАСЫНЫҢ                      ҰЛТТЫҚ ФТИЗИОПУЛЬМОНОЛОГИЯ ҒЫЛЫМИ ОРТАЛЫҒЫ</w:t>
      </w:r>
      <w:r w:rsidR="00C26E35" w:rsidRPr="00394197">
        <w:rPr>
          <w:rFonts w:ascii="Times New Roman" w:hAnsi="Times New Roman"/>
          <w:b/>
          <w:sz w:val="24"/>
          <w:szCs w:val="24"/>
          <w:lang w:val="kk-KZ"/>
        </w:rPr>
        <w:br/>
      </w:r>
    </w:p>
    <w:p w14:paraId="4F37AABE" w14:textId="77777777" w:rsidR="00C26E35" w:rsidRPr="00394197" w:rsidRDefault="00C26E35" w:rsidP="00677AD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94197">
        <w:rPr>
          <w:rFonts w:ascii="Times New Roman" w:hAnsi="Times New Roman"/>
          <w:b/>
          <w:sz w:val="24"/>
          <w:szCs w:val="24"/>
        </w:rPr>
        <w:br w:type="column"/>
      </w:r>
      <w:r w:rsidRPr="00394197">
        <w:rPr>
          <w:rFonts w:ascii="Times New Roman" w:hAnsi="Times New Roman"/>
          <w:b/>
          <w:sz w:val="24"/>
          <w:szCs w:val="24"/>
        </w:rPr>
        <w:t xml:space="preserve">МИНИСТЕРСТВО ЗДРАВООХРАНЕНИЯ </w:t>
      </w:r>
      <w:r w:rsidRPr="00394197">
        <w:rPr>
          <w:rFonts w:ascii="Times New Roman" w:hAnsi="Times New Roman"/>
          <w:b/>
          <w:sz w:val="24"/>
          <w:szCs w:val="24"/>
        </w:rPr>
        <w:br/>
      </w:r>
      <w:r w:rsidRPr="00394197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Pr="00394197">
        <w:rPr>
          <w:rFonts w:ascii="Times New Roman" w:hAnsi="Times New Roman"/>
          <w:b/>
          <w:sz w:val="24"/>
          <w:szCs w:val="24"/>
        </w:rPr>
        <w:t>РЕСПУБЛИКИ КАЗАХСТАН</w:t>
      </w:r>
    </w:p>
    <w:p w14:paraId="259E29C5" w14:textId="77777777" w:rsidR="00C26E35" w:rsidRPr="00394197" w:rsidRDefault="00C26E35" w:rsidP="00886AD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94197">
        <w:rPr>
          <w:rFonts w:ascii="Times New Roman" w:hAnsi="Times New Roman"/>
          <w:b/>
          <w:sz w:val="24"/>
          <w:szCs w:val="24"/>
        </w:rPr>
        <w:t>РЕСПУБЛИКАНСКОЕ</w:t>
      </w:r>
      <w:r w:rsidRPr="00394197">
        <w:rPr>
          <w:rFonts w:ascii="Times New Roman" w:hAnsi="Times New Roman"/>
          <w:b/>
          <w:sz w:val="24"/>
          <w:szCs w:val="24"/>
          <w:lang w:val="kk-KZ"/>
        </w:rPr>
        <w:t xml:space="preserve"> ГОСУДАРСТВЕННОЕ   ПРЕДПРИЯТИЕ НА ПРАВЕ ХОЗЯЙСТВЕННОГО ВЕДЕНИЯ</w:t>
      </w:r>
      <w:r w:rsidRPr="00394197">
        <w:rPr>
          <w:rFonts w:ascii="Times New Roman" w:hAnsi="Times New Roman"/>
          <w:b/>
          <w:sz w:val="24"/>
          <w:szCs w:val="24"/>
        </w:rPr>
        <w:br/>
        <w:t xml:space="preserve">НАЦИОНАЛЬНЫЙ </w:t>
      </w:r>
      <w:r w:rsidRPr="00394197">
        <w:rPr>
          <w:rFonts w:ascii="Times New Roman" w:hAnsi="Times New Roman"/>
          <w:b/>
          <w:sz w:val="24"/>
          <w:szCs w:val="24"/>
          <w:lang w:val="kk-KZ"/>
        </w:rPr>
        <w:t>НАУЧНЫЙ ЦЕНТР</w:t>
      </w:r>
      <w:r w:rsidRPr="00394197">
        <w:rPr>
          <w:rFonts w:ascii="Times New Roman" w:hAnsi="Times New Roman"/>
          <w:b/>
          <w:sz w:val="24"/>
          <w:szCs w:val="24"/>
        </w:rPr>
        <w:br/>
      </w:r>
      <w:r w:rsidRPr="00394197">
        <w:rPr>
          <w:rFonts w:ascii="Times New Roman" w:hAnsi="Times New Roman"/>
          <w:b/>
          <w:sz w:val="24"/>
          <w:szCs w:val="24"/>
          <w:lang w:val="kk-KZ"/>
        </w:rPr>
        <w:t xml:space="preserve"> ФТИЗИОПУЛЬМОНОЛОГИИ       </w:t>
      </w:r>
      <w:r w:rsidRPr="00394197">
        <w:rPr>
          <w:rFonts w:ascii="Times New Roman" w:hAnsi="Times New Roman"/>
          <w:b/>
          <w:sz w:val="24"/>
          <w:szCs w:val="24"/>
        </w:rPr>
        <w:t>РЕСПУБЛИКИ КАЗАХСТАН</w:t>
      </w:r>
    </w:p>
    <w:p w14:paraId="3FB52FE0" w14:textId="77777777" w:rsidR="00C26E35" w:rsidRPr="00394197" w:rsidRDefault="00C26E35" w:rsidP="00C26E35">
      <w:pPr>
        <w:pStyle w:val="a"/>
        <w:rPr>
          <w:lang w:val="kk-KZ"/>
        </w:rPr>
        <w:sectPr w:rsidR="00C26E35" w:rsidRPr="00394197">
          <w:type w:val="continuous"/>
          <w:pgSz w:w="11907" w:h="16840"/>
          <w:pgMar w:top="431" w:right="613" w:bottom="360" w:left="1142" w:header="720" w:footer="720" w:gutter="0"/>
          <w:cols w:num="2" w:space="720" w:equalWidth="0">
            <w:col w:w="3816" w:space="2136"/>
            <w:col w:w="4200"/>
          </w:cols>
          <w:noEndnote/>
        </w:sectPr>
      </w:pPr>
    </w:p>
    <w:p w14:paraId="24FA7EE4" w14:textId="77777777" w:rsidR="00886AD7" w:rsidRPr="00394197" w:rsidRDefault="00886AD7" w:rsidP="00886AD7">
      <w:pPr>
        <w:pStyle w:val="a"/>
        <w:spacing w:line="57" w:lineRule="exact"/>
        <w:rPr>
          <w:lang w:val="kk-KZ"/>
        </w:rPr>
      </w:pPr>
    </w:p>
    <w:p w14:paraId="38E2B47D" w14:textId="77777777" w:rsidR="00886AD7" w:rsidRPr="00394197" w:rsidRDefault="00886AD7" w:rsidP="00886AD7">
      <w:pPr>
        <w:jc w:val="center"/>
        <w:rPr>
          <w:rFonts w:ascii="Times New Roman" w:hAnsi="Times New Roman"/>
          <w:b/>
          <w:spacing w:val="80"/>
          <w:sz w:val="24"/>
          <w:szCs w:val="24"/>
          <w:lang w:val="kk-KZ"/>
        </w:rPr>
      </w:pPr>
      <w:r w:rsidRPr="00394197">
        <w:rPr>
          <w:rFonts w:ascii="Times New Roman" w:hAnsi="Times New Roman"/>
          <w:b/>
          <w:spacing w:val="80"/>
          <w:sz w:val="24"/>
          <w:szCs w:val="24"/>
        </w:rPr>
        <w:t>ПРОТОКОЛ</w:t>
      </w:r>
      <w:r w:rsidRPr="00394197">
        <w:rPr>
          <w:rFonts w:ascii="Times New Roman" w:hAnsi="Times New Roman"/>
          <w:b/>
          <w:spacing w:val="80"/>
          <w:sz w:val="24"/>
          <w:szCs w:val="24"/>
          <w:lang w:val="kk-KZ"/>
        </w:rPr>
        <w:t>№</w:t>
      </w:r>
    </w:p>
    <w:p w14:paraId="6C32FA12" w14:textId="77777777" w:rsidR="00886AD7" w:rsidRPr="00394197" w:rsidRDefault="00886AD7" w:rsidP="006D5CCF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94197">
        <w:rPr>
          <w:rFonts w:ascii="Times New Roman" w:hAnsi="Times New Roman"/>
          <w:b/>
          <w:sz w:val="24"/>
          <w:szCs w:val="24"/>
          <w:lang w:val="kk-KZ"/>
        </w:rPr>
        <w:t xml:space="preserve">допуска и итогов </w:t>
      </w:r>
      <w:r w:rsidRPr="00394197">
        <w:rPr>
          <w:rFonts w:ascii="Times New Roman" w:hAnsi="Times New Roman"/>
          <w:b/>
          <w:sz w:val="24"/>
          <w:szCs w:val="24"/>
          <w:u w:val="single"/>
          <w:lang w:val="kk-KZ"/>
        </w:rPr>
        <w:t>повторного</w:t>
      </w:r>
      <w:r w:rsidRPr="0039419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94197">
        <w:rPr>
          <w:rFonts w:ascii="Times New Roman" w:hAnsi="Times New Roman"/>
          <w:b/>
          <w:sz w:val="24"/>
          <w:szCs w:val="24"/>
        </w:rPr>
        <w:t xml:space="preserve">конкурса по закупке </w:t>
      </w:r>
      <w:r w:rsidRPr="00394197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394197">
        <w:rPr>
          <w:rFonts w:ascii="Times New Roman" w:hAnsi="Times New Roman"/>
          <w:b/>
          <w:sz w:val="24"/>
          <w:szCs w:val="24"/>
        </w:rPr>
        <w:t>малых грантов», направленных на усиление роли гражданского сектора и участия в контроле над ТБ, ЛУ ТБ и ТБ/ВИЧ с фокусом на уязвимые группы и ключевые группы (БОМЖ, ЛЗА, ЛЖВ, ЛУН, бывшие заключенные, внешние и внутренние мигранты, малоимущие)  для неправительственных организаций</w:t>
      </w:r>
    </w:p>
    <w:p w14:paraId="7AB07C7F" w14:textId="77777777" w:rsidR="00886AD7" w:rsidRPr="00394197" w:rsidRDefault="00886AD7" w:rsidP="00886AD7">
      <w:pPr>
        <w:jc w:val="center"/>
        <w:rPr>
          <w:rFonts w:ascii="Times New Roman" w:hAnsi="Times New Roman"/>
          <w:b/>
          <w:sz w:val="24"/>
          <w:szCs w:val="24"/>
        </w:rPr>
      </w:pPr>
      <w:r w:rsidRPr="00394197">
        <w:rPr>
          <w:rFonts w:ascii="Times New Roman" w:hAnsi="Times New Roman"/>
          <w:b/>
          <w:sz w:val="24"/>
          <w:szCs w:val="24"/>
        </w:rPr>
        <w:t>г. Алматы</w:t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sz w:val="24"/>
          <w:szCs w:val="24"/>
        </w:rPr>
        <w:tab/>
      </w:r>
      <w:r w:rsidRPr="00394197">
        <w:rPr>
          <w:rFonts w:ascii="Times New Roman" w:hAnsi="Times New Roman"/>
          <w:b/>
          <w:sz w:val="24"/>
          <w:szCs w:val="24"/>
          <w:lang w:val="kk-KZ"/>
        </w:rPr>
        <w:t>«</w:t>
      </w:r>
      <w:r w:rsidR="005856BF" w:rsidRPr="00394197">
        <w:rPr>
          <w:rFonts w:ascii="Times New Roman" w:hAnsi="Times New Roman"/>
          <w:b/>
          <w:sz w:val="24"/>
          <w:szCs w:val="24"/>
          <w:lang w:val="kk-KZ"/>
        </w:rPr>
        <w:t>27</w:t>
      </w:r>
      <w:r w:rsidRPr="0039419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394197">
        <w:rPr>
          <w:rFonts w:ascii="Times New Roman" w:hAnsi="Times New Roman"/>
          <w:b/>
          <w:sz w:val="24"/>
          <w:szCs w:val="24"/>
        </w:rPr>
        <w:t xml:space="preserve"> января 2020 г.</w:t>
      </w:r>
    </w:p>
    <w:p w14:paraId="5FA50CFF" w14:textId="77777777" w:rsidR="00886AD7" w:rsidRPr="00394197" w:rsidRDefault="00886AD7" w:rsidP="00EF43F8">
      <w:pPr>
        <w:pStyle w:val="NoSpacing"/>
        <w:rPr>
          <w:rStyle w:val="s0"/>
          <w:b/>
          <w:sz w:val="24"/>
          <w:szCs w:val="24"/>
        </w:rPr>
      </w:pPr>
      <w:r w:rsidRPr="00394197">
        <w:rPr>
          <w:rStyle w:val="s0"/>
          <w:b/>
          <w:sz w:val="24"/>
          <w:szCs w:val="24"/>
        </w:rPr>
        <w:t>Конкурсная комиссия в составе:</w:t>
      </w:r>
    </w:p>
    <w:p w14:paraId="59F06C06" w14:textId="77777777" w:rsidR="00886AD7" w:rsidRPr="00394197" w:rsidRDefault="00886AD7" w:rsidP="00EF43F8">
      <w:pPr>
        <w:pStyle w:val="NoSpacing"/>
        <w:rPr>
          <w:rStyle w:val="s0"/>
          <w:b/>
          <w:sz w:val="24"/>
          <w:szCs w:val="24"/>
        </w:rPr>
      </w:pPr>
      <w:r w:rsidRPr="00394197">
        <w:rPr>
          <w:rStyle w:val="s0"/>
          <w:b/>
          <w:sz w:val="24"/>
          <w:szCs w:val="24"/>
        </w:rPr>
        <w:t xml:space="preserve">Председатель комиссии: </w:t>
      </w:r>
    </w:p>
    <w:p w14:paraId="776D16C4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 xml:space="preserve">1. </w:t>
      </w:r>
      <w:proofErr w:type="spellStart"/>
      <w:r w:rsidRPr="00394197">
        <w:rPr>
          <w:rStyle w:val="s0"/>
          <w:sz w:val="24"/>
          <w:szCs w:val="24"/>
        </w:rPr>
        <w:t>Жанибеков</w:t>
      </w:r>
      <w:proofErr w:type="spellEnd"/>
      <w:r w:rsidRPr="00394197">
        <w:rPr>
          <w:rStyle w:val="s0"/>
          <w:sz w:val="24"/>
          <w:szCs w:val="24"/>
        </w:rPr>
        <w:t xml:space="preserve"> А.Б.- заместитель директора</w:t>
      </w:r>
      <w:r w:rsidR="00534774" w:rsidRPr="00394197">
        <w:rPr>
          <w:rStyle w:val="s0"/>
          <w:sz w:val="24"/>
          <w:szCs w:val="24"/>
        </w:rPr>
        <w:t xml:space="preserve"> ННЦФ МЗ РК</w:t>
      </w:r>
      <w:r w:rsidRPr="00394197">
        <w:rPr>
          <w:rStyle w:val="s0"/>
          <w:sz w:val="24"/>
          <w:szCs w:val="24"/>
        </w:rPr>
        <w:t>;</w:t>
      </w:r>
    </w:p>
    <w:p w14:paraId="2F0F4F52" w14:textId="77777777" w:rsidR="00886AD7" w:rsidRPr="00394197" w:rsidRDefault="00886AD7" w:rsidP="00EF43F8">
      <w:pPr>
        <w:pStyle w:val="NoSpacing"/>
        <w:rPr>
          <w:rStyle w:val="s0"/>
          <w:b/>
          <w:sz w:val="24"/>
          <w:szCs w:val="24"/>
        </w:rPr>
      </w:pPr>
      <w:r w:rsidRPr="00394197">
        <w:rPr>
          <w:rStyle w:val="s0"/>
          <w:b/>
          <w:sz w:val="24"/>
          <w:szCs w:val="24"/>
        </w:rPr>
        <w:t>Заместитель председателя комиссии:</w:t>
      </w:r>
    </w:p>
    <w:p w14:paraId="7962C8D7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>2. Ералиева Л.Т.  – заместитель директора по науке и стратегическим вопросам</w:t>
      </w:r>
      <w:r w:rsidR="00534774" w:rsidRPr="00394197">
        <w:rPr>
          <w:rStyle w:val="s0"/>
          <w:sz w:val="24"/>
          <w:szCs w:val="24"/>
        </w:rPr>
        <w:t xml:space="preserve"> ННЦФ МЗ РК</w:t>
      </w:r>
      <w:r w:rsidRPr="00394197">
        <w:rPr>
          <w:rStyle w:val="s0"/>
          <w:sz w:val="24"/>
          <w:szCs w:val="24"/>
        </w:rPr>
        <w:t>;</w:t>
      </w:r>
    </w:p>
    <w:p w14:paraId="5DBFC7F4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>Члены комиссии:</w:t>
      </w:r>
    </w:p>
    <w:p w14:paraId="2166D28E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>3. Джазыбекова П.М. – руководитель отдела стратегического развития, эпидемиологии, МиО ННЦФ РК;</w:t>
      </w:r>
    </w:p>
    <w:p w14:paraId="00A84F2E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>4. Давлетгалиев</w:t>
      </w:r>
      <w:r w:rsidR="00534774" w:rsidRPr="00394197">
        <w:rPr>
          <w:rStyle w:val="s0"/>
          <w:sz w:val="24"/>
          <w:szCs w:val="24"/>
        </w:rPr>
        <w:t>а</w:t>
      </w:r>
      <w:r w:rsidRPr="00394197">
        <w:rPr>
          <w:rStyle w:val="s0"/>
          <w:sz w:val="24"/>
          <w:szCs w:val="24"/>
        </w:rPr>
        <w:t xml:space="preserve"> Т.-Национальный координатор по компоненту ВИЧ;</w:t>
      </w:r>
    </w:p>
    <w:p w14:paraId="53F25706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 xml:space="preserve">5. </w:t>
      </w:r>
      <w:proofErr w:type="spellStart"/>
      <w:r w:rsidRPr="00394197">
        <w:rPr>
          <w:rStyle w:val="s0"/>
          <w:sz w:val="24"/>
          <w:szCs w:val="24"/>
        </w:rPr>
        <w:t>Альгожин</w:t>
      </w:r>
      <w:proofErr w:type="spellEnd"/>
      <w:r w:rsidRPr="00394197">
        <w:rPr>
          <w:rStyle w:val="s0"/>
          <w:sz w:val="24"/>
          <w:szCs w:val="24"/>
        </w:rPr>
        <w:t xml:space="preserve"> Е.- Исполнительный директор представительства НПО «Партнеры во имя здоровья в РК»;</w:t>
      </w:r>
    </w:p>
    <w:p w14:paraId="13016DAE" w14:textId="77777777" w:rsidR="00886AD7" w:rsidRPr="00394197" w:rsidRDefault="00886AD7" w:rsidP="00EF43F8">
      <w:pPr>
        <w:pStyle w:val="NoSpacing"/>
        <w:rPr>
          <w:rStyle w:val="s0"/>
          <w:sz w:val="24"/>
          <w:szCs w:val="24"/>
        </w:rPr>
      </w:pPr>
      <w:r w:rsidRPr="00394197">
        <w:rPr>
          <w:rStyle w:val="s0"/>
          <w:sz w:val="24"/>
          <w:szCs w:val="24"/>
        </w:rPr>
        <w:t xml:space="preserve">6. </w:t>
      </w:r>
      <w:proofErr w:type="spellStart"/>
      <w:r w:rsidRPr="00394197">
        <w:rPr>
          <w:rStyle w:val="s0"/>
          <w:sz w:val="24"/>
          <w:szCs w:val="24"/>
        </w:rPr>
        <w:t>Бурински</w:t>
      </w:r>
      <w:proofErr w:type="spellEnd"/>
      <w:r w:rsidRPr="00394197">
        <w:rPr>
          <w:rStyle w:val="s0"/>
          <w:sz w:val="24"/>
          <w:szCs w:val="24"/>
        </w:rPr>
        <w:t xml:space="preserve"> В.- </w:t>
      </w:r>
      <w:r w:rsidR="007F2DAF">
        <w:rPr>
          <w:rStyle w:val="s0"/>
          <w:sz w:val="24"/>
          <w:szCs w:val="24"/>
          <w:lang w:val="kk-KZ"/>
        </w:rPr>
        <w:t>С</w:t>
      </w:r>
      <w:r w:rsidR="002C6EE7">
        <w:rPr>
          <w:rStyle w:val="s0"/>
          <w:sz w:val="24"/>
          <w:szCs w:val="24"/>
          <w:lang w:val="kk-KZ"/>
        </w:rPr>
        <w:t xml:space="preserve">трановой </w:t>
      </w:r>
      <w:r w:rsidRPr="00394197">
        <w:rPr>
          <w:rStyle w:val="s0"/>
          <w:sz w:val="24"/>
          <w:szCs w:val="24"/>
        </w:rPr>
        <w:t xml:space="preserve">технический </w:t>
      </w:r>
      <w:r w:rsidR="002C6EE7">
        <w:rPr>
          <w:rStyle w:val="s0"/>
          <w:sz w:val="24"/>
          <w:szCs w:val="24"/>
          <w:lang w:val="kk-KZ"/>
        </w:rPr>
        <w:t>советник п</w:t>
      </w:r>
      <w:r w:rsidR="00CF466A" w:rsidRPr="00394197">
        <w:rPr>
          <w:rStyle w:val="s0"/>
          <w:sz w:val="24"/>
          <w:szCs w:val="24"/>
        </w:rPr>
        <w:t xml:space="preserve">о </w:t>
      </w:r>
      <w:r w:rsidR="00E3560D">
        <w:rPr>
          <w:rStyle w:val="s0"/>
          <w:sz w:val="24"/>
          <w:szCs w:val="24"/>
          <w:lang w:val="kk-KZ"/>
        </w:rPr>
        <w:t>туберкулезу</w:t>
      </w:r>
      <w:r w:rsidR="002C6EE7">
        <w:rPr>
          <w:rStyle w:val="s0"/>
          <w:sz w:val="24"/>
          <w:szCs w:val="24"/>
          <w:lang w:val="kk-KZ"/>
        </w:rPr>
        <w:t xml:space="preserve"> в ННЦФ</w:t>
      </w:r>
      <w:r w:rsidRPr="00394197">
        <w:rPr>
          <w:rStyle w:val="s0"/>
          <w:sz w:val="24"/>
          <w:szCs w:val="24"/>
        </w:rPr>
        <w:t>;</w:t>
      </w:r>
    </w:p>
    <w:p w14:paraId="38D96BC0" w14:textId="77777777" w:rsidR="00886AD7" w:rsidRPr="002C6EE7" w:rsidRDefault="00886AD7" w:rsidP="00EF43F8">
      <w:pPr>
        <w:pStyle w:val="NoSpacing"/>
        <w:rPr>
          <w:rStyle w:val="s0"/>
          <w:sz w:val="24"/>
          <w:szCs w:val="24"/>
          <w:lang w:val="en-US"/>
        </w:rPr>
      </w:pPr>
      <w:r w:rsidRPr="002C6EE7">
        <w:rPr>
          <w:rStyle w:val="s0"/>
          <w:sz w:val="24"/>
          <w:szCs w:val="24"/>
          <w:lang w:val="en-US"/>
        </w:rPr>
        <w:t xml:space="preserve">7. </w:t>
      </w:r>
      <w:r w:rsidRPr="00394197">
        <w:rPr>
          <w:rStyle w:val="s0"/>
          <w:sz w:val="24"/>
          <w:szCs w:val="24"/>
        </w:rPr>
        <w:t>Жумагулова</w:t>
      </w:r>
      <w:r w:rsidRPr="002C6EE7">
        <w:rPr>
          <w:rStyle w:val="s0"/>
          <w:sz w:val="24"/>
          <w:szCs w:val="24"/>
          <w:lang w:val="en-US"/>
        </w:rPr>
        <w:t xml:space="preserve"> </w:t>
      </w:r>
      <w:r w:rsidRPr="00394197">
        <w:rPr>
          <w:rStyle w:val="s0"/>
          <w:sz w:val="24"/>
          <w:szCs w:val="24"/>
        </w:rPr>
        <w:t>З</w:t>
      </w:r>
      <w:r w:rsidRPr="002C6EE7">
        <w:rPr>
          <w:rStyle w:val="s0"/>
          <w:sz w:val="24"/>
          <w:szCs w:val="24"/>
          <w:lang w:val="en-US"/>
        </w:rPr>
        <w:t>.-</w:t>
      </w:r>
      <w:r w:rsidR="007F2DAF">
        <w:rPr>
          <w:rStyle w:val="s0"/>
          <w:sz w:val="24"/>
          <w:szCs w:val="24"/>
          <w:lang w:val="kk-KZ"/>
        </w:rPr>
        <w:t>П</w:t>
      </w:r>
      <w:proofErr w:type="spellStart"/>
      <w:r w:rsidRPr="00394197">
        <w:rPr>
          <w:rStyle w:val="s0"/>
          <w:sz w:val="24"/>
          <w:szCs w:val="24"/>
        </w:rPr>
        <w:t>редставитель</w:t>
      </w:r>
      <w:proofErr w:type="spellEnd"/>
      <w:r w:rsidRPr="002C6EE7">
        <w:rPr>
          <w:rStyle w:val="s0"/>
          <w:sz w:val="24"/>
          <w:szCs w:val="24"/>
          <w:lang w:val="en-US"/>
        </w:rPr>
        <w:t xml:space="preserve"> </w:t>
      </w:r>
      <w:r w:rsidR="002C6EE7" w:rsidRPr="007F2DAF">
        <w:rPr>
          <w:rStyle w:val="s0"/>
          <w:bCs/>
          <w:sz w:val="24"/>
          <w:szCs w:val="24"/>
          <w:lang w:val="en-US"/>
        </w:rPr>
        <w:t>Population Services International (PSI)</w:t>
      </w:r>
      <w:r w:rsidRPr="002C6EE7">
        <w:rPr>
          <w:rStyle w:val="s0"/>
          <w:sz w:val="24"/>
          <w:szCs w:val="24"/>
          <w:lang w:val="en-US"/>
        </w:rPr>
        <w:t xml:space="preserve">; </w:t>
      </w:r>
    </w:p>
    <w:p w14:paraId="08077FCB" w14:textId="77777777" w:rsidR="00886AD7" w:rsidRPr="002C6EE7" w:rsidRDefault="00886AD7" w:rsidP="00EF43F8">
      <w:pPr>
        <w:pStyle w:val="NoSpacing"/>
        <w:rPr>
          <w:rStyle w:val="s0"/>
          <w:sz w:val="24"/>
          <w:szCs w:val="24"/>
          <w:lang w:val="kk-KZ"/>
        </w:rPr>
      </w:pPr>
      <w:proofErr w:type="spellStart"/>
      <w:r w:rsidRPr="00394197">
        <w:rPr>
          <w:rStyle w:val="s0"/>
          <w:sz w:val="24"/>
          <w:szCs w:val="24"/>
        </w:rPr>
        <w:t>Мойченко</w:t>
      </w:r>
      <w:proofErr w:type="spellEnd"/>
      <w:r w:rsidRPr="00394197">
        <w:rPr>
          <w:rStyle w:val="s0"/>
          <w:sz w:val="24"/>
          <w:szCs w:val="24"/>
        </w:rPr>
        <w:t xml:space="preserve"> Т. - Наблюдатель от Местного агента</w:t>
      </w:r>
      <w:r w:rsidR="00534774" w:rsidRPr="00394197">
        <w:rPr>
          <w:rStyle w:val="s0"/>
          <w:sz w:val="24"/>
          <w:szCs w:val="24"/>
        </w:rPr>
        <w:t xml:space="preserve"> фонда</w:t>
      </w:r>
      <w:r w:rsidR="002C6EE7">
        <w:rPr>
          <w:rStyle w:val="s0"/>
          <w:sz w:val="24"/>
          <w:szCs w:val="24"/>
          <w:lang w:val="kk-KZ"/>
        </w:rPr>
        <w:t xml:space="preserve"> (МАФ);</w:t>
      </w:r>
    </w:p>
    <w:p w14:paraId="22BE3676" w14:textId="77777777" w:rsidR="002C6EE7" w:rsidRDefault="00886AD7" w:rsidP="00EF43F8">
      <w:pPr>
        <w:pStyle w:val="NoSpacing"/>
        <w:rPr>
          <w:rStyle w:val="s0"/>
          <w:sz w:val="24"/>
          <w:szCs w:val="24"/>
          <w:lang w:val="kk-KZ"/>
        </w:rPr>
      </w:pPr>
      <w:r w:rsidRPr="00394197">
        <w:rPr>
          <w:rStyle w:val="s0"/>
          <w:b/>
          <w:sz w:val="24"/>
          <w:szCs w:val="24"/>
        </w:rPr>
        <w:t>Секретарь:</w:t>
      </w:r>
      <w:r w:rsidRPr="00394197">
        <w:rPr>
          <w:rStyle w:val="s0"/>
          <w:sz w:val="24"/>
          <w:szCs w:val="24"/>
        </w:rPr>
        <w:t xml:space="preserve"> </w:t>
      </w:r>
      <w:proofErr w:type="spellStart"/>
      <w:r w:rsidRPr="00394197">
        <w:rPr>
          <w:rStyle w:val="s0"/>
          <w:sz w:val="24"/>
          <w:szCs w:val="24"/>
        </w:rPr>
        <w:t>Бейкенова</w:t>
      </w:r>
      <w:proofErr w:type="spellEnd"/>
      <w:r w:rsidRPr="00394197">
        <w:rPr>
          <w:rStyle w:val="s0"/>
          <w:sz w:val="24"/>
          <w:szCs w:val="24"/>
        </w:rPr>
        <w:t xml:space="preserve"> А.М. – </w:t>
      </w:r>
      <w:r w:rsidR="007F2DAF">
        <w:rPr>
          <w:rStyle w:val="s0"/>
          <w:sz w:val="24"/>
          <w:szCs w:val="24"/>
          <w:lang w:val="kk-KZ"/>
        </w:rPr>
        <w:t>с</w:t>
      </w:r>
      <w:proofErr w:type="spellStart"/>
      <w:r w:rsidRPr="00394197">
        <w:rPr>
          <w:rStyle w:val="s0"/>
          <w:sz w:val="24"/>
          <w:szCs w:val="24"/>
        </w:rPr>
        <w:t>пециалист</w:t>
      </w:r>
      <w:proofErr w:type="spellEnd"/>
      <w:r w:rsidRPr="00394197">
        <w:rPr>
          <w:rStyle w:val="s0"/>
          <w:sz w:val="24"/>
          <w:szCs w:val="24"/>
        </w:rPr>
        <w:t xml:space="preserve"> по закупкам Г</w:t>
      </w:r>
      <w:r w:rsidR="002C6EE7">
        <w:rPr>
          <w:rStyle w:val="s0"/>
          <w:sz w:val="24"/>
          <w:szCs w:val="24"/>
          <w:lang w:val="kk-KZ"/>
        </w:rPr>
        <w:t>руппы реализации проекта</w:t>
      </w:r>
      <w:r w:rsidRPr="00394197">
        <w:rPr>
          <w:rStyle w:val="s0"/>
          <w:sz w:val="24"/>
          <w:szCs w:val="24"/>
        </w:rPr>
        <w:t xml:space="preserve"> Г</w:t>
      </w:r>
      <w:r w:rsidR="002C6EE7">
        <w:rPr>
          <w:rStyle w:val="s0"/>
          <w:sz w:val="24"/>
          <w:szCs w:val="24"/>
          <w:lang w:val="kk-KZ"/>
        </w:rPr>
        <w:t xml:space="preserve">лобального </w:t>
      </w:r>
    </w:p>
    <w:p w14:paraId="763C0AAE" w14:textId="77777777" w:rsidR="00886AD7" w:rsidRPr="00394197" w:rsidRDefault="002C6EE7" w:rsidP="00EF43F8">
      <w:pPr>
        <w:pStyle w:val="NoSpacing"/>
        <w:rPr>
          <w:rStyle w:val="s0"/>
          <w:sz w:val="24"/>
          <w:szCs w:val="24"/>
        </w:rPr>
      </w:pPr>
      <w:r>
        <w:rPr>
          <w:rStyle w:val="s0"/>
          <w:sz w:val="24"/>
          <w:szCs w:val="24"/>
          <w:lang w:val="kk-KZ"/>
        </w:rPr>
        <w:t xml:space="preserve">                                                     </w:t>
      </w:r>
      <w:r w:rsidR="00886AD7" w:rsidRPr="00394197">
        <w:rPr>
          <w:rStyle w:val="s0"/>
          <w:sz w:val="24"/>
          <w:szCs w:val="24"/>
        </w:rPr>
        <w:t>Ф</w:t>
      </w:r>
      <w:r>
        <w:rPr>
          <w:rStyle w:val="s0"/>
          <w:sz w:val="24"/>
          <w:szCs w:val="24"/>
          <w:lang w:val="kk-KZ"/>
        </w:rPr>
        <w:t>онда</w:t>
      </w:r>
      <w:r w:rsidR="00534774" w:rsidRPr="00394197">
        <w:rPr>
          <w:rStyle w:val="s0"/>
          <w:sz w:val="24"/>
          <w:szCs w:val="24"/>
        </w:rPr>
        <w:t xml:space="preserve"> по ТБ в РК</w:t>
      </w:r>
      <w:r w:rsidR="00886AD7" w:rsidRPr="00394197">
        <w:rPr>
          <w:rStyle w:val="s0"/>
          <w:sz w:val="24"/>
          <w:szCs w:val="24"/>
        </w:rPr>
        <w:t>.</w:t>
      </w:r>
    </w:p>
    <w:p w14:paraId="7872AFCA" w14:textId="77777777" w:rsidR="00886AD7" w:rsidRPr="00394197" w:rsidRDefault="00886AD7" w:rsidP="00886AD7">
      <w:pPr>
        <w:ind w:left="1276" w:right="-284" w:hanging="93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2CEDEE1" w14:textId="77777777" w:rsidR="00886AD7" w:rsidRDefault="00275E90" w:rsidP="00275E90">
      <w:pPr>
        <w:pStyle w:val="NoSpacing"/>
        <w:rPr>
          <w:rStyle w:val="s0"/>
          <w:sz w:val="24"/>
          <w:szCs w:val="24"/>
        </w:rPr>
      </w:pPr>
      <w:r>
        <w:rPr>
          <w:rStyle w:val="s0"/>
          <w:sz w:val="24"/>
          <w:szCs w:val="24"/>
          <w:lang w:val="kk-KZ"/>
        </w:rPr>
        <w:t xml:space="preserve">       </w:t>
      </w:r>
      <w:r w:rsidR="002C6EE7" w:rsidRPr="00275E90">
        <w:rPr>
          <w:rStyle w:val="s0"/>
          <w:sz w:val="24"/>
          <w:szCs w:val="24"/>
          <w:lang w:val="kk-KZ"/>
        </w:rPr>
        <w:t>1</w:t>
      </w:r>
      <w:r w:rsidR="00FC24EB" w:rsidRPr="00275E90">
        <w:rPr>
          <w:rStyle w:val="s0"/>
          <w:sz w:val="24"/>
          <w:szCs w:val="24"/>
          <w:lang w:val="kk-KZ"/>
        </w:rPr>
        <w:t>)</w:t>
      </w:r>
      <w:r w:rsidR="002C6EE7" w:rsidRPr="00275E90">
        <w:rPr>
          <w:rStyle w:val="s0"/>
          <w:sz w:val="24"/>
          <w:szCs w:val="24"/>
          <w:lang w:val="kk-KZ"/>
        </w:rPr>
        <w:t xml:space="preserve"> </w:t>
      </w:r>
      <w:r w:rsidR="00886AD7" w:rsidRPr="00275E90">
        <w:rPr>
          <w:rStyle w:val="s0"/>
          <w:sz w:val="24"/>
          <w:szCs w:val="24"/>
        </w:rPr>
        <w:t xml:space="preserve">Рассмотрев </w:t>
      </w:r>
      <w:r w:rsidR="00886AD7" w:rsidRPr="00275E90">
        <w:rPr>
          <w:rFonts w:ascii="Times New Roman" w:hAnsi="Times New Roman"/>
          <w:sz w:val="24"/>
          <w:szCs w:val="24"/>
        </w:rPr>
        <w:t xml:space="preserve">представленные </w:t>
      </w:r>
      <w:r w:rsidR="00886AD7" w:rsidRPr="00275E90">
        <w:rPr>
          <w:rStyle w:val="s0"/>
          <w:sz w:val="24"/>
          <w:szCs w:val="24"/>
        </w:rPr>
        <w:t xml:space="preserve">заявки </w:t>
      </w:r>
      <w:r w:rsidR="00886AD7" w:rsidRPr="00275E90">
        <w:rPr>
          <w:rFonts w:ascii="Times New Roman" w:hAnsi="Times New Roman"/>
          <w:sz w:val="24"/>
          <w:szCs w:val="24"/>
        </w:rPr>
        <w:t>потенциальных поставщиков на соответствие требованиям конкурсной документации,</w:t>
      </w:r>
      <w:r w:rsidR="00886AD7" w:rsidRPr="00275E9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86AD7" w:rsidRPr="00275E90">
        <w:rPr>
          <w:rFonts w:ascii="Times New Roman" w:hAnsi="Times New Roman"/>
          <w:sz w:val="24"/>
          <w:szCs w:val="24"/>
        </w:rPr>
        <w:t>комиссия</w:t>
      </w:r>
      <w:r w:rsidR="00886AD7" w:rsidRPr="00275E90">
        <w:rPr>
          <w:rStyle w:val="s0"/>
          <w:sz w:val="24"/>
          <w:szCs w:val="24"/>
        </w:rPr>
        <w:t xml:space="preserve"> </w:t>
      </w:r>
      <w:r w:rsidR="00886AD7" w:rsidRPr="00275E90">
        <w:rPr>
          <w:rStyle w:val="s0"/>
          <w:b/>
          <w:sz w:val="24"/>
          <w:szCs w:val="24"/>
        </w:rPr>
        <w:t>РЕШИЛА</w:t>
      </w:r>
      <w:r w:rsidR="00886AD7" w:rsidRPr="00275E90">
        <w:rPr>
          <w:rStyle w:val="s0"/>
          <w:sz w:val="24"/>
          <w:szCs w:val="24"/>
        </w:rPr>
        <w:t>:</w:t>
      </w:r>
    </w:p>
    <w:p w14:paraId="35493960" w14:textId="77777777" w:rsidR="00AD7E16" w:rsidRPr="00275E90" w:rsidRDefault="00AD7E16" w:rsidP="00275E90">
      <w:pPr>
        <w:pStyle w:val="NoSpacing"/>
        <w:rPr>
          <w:rStyle w:val="s0"/>
          <w:sz w:val="24"/>
          <w:szCs w:val="24"/>
        </w:rPr>
      </w:pPr>
    </w:p>
    <w:p w14:paraId="552AF755" w14:textId="77777777" w:rsidR="00886AD7" w:rsidRPr="000804F6" w:rsidRDefault="00886AD7" w:rsidP="00886AD7">
      <w:pPr>
        <w:pStyle w:val="NormalWeb"/>
        <w:jc w:val="thaiDistribute"/>
        <w:rPr>
          <w:b/>
          <w:color w:val="000000"/>
          <w:lang w:val="kk-KZ"/>
        </w:rPr>
      </w:pPr>
      <w:r w:rsidRPr="00FC24EB">
        <w:rPr>
          <w:b/>
          <w:color w:val="000000"/>
          <w:highlight w:val="lightGray"/>
          <w:lang w:val="kk-KZ"/>
        </w:rPr>
        <w:t>Лот №2. Место оказания: Западно-Казахстанская область</w:t>
      </w:r>
      <w:r w:rsidRPr="000804F6">
        <w:rPr>
          <w:b/>
          <w:color w:val="000000"/>
          <w:lang w:val="kk-KZ"/>
        </w:rPr>
        <w:t xml:space="preserve"> </w:t>
      </w:r>
    </w:p>
    <w:p w14:paraId="6C5F6173" w14:textId="77777777" w:rsidR="00886AD7" w:rsidRPr="000804F6" w:rsidRDefault="008B7D5D" w:rsidP="00886AD7">
      <w:pPr>
        <w:pStyle w:val="NormalWeb"/>
        <w:numPr>
          <w:ilvl w:val="0"/>
          <w:numId w:val="3"/>
        </w:numPr>
        <w:jc w:val="thaiDistribute"/>
        <w:rPr>
          <w:color w:val="000000"/>
          <w:lang w:val="kk-KZ"/>
        </w:rPr>
      </w:pPr>
      <w:r w:rsidRPr="000804F6">
        <w:rPr>
          <w:color w:val="000000"/>
          <w:lang w:val="kk-KZ"/>
        </w:rPr>
        <w:t>ОО</w:t>
      </w:r>
      <w:r w:rsidR="00886AD7" w:rsidRPr="000804F6">
        <w:rPr>
          <w:color w:val="000000"/>
          <w:lang w:val="kk-KZ"/>
        </w:rPr>
        <w:t xml:space="preserve"> «Umit nury Uralsk»- </w:t>
      </w:r>
      <w:r w:rsidR="000804F6" w:rsidRPr="000804F6">
        <w:rPr>
          <w:b/>
          <w:color w:val="000000"/>
          <w:lang w:val="kk-KZ"/>
        </w:rPr>
        <w:t>отклонен</w:t>
      </w:r>
      <w:r w:rsidR="00886AD7" w:rsidRPr="000804F6">
        <w:rPr>
          <w:color w:val="000000"/>
          <w:lang w:val="kk-KZ"/>
        </w:rPr>
        <w:t xml:space="preserve">. </w:t>
      </w:r>
      <w:r w:rsidR="00032D21">
        <w:rPr>
          <w:color w:val="000000"/>
          <w:lang w:val="kk-KZ"/>
        </w:rPr>
        <w:t>(</w:t>
      </w:r>
      <w:r w:rsidR="00886AD7" w:rsidRPr="000804F6">
        <w:rPr>
          <w:color w:val="000000"/>
          <w:lang w:val="kk-KZ"/>
        </w:rPr>
        <w:t>В виду отсутствия указания по охвату территорий области и города</w:t>
      </w:r>
      <w:r w:rsidR="00534774" w:rsidRPr="000804F6">
        <w:rPr>
          <w:color w:val="000000"/>
          <w:lang w:val="kk-KZ"/>
        </w:rPr>
        <w:t>, нет сведений по объему работы каждого специалиста, по охвату мероприятиями групп риска, плана работы</w:t>
      </w:r>
      <w:r w:rsidR="008D2AD2" w:rsidRPr="000804F6">
        <w:rPr>
          <w:color w:val="000000"/>
          <w:lang w:val="kk-KZ"/>
        </w:rPr>
        <w:t xml:space="preserve"> согласно требованиям т</w:t>
      </w:r>
      <w:r w:rsidR="00BF3485" w:rsidRPr="000804F6">
        <w:rPr>
          <w:color w:val="000000"/>
          <w:lang w:val="kk-KZ"/>
        </w:rPr>
        <w:t>ехнической спецификации</w:t>
      </w:r>
      <w:r w:rsidR="009C2BAE" w:rsidRPr="000804F6">
        <w:rPr>
          <w:color w:val="000000"/>
          <w:lang w:val="kk-KZ"/>
        </w:rPr>
        <w:t xml:space="preserve"> стр.17 Технического задания –далее ТЗ в конкурсной документации – далее - </w:t>
      </w:r>
      <w:r w:rsidR="006D68A3" w:rsidRPr="000804F6">
        <w:rPr>
          <w:color w:val="000000"/>
          <w:lang w:val="kk-KZ"/>
        </w:rPr>
        <w:t>КД.</w:t>
      </w:r>
      <w:r w:rsidR="00BF3485" w:rsidRPr="000804F6">
        <w:rPr>
          <w:color w:val="000000"/>
          <w:lang w:val="kk-KZ"/>
        </w:rPr>
        <w:t>)</w:t>
      </w:r>
      <w:r w:rsidR="00886AD7" w:rsidRPr="000804F6">
        <w:rPr>
          <w:color w:val="000000"/>
          <w:lang w:val="kk-KZ"/>
        </w:rPr>
        <w:t>.</w:t>
      </w:r>
    </w:p>
    <w:p w14:paraId="222A765C" w14:textId="77777777" w:rsidR="00886AD7" w:rsidRDefault="00886AD7" w:rsidP="00886AD7">
      <w:pPr>
        <w:pStyle w:val="NormalWeb"/>
        <w:numPr>
          <w:ilvl w:val="0"/>
          <w:numId w:val="3"/>
        </w:numPr>
        <w:jc w:val="thaiDistribute"/>
        <w:rPr>
          <w:color w:val="000000"/>
          <w:lang w:val="kk-KZ"/>
        </w:rPr>
      </w:pPr>
      <w:r w:rsidRPr="000804F6">
        <w:rPr>
          <w:color w:val="000000"/>
          <w:lang w:val="kk-KZ"/>
        </w:rPr>
        <w:t>Признать несостоявшимся согласно пп.2 п.2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0804F6">
        <w:rPr>
          <w:color w:val="000000"/>
          <w:u w:val="single"/>
          <w:lang w:val="kk-KZ"/>
        </w:rPr>
        <w:t>при предоставлении менее двух заявок на участие в конкурсе</w:t>
      </w:r>
      <w:r w:rsidRPr="000804F6">
        <w:rPr>
          <w:color w:val="000000"/>
          <w:lang w:val="kk-KZ"/>
        </w:rPr>
        <w:t>).</w:t>
      </w:r>
    </w:p>
    <w:p w14:paraId="520B6B62" w14:textId="77777777" w:rsidR="00AD7E16" w:rsidRPr="000804F6" w:rsidRDefault="00AD7E16" w:rsidP="00AD7E16">
      <w:pPr>
        <w:pStyle w:val="NormalWeb"/>
        <w:ind w:left="720"/>
        <w:jc w:val="thaiDistribute"/>
        <w:rPr>
          <w:color w:val="000000"/>
          <w:lang w:val="kk-KZ"/>
        </w:rPr>
      </w:pPr>
    </w:p>
    <w:p w14:paraId="1B235EC7" w14:textId="77777777" w:rsidR="00886AD7" w:rsidRPr="00394197" w:rsidRDefault="00886AD7" w:rsidP="00886AD7">
      <w:pPr>
        <w:pStyle w:val="NormalWeb"/>
        <w:jc w:val="thaiDistribute"/>
        <w:rPr>
          <w:b/>
          <w:color w:val="000000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№3. Место оказания: Кызылординская область</w:t>
      </w:r>
    </w:p>
    <w:p w14:paraId="36F7B968" w14:textId="77777777" w:rsidR="00886AD7" w:rsidRPr="00394197" w:rsidRDefault="00886AD7" w:rsidP="006D68A3">
      <w:pPr>
        <w:pStyle w:val="NormalWeb"/>
        <w:numPr>
          <w:ilvl w:val="0"/>
          <w:numId w:val="2"/>
        </w:numPr>
        <w:jc w:val="thaiDistribute"/>
        <w:rPr>
          <w:lang w:val="kk-KZ"/>
        </w:rPr>
      </w:pPr>
      <w:r w:rsidRPr="00394197">
        <w:rPr>
          <w:lang w:val="kk-KZ"/>
        </w:rPr>
        <w:t xml:space="preserve">ОО «Белая Ромашка»- </w:t>
      </w:r>
      <w:r w:rsidRPr="00394197">
        <w:rPr>
          <w:b/>
          <w:lang w:val="kk-KZ"/>
        </w:rPr>
        <w:t>отклонен</w:t>
      </w:r>
      <w:r w:rsidRPr="00394197">
        <w:rPr>
          <w:color w:val="FF0000"/>
          <w:lang w:val="kk-KZ"/>
        </w:rPr>
        <w:t xml:space="preserve"> </w:t>
      </w:r>
      <w:r w:rsidRPr="00394197">
        <w:rPr>
          <w:color w:val="000000"/>
          <w:lang w:val="kk-KZ"/>
        </w:rPr>
        <w:t xml:space="preserve">(не соответствует требованиям </w:t>
      </w:r>
      <w:r w:rsidR="009C2BAE" w:rsidRPr="00394197">
        <w:rPr>
          <w:color w:val="000000"/>
          <w:lang w:val="kk-KZ"/>
        </w:rPr>
        <w:t>ТЗ в КД</w:t>
      </w:r>
      <w:r w:rsidRPr="00394197">
        <w:rPr>
          <w:color w:val="000000"/>
          <w:lang w:val="kk-KZ"/>
        </w:rPr>
        <w:t xml:space="preserve">: нет данных по целевым группам в области; отсутствует последовательный и четко описанный план </w:t>
      </w:r>
      <w:r w:rsidRPr="00394197">
        <w:rPr>
          <w:color w:val="000000"/>
          <w:lang w:val="kk-KZ"/>
        </w:rPr>
        <w:lastRenderedPageBreak/>
        <w:t>реализации с указанием формы завершения; нет прогноза исполнения ключевых показателей деятельности НПО; не указана нагрузка специалистов НПО; нет подтверждающих документов на некоторых сотрудников; территория охвата включает только г.Кызылорда</w:t>
      </w:r>
      <w:r w:rsidR="00471EA7" w:rsidRPr="00394197">
        <w:rPr>
          <w:color w:val="000000"/>
          <w:lang w:val="kk-KZ"/>
        </w:rPr>
        <w:t xml:space="preserve"> </w:t>
      </w:r>
      <w:r w:rsidR="006D68A3" w:rsidRPr="00394197">
        <w:rPr>
          <w:lang w:val="kk-KZ"/>
        </w:rPr>
        <w:t xml:space="preserve">– стр.16, 18 в </w:t>
      </w:r>
      <w:r w:rsidR="009C2BAE" w:rsidRPr="00394197">
        <w:rPr>
          <w:lang w:val="kk-KZ"/>
        </w:rPr>
        <w:t xml:space="preserve">ТЗ </w:t>
      </w:r>
      <w:r w:rsidR="006D68A3" w:rsidRPr="00394197">
        <w:rPr>
          <w:lang w:val="kk-KZ"/>
        </w:rPr>
        <w:t>КД</w:t>
      </w:r>
      <w:r w:rsidR="009C2BAE" w:rsidRPr="00394197">
        <w:rPr>
          <w:lang w:val="kk-KZ"/>
        </w:rPr>
        <w:t>)</w:t>
      </w:r>
      <w:r w:rsidR="006D68A3" w:rsidRPr="00394197">
        <w:rPr>
          <w:lang w:val="kk-KZ"/>
        </w:rPr>
        <w:t>;</w:t>
      </w:r>
      <w:r w:rsidRPr="00394197">
        <w:rPr>
          <w:lang w:val="kk-KZ"/>
        </w:rPr>
        <w:t xml:space="preserve"> </w:t>
      </w:r>
    </w:p>
    <w:p w14:paraId="58909EB3" w14:textId="77777777" w:rsidR="00886AD7" w:rsidRPr="00394197" w:rsidRDefault="00886AD7" w:rsidP="00886AD7">
      <w:pPr>
        <w:pStyle w:val="NormalWeb"/>
        <w:numPr>
          <w:ilvl w:val="0"/>
          <w:numId w:val="2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МОО «Центр по проблемам молодежи» - </w:t>
      </w:r>
      <w:r w:rsidRPr="00394197">
        <w:rPr>
          <w:b/>
          <w:color w:val="000000"/>
          <w:lang w:val="kk-KZ"/>
        </w:rPr>
        <w:t>допущен</w:t>
      </w:r>
      <w:r w:rsidR="006D68A3" w:rsidRPr="00394197">
        <w:rPr>
          <w:b/>
          <w:color w:val="000000"/>
          <w:lang w:val="kk-KZ"/>
        </w:rPr>
        <w:t xml:space="preserve"> в соответствии с требованиями КД</w:t>
      </w:r>
      <w:r w:rsidRPr="00394197">
        <w:rPr>
          <w:b/>
          <w:bCs/>
          <w:color w:val="000000"/>
        </w:rPr>
        <w:t>;</w:t>
      </w:r>
      <w:r w:rsidRPr="00394197">
        <w:rPr>
          <w:b/>
          <w:bCs/>
          <w:color w:val="000000"/>
          <w:lang w:val="kk-KZ"/>
        </w:rPr>
        <w:t xml:space="preserve"> </w:t>
      </w:r>
    </w:p>
    <w:p w14:paraId="3F2523A7" w14:textId="77777777" w:rsidR="00886AD7" w:rsidRDefault="00886AD7" w:rsidP="00886AD7">
      <w:pPr>
        <w:pStyle w:val="NormalWeb"/>
        <w:numPr>
          <w:ilvl w:val="0"/>
          <w:numId w:val="2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пп.4 п.2 ст.13 Руководства «О закупках в рамках реализации грантов ГФ для борьбы со СПИДом, туберкулезом и малярией в РК по компоненту «туберкулез» (</w:t>
      </w:r>
      <w:r w:rsidRPr="00394197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>).</w:t>
      </w:r>
    </w:p>
    <w:p w14:paraId="0ED5835B" w14:textId="77777777" w:rsidR="00AD7E16" w:rsidRPr="00394197" w:rsidRDefault="00AD7E16" w:rsidP="00AD7E16">
      <w:pPr>
        <w:pStyle w:val="NormalWeb"/>
        <w:ind w:left="720"/>
        <w:jc w:val="thaiDistribute"/>
        <w:rPr>
          <w:color w:val="000000"/>
          <w:lang w:val="kk-KZ"/>
        </w:rPr>
      </w:pPr>
    </w:p>
    <w:p w14:paraId="301CEAB0" w14:textId="77777777" w:rsidR="00886AD7" w:rsidRPr="00FC24EB" w:rsidRDefault="00886AD7" w:rsidP="00886AD7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№5. Место оказания: Мангистауская область</w:t>
      </w:r>
      <w:r w:rsidR="009C2BAE" w:rsidRPr="00FC24EB">
        <w:rPr>
          <w:b/>
          <w:color w:val="000000"/>
          <w:highlight w:val="lightGray"/>
          <w:lang w:val="kk-KZ"/>
        </w:rPr>
        <w:t xml:space="preserve"> </w:t>
      </w:r>
    </w:p>
    <w:p w14:paraId="6064375B" w14:textId="77777777" w:rsidR="00886AD7" w:rsidRPr="00394197" w:rsidRDefault="00886AD7" w:rsidP="009C2BAE">
      <w:pPr>
        <w:pStyle w:val="NormalWeb"/>
        <w:numPr>
          <w:ilvl w:val="0"/>
          <w:numId w:val="4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ОО «АСЕР» - </w:t>
      </w:r>
      <w:r w:rsidRPr="00394197">
        <w:rPr>
          <w:b/>
          <w:color w:val="000000"/>
          <w:lang w:val="kk-KZ"/>
        </w:rPr>
        <w:t>допущен</w:t>
      </w:r>
      <w:r w:rsidR="009C2BAE" w:rsidRPr="00394197">
        <w:t xml:space="preserve"> </w:t>
      </w:r>
      <w:r w:rsidR="009C2BAE" w:rsidRPr="00394197">
        <w:rPr>
          <w:b/>
          <w:color w:val="000000"/>
          <w:lang w:val="kk-KZ"/>
        </w:rPr>
        <w:t>в соответствии с требованиями КД</w:t>
      </w:r>
      <w:r w:rsidRPr="00394197">
        <w:rPr>
          <w:color w:val="000000"/>
          <w:lang w:val="kk-KZ"/>
        </w:rPr>
        <w:t>.</w:t>
      </w:r>
    </w:p>
    <w:p w14:paraId="7FAC7A97" w14:textId="77777777" w:rsidR="00886AD7" w:rsidRPr="00394197" w:rsidRDefault="00886AD7" w:rsidP="009C2BAE">
      <w:pPr>
        <w:pStyle w:val="NormalWeb"/>
        <w:numPr>
          <w:ilvl w:val="0"/>
          <w:numId w:val="4"/>
        </w:numPr>
        <w:jc w:val="thaiDistribute"/>
        <w:rPr>
          <w:color w:val="000000" w:themeColor="text1"/>
          <w:lang w:val="kk-KZ"/>
        </w:rPr>
      </w:pPr>
      <w:r w:rsidRPr="00394197">
        <w:rPr>
          <w:color w:val="000000" w:themeColor="text1"/>
          <w:lang w:val="kk-KZ"/>
        </w:rPr>
        <w:t xml:space="preserve">ОЮЛ «Казахстанская сеть по противодействию туберкулезу» - </w:t>
      </w:r>
      <w:r w:rsidR="009C2BAE" w:rsidRPr="00394197">
        <w:rPr>
          <w:b/>
          <w:color w:val="000000" w:themeColor="text1"/>
          <w:lang w:val="kk-KZ"/>
        </w:rPr>
        <w:t xml:space="preserve">отклонен </w:t>
      </w:r>
      <w:r w:rsidR="00175EF6" w:rsidRPr="00394197">
        <w:rPr>
          <w:color w:val="000000" w:themeColor="text1"/>
          <w:lang w:val="kk-KZ"/>
        </w:rPr>
        <w:t>(</w:t>
      </w:r>
      <w:r w:rsidR="003A59D9" w:rsidRPr="00394197">
        <w:rPr>
          <w:color w:val="000000"/>
          <w:lang w:val="kk-KZ"/>
        </w:rPr>
        <w:t>не соответствует требованиям ТЗ в КД:</w:t>
      </w:r>
      <w:r w:rsidR="003A59D9">
        <w:rPr>
          <w:color w:val="000000"/>
          <w:lang w:val="kk-KZ"/>
        </w:rPr>
        <w:t xml:space="preserve"> </w:t>
      </w:r>
      <w:r w:rsidR="00175EF6" w:rsidRPr="00394197">
        <w:rPr>
          <w:color w:val="000000" w:themeColor="text1"/>
          <w:lang w:val="kk-KZ"/>
        </w:rPr>
        <w:t xml:space="preserve">не расписана </w:t>
      </w:r>
      <w:r w:rsidR="008A27FC" w:rsidRPr="00394197">
        <w:rPr>
          <w:color w:val="000000" w:themeColor="text1"/>
          <w:lang w:val="kk-KZ"/>
        </w:rPr>
        <w:t>суть</w:t>
      </w:r>
      <w:r w:rsidR="00175EF6" w:rsidRPr="00394197">
        <w:rPr>
          <w:color w:val="000000" w:themeColor="text1"/>
          <w:lang w:val="kk-KZ"/>
        </w:rPr>
        <w:t xml:space="preserve"> квалификаци</w:t>
      </w:r>
      <w:r w:rsidR="008A27FC" w:rsidRPr="00394197">
        <w:rPr>
          <w:color w:val="000000" w:themeColor="text1"/>
          <w:lang w:val="kk-KZ"/>
        </w:rPr>
        <w:t>и</w:t>
      </w:r>
      <w:r w:rsidR="00175EF6" w:rsidRPr="00394197">
        <w:rPr>
          <w:color w:val="000000" w:themeColor="text1"/>
          <w:lang w:val="kk-KZ"/>
        </w:rPr>
        <w:t xml:space="preserve"> персонала, нет резюме некоторых заявленных сотрудников, нет</w:t>
      </w:r>
      <w:r w:rsidR="004F2121" w:rsidRPr="00394197">
        <w:rPr>
          <w:color w:val="000000" w:themeColor="text1"/>
          <w:lang w:val="kk-KZ"/>
        </w:rPr>
        <w:t xml:space="preserve"> расчетов </w:t>
      </w:r>
      <w:r w:rsidR="00175EF6" w:rsidRPr="00394197">
        <w:rPr>
          <w:color w:val="000000" w:themeColor="text1"/>
          <w:lang w:val="kk-KZ"/>
        </w:rPr>
        <w:t xml:space="preserve">по распространенности </w:t>
      </w:r>
      <w:r w:rsidR="004F2121" w:rsidRPr="00394197">
        <w:rPr>
          <w:color w:val="000000" w:themeColor="text1"/>
          <w:lang w:val="kk-KZ"/>
        </w:rPr>
        <w:t xml:space="preserve">клиентов в </w:t>
      </w:r>
      <w:r w:rsidR="00175EF6" w:rsidRPr="00394197">
        <w:rPr>
          <w:color w:val="000000" w:themeColor="text1"/>
          <w:lang w:val="kk-KZ"/>
        </w:rPr>
        <w:t>целевых групп</w:t>
      </w:r>
      <w:r w:rsidR="004F2121" w:rsidRPr="00394197">
        <w:rPr>
          <w:color w:val="000000" w:themeColor="text1"/>
          <w:lang w:val="kk-KZ"/>
        </w:rPr>
        <w:t xml:space="preserve">ах по </w:t>
      </w:r>
      <w:r w:rsidR="00175EF6" w:rsidRPr="00394197">
        <w:rPr>
          <w:color w:val="000000" w:themeColor="text1"/>
          <w:lang w:val="kk-KZ"/>
        </w:rPr>
        <w:t>области</w:t>
      </w:r>
      <w:r w:rsidR="003A59D9">
        <w:rPr>
          <w:color w:val="000000" w:themeColor="text1"/>
          <w:lang w:val="kk-KZ"/>
        </w:rPr>
        <w:t xml:space="preserve"> – стр.18, 19 в ТЗ КД)</w:t>
      </w:r>
      <w:r w:rsidR="00175EF6" w:rsidRPr="00394197">
        <w:rPr>
          <w:color w:val="000000" w:themeColor="text1"/>
          <w:lang w:val="kk-KZ"/>
        </w:rPr>
        <w:t>.</w:t>
      </w:r>
    </w:p>
    <w:p w14:paraId="16E7FF93" w14:textId="77777777" w:rsidR="003F6290" w:rsidRDefault="003F6290" w:rsidP="003F6290">
      <w:pPr>
        <w:pStyle w:val="NormalWeb"/>
        <w:numPr>
          <w:ilvl w:val="0"/>
          <w:numId w:val="4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пп.4 п.2 ст.13 Руководства «О закупках в рамках реализации грантов ГФ для борьбы со СПИДом, туберкулезом и малярией в РК по компоненту «туберкулез» (</w:t>
      </w:r>
      <w:r w:rsidRPr="00394197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>).</w:t>
      </w:r>
    </w:p>
    <w:p w14:paraId="5D4462AC" w14:textId="77777777" w:rsidR="00AD7E16" w:rsidRPr="00394197" w:rsidRDefault="00AD7E16" w:rsidP="00AD7E16">
      <w:pPr>
        <w:pStyle w:val="NormalWeb"/>
        <w:ind w:left="720"/>
        <w:jc w:val="thaiDistribute"/>
        <w:rPr>
          <w:color w:val="000000"/>
          <w:lang w:val="kk-KZ"/>
        </w:rPr>
      </w:pPr>
    </w:p>
    <w:p w14:paraId="238A4A23" w14:textId="77777777" w:rsidR="00886AD7" w:rsidRPr="005D4EB4" w:rsidRDefault="00886AD7" w:rsidP="005D4EB4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№6. Место оказания: Актюбинская область</w:t>
      </w:r>
    </w:p>
    <w:p w14:paraId="0B4AD88A" w14:textId="77777777" w:rsidR="00886AD7" w:rsidRPr="00394197" w:rsidRDefault="00886AD7" w:rsidP="00886AD7">
      <w:pPr>
        <w:pStyle w:val="NormalWeb"/>
        <w:numPr>
          <w:ilvl w:val="0"/>
          <w:numId w:val="5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ОО «Сенім-Тірек» - </w:t>
      </w:r>
      <w:r w:rsidRPr="00394197">
        <w:rPr>
          <w:b/>
          <w:color w:val="000000"/>
          <w:lang w:val="kk-KZ"/>
        </w:rPr>
        <w:t>допущен</w:t>
      </w:r>
      <w:r w:rsidRPr="00394197">
        <w:rPr>
          <w:color w:val="000000"/>
          <w:lang w:val="kk-KZ"/>
        </w:rPr>
        <w:t>.</w:t>
      </w:r>
    </w:p>
    <w:p w14:paraId="5161E5F9" w14:textId="77777777" w:rsidR="00886AD7" w:rsidRPr="00394197" w:rsidRDefault="00886AD7" w:rsidP="00EE5FB9">
      <w:pPr>
        <w:pStyle w:val="NormalWeb"/>
        <w:numPr>
          <w:ilvl w:val="0"/>
          <w:numId w:val="5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ОО «Общество Красного Полумесяца Республики Казахстан» - </w:t>
      </w:r>
      <w:r w:rsidR="00D9362F" w:rsidRPr="00394197">
        <w:rPr>
          <w:b/>
          <w:color w:val="000000"/>
          <w:lang w:val="kk-KZ"/>
        </w:rPr>
        <w:t>отклонен</w:t>
      </w:r>
      <w:r w:rsidR="00FC5BAC" w:rsidRPr="00394197">
        <w:rPr>
          <w:color w:val="000000"/>
          <w:lang w:val="kk-KZ"/>
        </w:rPr>
        <w:t xml:space="preserve"> (отсутствует нумерация КД, нет четкого расчета целевых групп, нет необходимого плана мероприятий в соответствии стр 6, 16, 19 в ТЗ КД.</w:t>
      </w:r>
      <w:r w:rsidR="004510E1" w:rsidRPr="00394197">
        <w:rPr>
          <w:color w:val="000000"/>
          <w:lang w:val="kk-KZ"/>
        </w:rPr>
        <w:t>)</w:t>
      </w:r>
    </w:p>
    <w:p w14:paraId="33C05202" w14:textId="77777777" w:rsidR="001D717B" w:rsidRDefault="001D717B" w:rsidP="001D717B">
      <w:pPr>
        <w:pStyle w:val="NormalWeb"/>
        <w:numPr>
          <w:ilvl w:val="0"/>
          <w:numId w:val="5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пп.4 п.2 ст.13 Руководства «О закупках в рамках реализации грантов ГФ для борьбы со СПИДом, туберкулезом и малярией в РК по компоненту «туберкулез» (</w:t>
      </w:r>
      <w:r w:rsidRPr="00394197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>).</w:t>
      </w:r>
    </w:p>
    <w:p w14:paraId="7416D451" w14:textId="77777777" w:rsidR="00AD7E16" w:rsidRPr="00394197" w:rsidRDefault="00AD7E16" w:rsidP="00AD7E16">
      <w:pPr>
        <w:pStyle w:val="NormalWeb"/>
        <w:ind w:left="720"/>
        <w:jc w:val="thaiDistribute"/>
        <w:rPr>
          <w:color w:val="000000"/>
          <w:lang w:val="kk-KZ"/>
        </w:rPr>
      </w:pPr>
    </w:p>
    <w:p w14:paraId="2ADC0D1B" w14:textId="77777777" w:rsidR="00886AD7" w:rsidRPr="00394197" w:rsidRDefault="00886AD7" w:rsidP="00886AD7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№7. Место оказания: город Шымкент</w:t>
      </w:r>
    </w:p>
    <w:p w14:paraId="56EF8B04" w14:textId="77777777" w:rsidR="00A76D1A" w:rsidRPr="00394197" w:rsidRDefault="00A76D1A" w:rsidP="00A76D1A">
      <w:pPr>
        <w:pStyle w:val="NormalWeb"/>
        <w:numPr>
          <w:ilvl w:val="0"/>
          <w:numId w:val="14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АССО Жолдас – </w:t>
      </w:r>
      <w:r w:rsidRPr="00394197">
        <w:rPr>
          <w:b/>
          <w:color w:val="000000"/>
          <w:lang w:val="kk-KZ"/>
        </w:rPr>
        <w:t>допущен</w:t>
      </w:r>
      <w:r w:rsidRPr="00394197">
        <w:rPr>
          <w:color w:val="000000"/>
          <w:lang w:val="kk-KZ"/>
        </w:rPr>
        <w:t xml:space="preserve"> </w:t>
      </w:r>
      <w:r w:rsidRPr="00394197">
        <w:rPr>
          <w:b/>
          <w:color w:val="000000"/>
          <w:lang w:val="kk-KZ"/>
        </w:rPr>
        <w:t>в соответствии с требованиями КД</w:t>
      </w:r>
      <w:r w:rsidRPr="00394197">
        <w:rPr>
          <w:color w:val="000000"/>
          <w:lang w:val="kk-KZ"/>
        </w:rPr>
        <w:t>.</w:t>
      </w:r>
    </w:p>
    <w:p w14:paraId="3EB4F9DC" w14:textId="77777777" w:rsidR="00394197" w:rsidRDefault="00886AD7" w:rsidP="00394197">
      <w:pPr>
        <w:numPr>
          <w:ilvl w:val="0"/>
          <w:numId w:val="14"/>
        </w:numPr>
        <w:spacing w:after="0" w:line="240" w:lineRule="auto"/>
        <w:jc w:val="thaiDistribute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94197">
        <w:rPr>
          <w:rFonts w:ascii="Times New Roman" w:hAnsi="Times New Roman"/>
          <w:color w:val="000000"/>
          <w:sz w:val="24"/>
          <w:szCs w:val="24"/>
          <w:lang w:val="kk-KZ"/>
        </w:rPr>
        <w:t>Признать несостоявшимся согласно пп.2 п.2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при предоставлении менее двух заявок на участие в конкурсе</w:t>
      </w:r>
      <w:r w:rsidRPr="00394197">
        <w:rPr>
          <w:rFonts w:ascii="Times New Roman" w:hAnsi="Times New Roman"/>
          <w:color w:val="000000"/>
          <w:sz w:val="24"/>
          <w:szCs w:val="24"/>
          <w:lang w:val="kk-KZ"/>
        </w:rPr>
        <w:t>).</w:t>
      </w:r>
    </w:p>
    <w:p w14:paraId="3FE24BDB" w14:textId="77777777" w:rsidR="00AD7E16" w:rsidRPr="00394197" w:rsidRDefault="00AD7E16" w:rsidP="00AD7E16">
      <w:pPr>
        <w:spacing w:after="0" w:line="240" w:lineRule="auto"/>
        <w:ind w:left="720"/>
        <w:jc w:val="thaiDistribute"/>
        <w:rPr>
          <w:rFonts w:ascii="Times New Roman" w:hAnsi="Times New Roman"/>
          <w:color w:val="000000"/>
          <w:sz w:val="24"/>
          <w:szCs w:val="24"/>
          <w:lang w:val="kk-KZ"/>
        </w:rPr>
      </w:pPr>
    </w:p>
    <w:p w14:paraId="6784EFB7" w14:textId="77777777" w:rsidR="00886AD7" w:rsidRPr="00FC24EB" w:rsidRDefault="00886AD7" w:rsidP="00FC24EB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FC24EB">
        <w:rPr>
          <w:b/>
          <w:color w:val="000000"/>
          <w:highlight w:val="lightGray"/>
          <w:lang w:val="kk-KZ"/>
        </w:rPr>
        <w:t>Лот №8. Место оказания: Жамбылская область</w:t>
      </w:r>
    </w:p>
    <w:p w14:paraId="71ED338B" w14:textId="77777777" w:rsidR="00886AD7" w:rsidRPr="00394197" w:rsidRDefault="00886AD7" w:rsidP="00886AD7">
      <w:pPr>
        <w:pStyle w:val="NormalWeb"/>
        <w:numPr>
          <w:ilvl w:val="0"/>
          <w:numId w:val="6"/>
        </w:numPr>
        <w:jc w:val="both"/>
        <w:rPr>
          <w:lang w:val="kk-KZ"/>
        </w:rPr>
      </w:pPr>
      <w:r w:rsidRPr="00394197">
        <w:rPr>
          <w:lang w:val="kk-KZ"/>
        </w:rPr>
        <w:t xml:space="preserve">ОО «Тараз-Анти ВИЧ» - </w:t>
      </w:r>
      <w:r w:rsidR="004D0E60" w:rsidRPr="00394197">
        <w:rPr>
          <w:b/>
          <w:lang w:val="kk-KZ"/>
        </w:rPr>
        <w:t>допущен</w:t>
      </w:r>
      <w:r w:rsidR="0059697F" w:rsidRPr="00394197">
        <w:rPr>
          <w:b/>
          <w:color w:val="000000"/>
          <w:lang w:val="kk-KZ"/>
        </w:rPr>
        <w:t xml:space="preserve"> в соответствии с требованиями КД</w:t>
      </w:r>
      <w:r w:rsidR="004D0E60" w:rsidRPr="00394197">
        <w:rPr>
          <w:lang w:val="kk-KZ"/>
        </w:rPr>
        <w:t>.</w:t>
      </w:r>
    </w:p>
    <w:p w14:paraId="33DF4333" w14:textId="77777777" w:rsidR="00886AD7" w:rsidRPr="00394197" w:rsidRDefault="00886AD7" w:rsidP="00886AD7">
      <w:pPr>
        <w:pStyle w:val="NormalWeb"/>
        <w:numPr>
          <w:ilvl w:val="0"/>
          <w:numId w:val="6"/>
        </w:numPr>
        <w:jc w:val="both"/>
        <w:rPr>
          <w:lang w:val="kk-KZ"/>
        </w:rPr>
      </w:pPr>
      <w:r w:rsidRPr="00394197">
        <w:rPr>
          <w:lang w:val="kk-KZ"/>
        </w:rPr>
        <w:t xml:space="preserve">ОФ «Международный центр Жария» - </w:t>
      </w:r>
      <w:r w:rsidRPr="00394197">
        <w:rPr>
          <w:b/>
          <w:lang w:val="kk-KZ"/>
        </w:rPr>
        <w:t>отклонен</w:t>
      </w:r>
      <w:r w:rsidRPr="00394197">
        <w:rPr>
          <w:lang w:val="kk-KZ"/>
        </w:rPr>
        <w:t xml:space="preserve"> (Отсутствуют рекомендательные письма по месту оказания услуг</w:t>
      </w:r>
      <w:r w:rsidR="009D0C8F" w:rsidRPr="00394197">
        <w:rPr>
          <w:lang w:val="kk-KZ"/>
        </w:rPr>
        <w:t xml:space="preserve"> в соответствии со стр</w:t>
      </w:r>
      <w:r w:rsidR="006926E6">
        <w:rPr>
          <w:lang w:val="kk-KZ"/>
        </w:rPr>
        <w:t>.</w:t>
      </w:r>
      <w:r w:rsidR="009D0C8F" w:rsidRPr="00394197">
        <w:rPr>
          <w:lang w:val="kk-KZ"/>
        </w:rPr>
        <w:t xml:space="preserve"> 19 ТЗ КД</w:t>
      </w:r>
      <w:r w:rsidR="00275E90">
        <w:rPr>
          <w:lang w:val="kk-KZ"/>
        </w:rPr>
        <w:t>)</w:t>
      </w:r>
      <w:r w:rsidR="009D0C8F" w:rsidRPr="00394197">
        <w:rPr>
          <w:lang w:val="kk-KZ"/>
        </w:rPr>
        <w:t>.</w:t>
      </w:r>
    </w:p>
    <w:p w14:paraId="1721BDFE" w14:textId="77777777" w:rsidR="004D0E60" w:rsidRDefault="004D0E60" w:rsidP="004D0E60">
      <w:pPr>
        <w:pStyle w:val="NormalWeb"/>
        <w:numPr>
          <w:ilvl w:val="0"/>
          <w:numId w:val="6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пп.4 п.2 ст.13 Руководства «О закупках в рамках реализации грантов ГФ для борьбы со СПИДом, туберкулезом и малярией в РК по компоненту «туберкулез» (</w:t>
      </w:r>
      <w:r w:rsidRPr="00394197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 xml:space="preserve">). </w:t>
      </w:r>
    </w:p>
    <w:p w14:paraId="0482712D" w14:textId="77777777" w:rsidR="00AD7E16" w:rsidRPr="00394197" w:rsidRDefault="00AD7E16" w:rsidP="00AD7E16">
      <w:pPr>
        <w:pStyle w:val="NormalWeb"/>
        <w:ind w:left="720"/>
        <w:jc w:val="thaiDistribute"/>
        <w:rPr>
          <w:color w:val="000000"/>
          <w:lang w:val="kk-KZ"/>
        </w:rPr>
      </w:pPr>
    </w:p>
    <w:p w14:paraId="1B3C6BCB" w14:textId="77777777" w:rsidR="00886AD7" w:rsidRPr="00FC24EB" w:rsidRDefault="00886AD7" w:rsidP="00FC24EB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FC24EB">
        <w:rPr>
          <w:b/>
          <w:color w:val="000000"/>
          <w:highlight w:val="lightGray"/>
          <w:lang w:val="kk-KZ"/>
        </w:rPr>
        <w:t>Лот №9. Место оказания: Карагандинская область</w:t>
      </w:r>
    </w:p>
    <w:p w14:paraId="7800172B" w14:textId="77777777" w:rsidR="00886AD7" w:rsidRPr="00394197" w:rsidRDefault="00886AD7" w:rsidP="00886AD7">
      <w:pPr>
        <w:pStyle w:val="NormalWeb"/>
        <w:numPr>
          <w:ilvl w:val="0"/>
          <w:numId w:val="7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ОБФ в поддержку ВИЧ-позитивных и их близких «Шапагат» - </w:t>
      </w:r>
      <w:r w:rsidRPr="00394197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(отсутствует охват всех территорий региона</w:t>
      </w:r>
      <w:r w:rsidR="004510E1" w:rsidRPr="00394197">
        <w:rPr>
          <w:color w:val="000000"/>
          <w:lang w:val="kk-KZ"/>
        </w:rPr>
        <w:t>, нет разделения по группам риска – в соответсвии со стр</w:t>
      </w:r>
      <w:r w:rsidR="00CE7E0F">
        <w:rPr>
          <w:color w:val="000000"/>
          <w:lang w:val="kk-KZ"/>
        </w:rPr>
        <w:t>.</w:t>
      </w:r>
      <w:r w:rsidR="004510E1" w:rsidRPr="00394197">
        <w:rPr>
          <w:color w:val="000000"/>
          <w:lang w:val="kk-KZ"/>
        </w:rPr>
        <w:t xml:space="preserve"> 1</w:t>
      </w:r>
      <w:r w:rsidR="0035571B" w:rsidRPr="00394197">
        <w:rPr>
          <w:color w:val="000000"/>
          <w:lang w:val="kk-KZ"/>
        </w:rPr>
        <w:t>6</w:t>
      </w:r>
      <w:r w:rsidR="004510E1" w:rsidRPr="00394197">
        <w:rPr>
          <w:color w:val="000000"/>
          <w:lang w:val="kk-KZ"/>
        </w:rPr>
        <w:t>, 1</w:t>
      </w:r>
      <w:r w:rsidR="0035571B" w:rsidRPr="00394197">
        <w:rPr>
          <w:color w:val="000000"/>
          <w:lang w:val="kk-KZ"/>
        </w:rPr>
        <w:t>7 ТЗ в КД</w:t>
      </w:r>
      <w:r w:rsidRPr="00394197">
        <w:rPr>
          <w:color w:val="000000"/>
          <w:lang w:val="kk-KZ"/>
        </w:rPr>
        <w:t xml:space="preserve">). </w:t>
      </w:r>
    </w:p>
    <w:p w14:paraId="3685D750" w14:textId="77777777" w:rsidR="00886AD7" w:rsidRPr="00394197" w:rsidRDefault="00886AD7" w:rsidP="0035571B">
      <w:pPr>
        <w:pStyle w:val="NormalWeb"/>
        <w:numPr>
          <w:ilvl w:val="0"/>
          <w:numId w:val="7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ОО «Умит» г.Караганды – </w:t>
      </w:r>
      <w:r w:rsidRPr="00394197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</w:t>
      </w:r>
      <w:r w:rsidR="0035571B" w:rsidRPr="00394197">
        <w:rPr>
          <w:color w:val="000000"/>
          <w:lang w:val="kk-KZ"/>
        </w:rPr>
        <w:t>(отсутствует охват всех территорий региона, нет разделения по группам риска – в соответсвии со стр</w:t>
      </w:r>
      <w:r w:rsidR="00A167FB" w:rsidRPr="00394197">
        <w:rPr>
          <w:color w:val="000000"/>
          <w:lang w:val="kk-KZ"/>
        </w:rPr>
        <w:t>.</w:t>
      </w:r>
      <w:r w:rsidR="0035571B" w:rsidRPr="00394197">
        <w:rPr>
          <w:color w:val="000000"/>
          <w:lang w:val="kk-KZ"/>
        </w:rPr>
        <w:t xml:space="preserve"> 16, 17 ТЗ в КД). </w:t>
      </w:r>
    </w:p>
    <w:p w14:paraId="47A1FA4B" w14:textId="77777777" w:rsidR="00C34285" w:rsidRDefault="00C34285" w:rsidP="00C34285">
      <w:pPr>
        <w:pStyle w:val="NormalWeb"/>
        <w:numPr>
          <w:ilvl w:val="0"/>
          <w:numId w:val="7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пп.3,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если к участию не допущен ни один потенциальный поставщик</w:t>
      </w:r>
      <w:r w:rsidRPr="00394197">
        <w:rPr>
          <w:color w:val="000000"/>
          <w:lang w:val="kk-KZ"/>
        </w:rPr>
        <w:t>).</w:t>
      </w:r>
    </w:p>
    <w:p w14:paraId="2C0BEE1B" w14:textId="77777777" w:rsidR="00AD7E16" w:rsidRDefault="00AD7E16" w:rsidP="00AD7E16">
      <w:pPr>
        <w:pStyle w:val="NormalWeb"/>
        <w:ind w:left="644"/>
        <w:jc w:val="thaiDistribute"/>
        <w:rPr>
          <w:color w:val="000000"/>
          <w:lang w:val="kk-KZ"/>
        </w:rPr>
      </w:pPr>
    </w:p>
    <w:p w14:paraId="60BA59FF" w14:textId="77777777" w:rsidR="00AD7E16" w:rsidRPr="00394197" w:rsidRDefault="00AD7E16" w:rsidP="00AD7E16">
      <w:pPr>
        <w:pStyle w:val="NormalWeb"/>
        <w:ind w:left="644"/>
        <w:jc w:val="thaiDistribute"/>
        <w:rPr>
          <w:color w:val="000000"/>
          <w:lang w:val="kk-KZ"/>
        </w:rPr>
      </w:pPr>
    </w:p>
    <w:p w14:paraId="681B83D2" w14:textId="77777777" w:rsidR="00886AD7" w:rsidRPr="00FC24EB" w:rsidRDefault="00886AD7" w:rsidP="00FC24EB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FC24EB">
        <w:rPr>
          <w:b/>
          <w:color w:val="000000"/>
          <w:highlight w:val="lightGray"/>
          <w:lang w:val="kk-KZ"/>
        </w:rPr>
        <w:lastRenderedPageBreak/>
        <w:t>Лот№10. Место оказания: Восточно-Казахстанская область</w:t>
      </w:r>
    </w:p>
    <w:p w14:paraId="029CF69F" w14:textId="77777777" w:rsidR="00886AD7" w:rsidRPr="00394197" w:rsidRDefault="00886AD7" w:rsidP="00886AD7">
      <w:pPr>
        <w:pStyle w:val="NormalWeb"/>
        <w:numPr>
          <w:ilvl w:val="0"/>
          <w:numId w:val="12"/>
        </w:numPr>
        <w:jc w:val="thaiDistribute"/>
        <w:rPr>
          <w:b/>
          <w:color w:val="000000"/>
          <w:lang w:val="kk-KZ"/>
        </w:rPr>
      </w:pPr>
      <w:r w:rsidRPr="00394197">
        <w:rPr>
          <w:color w:val="000000"/>
          <w:lang w:val="kk-KZ"/>
        </w:rPr>
        <w:t xml:space="preserve">ОФ «Благотворительный фонд Алем-спас» - </w:t>
      </w:r>
      <w:r w:rsidRPr="00394197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(не соответствует требованиям технической спецификации: отсутствует актуализированный анализ эпидситуации по ТБ, нет данных по целевым группам в области; в плане реализации задач гранта не указаны формы завершения; нет прогноза исполнения ключевых показателей деятельности НПО; не указана нагрузка специалистов НПО; документы некоторых сотрудников, не соответствуют приложенным должностным обязанностям; территория охвата включает только г Семей и 3 района Семейского региона</w:t>
      </w:r>
      <w:r w:rsidR="00A167FB" w:rsidRPr="00394197">
        <w:rPr>
          <w:color w:val="000000"/>
          <w:lang w:val="kk-KZ"/>
        </w:rPr>
        <w:t xml:space="preserve"> в соответствии со стр. 16, 18, 19 ТЗ КД</w:t>
      </w:r>
      <w:r w:rsidRPr="00394197">
        <w:rPr>
          <w:color w:val="000000"/>
          <w:lang w:val="kk-KZ"/>
        </w:rPr>
        <w:t xml:space="preserve">). </w:t>
      </w:r>
    </w:p>
    <w:p w14:paraId="5AADD161" w14:textId="77777777" w:rsidR="00275E90" w:rsidRDefault="00886AD7" w:rsidP="00AE6E53">
      <w:pPr>
        <w:pStyle w:val="NormalWeb"/>
        <w:numPr>
          <w:ilvl w:val="0"/>
          <w:numId w:val="12"/>
        </w:numPr>
        <w:jc w:val="thaiDistribute"/>
        <w:rPr>
          <w:color w:val="000000"/>
          <w:lang w:val="kk-KZ"/>
        </w:rPr>
      </w:pPr>
      <w:r w:rsidRPr="00275E90">
        <w:rPr>
          <w:color w:val="000000"/>
          <w:lang w:val="kk-KZ"/>
        </w:rPr>
        <w:t xml:space="preserve">ОО «Поддержка людей живущих с ВИЧ Куат» - </w:t>
      </w:r>
      <w:r w:rsidRPr="00431741">
        <w:rPr>
          <w:b/>
          <w:color w:val="000000"/>
          <w:lang w:val="kk-KZ"/>
        </w:rPr>
        <w:t>отклонен</w:t>
      </w:r>
      <w:r w:rsidRPr="00275E90">
        <w:rPr>
          <w:color w:val="000000"/>
          <w:lang w:val="kk-KZ"/>
        </w:rPr>
        <w:t xml:space="preserve"> (не соответствует требованиям технической спецификации: отсутствует актуализированный анализ эпидситуации по ТБ; в плане реализации задач гранта не указаны формы завершения; нет прогноза исполнения ключевых показателей деятельности НПО; в должностных обязанностях аутричей нет информации о работе с пациентами ТБ; территория охвата включает только Восточный регион ВКО, в рекомендательном письме от ОЦСПИД нет даты</w:t>
      </w:r>
      <w:r w:rsidR="00A167FB" w:rsidRPr="00275E90">
        <w:rPr>
          <w:color w:val="000000"/>
          <w:lang w:val="kk-KZ"/>
        </w:rPr>
        <w:t xml:space="preserve"> в соответствии со стр. 16, 18, 19 ТЗ КД</w:t>
      </w:r>
      <w:r w:rsidRPr="00275E90">
        <w:rPr>
          <w:color w:val="000000"/>
          <w:lang w:val="kk-KZ"/>
        </w:rPr>
        <w:t xml:space="preserve">). </w:t>
      </w:r>
    </w:p>
    <w:p w14:paraId="5946691B" w14:textId="77777777" w:rsidR="00275E90" w:rsidRPr="00275E90" w:rsidRDefault="00275E90" w:rsidP="00AE6E53">
      <w:pPr>
        <w:pStyle w:val="NormalWeb"/>
        <w:numPr>
          <w:ilvl w:val="0"/>
          <w:numId w:val="12"/>
        </w:numPr>
        <w:jc w:val="thaiDistribute"/>
        <w:rPr>
          <w:color w:val="000000"/>
          <w:lang w:val="kk-KZ"/>
        </w:rPr>
      </w:pPr>
      <w:r w:rsidRPr="00AE6E53">
        <w:rPr>
          <w:color w:val="000000"/>
          <w:lang w:val="kk-KZ"/>
        </w:rPr>
        <w:t>ОО «Жәннат әлемі»</w:t>
      </w:r>
      <w:r w:rsidR="00431741">
        <w:rPr>
          <w:color w:val="000000"/>
          <w:lang w:val="kk-KZ"/>
        </w:rPr>
        <w:t xml:space="preserve"> -</w:t>
      </w:r>
      <w:r w:rsidRPr="00AE6E53">
        <w:rPr>
          <w:color w:val="000000"/>
          <w:lang w:val="kk-KZ"/>
        </w:rPr>
        <w:t xml:space="preserve"> </w:t>
      </w:r>
      <w:r w:rsidRPr="00431741">
        <w:rPr>
          <w:b/>
          <w:color w:val="000000"/>
          <w:lang w:val="kk-KZ"/>
        </w:rPr>
        <w:t>отклонен</w:t>
      </w:r>
      <w:r w:rsidRPr="00275E90">
        <w:rPr>
          <w:color w:val="000000"/>
          <w:lang w:val="kk-KZ"/>
        </w:rPr>
        <w:t xml:space="preserve"> (Отсутствует заполненный бюджет и весь должный пакет </w:t>
      </w:r>
      <w:r w:rsidR="00AE6E53">
        <w:rPr>
          <w:color w:val="000000"/>
          <w:lang w:val="kk-KZ"/>
        </w:rPr>
        <w:t xml:space="preserve">  </w:t>
      </w:r>
      <w:r w:rsidRPr="00275E90">
        <w:rPr>
          <w:color w:val="000000"/>
          <w:lang w:val="kk-KZ"/>
        </w:rPr>
        <w:t xml:space="preserve">КД –  согласно главы 3, пункта 13 </w:t>
      </w:r>
      <w:r w:rsidR="00AD7E16">
        <w:rPr>
          <w:color w:val="000000"/>
          <w:lang w:val="kk-KZ"/>
        </w:rPr>
        <w:t>КД</w:t>
      </w:r>
      <w:r w:rsidRPr="00275E90">
        <w:rPr>
          <w:color w:val="000000"/>
          <w:lang w:val="kk-KZ"/>
        </w:rPr>
        <w:t>)</w:t>
      </w:r>
    </w:p>
    <w:p w14:paraId="7D3B0CBE" w14:textId="77777777" w:rsidR="00886AD7" w:rsidRPr="00394197" w:rsidRDefault="00886AD7" w:rsidP="00886AD7">
      <w:pPr>
        <w:pStyle w:val="NormalWeb"/>
        <w:numPr>
          <w:ilvl w:val="0"/>
          <w:numId w:val="12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пп.3,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если к участию не допущен ни один потенциальный поставщик</w:t>
      </w:r>
      <w:r w:rsidRPr="00394197">
        <w:rPr>
          <w:color w:val="000000"/>
          <w:lang w:val="kk-KZ"/>
        </w:rPr>
        <w:t>).</w:t>
      </w:r>
    </w:p>
    <w:p w14:paraId="5D64D05B" w14:textId="77777777" w:rsidR="00886AD7" w:rsidRPr="00394197" w:rsidRDefault="00886AD7" w:rsidP="001A2644">
      <w:pPr>
        <w:pStyle w:val="NormalWeb"/>
        <w:ind w:left="644"/>
        <w:jc w:val="thaiDistribute"/>
        <w:rPr>
          <w:color w:val="000000"/>
          <w:lang w:val="kk-KZ"/>
        </w:rPr>
      </w:pPr>
    </w:p>
    <w:p w14:paraId="7F9A0C4B" w14:textId="77777777" w:rsidR="00A167FB" w:rsidRPr="005D4EB4" w:rsidRDefault="00886AD7" w:rsidP="005D4EB4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№11. Место оказания: город Алматы</w:t>
      </w:r>
      <w:r w:rsidR="00A167FB" w:rsidRPr="005D4EB4">
        <w:rPr>
          <w:b/>
          <w:color w:val="000000"/>
          <w:highlight w:val="lightGray"/>
          <w:lang w:val="kk-KZ"/>
        </w:rPr>
        <w:t xml:space="preserve"> </w:t>
      </w:r>
    </w:p>
    <w:p w14:paraId="53D6A643" w14:textId="77777777" w:rsidR="00886AD7" w:rsidRPr="00394197" w:rsidRDefault="00886AD7" w:rsidP="00886AD7">
      <w:pPr>
        <w:pStyle w:val="NormalWeb"/>
        <w:numPr>
          <w:ilvl w:val="0"/>
          <w:numId w:val="13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ОФ Санат Алеми – </w:t>
      </w:r>
      <w:r w:rsidRPr="00394197">
        <w:rPr>
          <w:b/>
          <w:color w:val="000000"/>
          <w:lang w:val="kk-KZ"/>
        </w:rPr>
        <w:t>допущен</w:t>
      </w:r>
      <w:r w:rsidRPr="00394197">
        <w:rPr>
          <w:color w:val="000000"/>
          <w:lang w:val="kk-KZ"/>
        </w:rPr>
        <w:t xml:space="preserve"> </w:t>
      </w:r>
      <w:r w:rsidR="00A167FB" w:rsidRPr="00394197">
        <w:rPr>
          <w:b/>
          <w:color w:val="000000"/>
          <w:lang w:val="kk-KZ"/>
        </w:rPr>
        <w:t>в соответствии с требованиями КД</w:t>
      </w:r>
      <w:r w:rsidR="00A167FB" w:rsidRPr="00394197">
        <w:rPr>
          <w:lang w:val="kk-KZ"/>
        </w:rPr>
        <w:t>.</w:t>
      </w:r>
    </w:p>
    <w:p w14:paraId="6CB52C7B" w14:textId="77777777" w:rsidR="00886AD7" w:rsidRPr="00394197" w:rsidRDefault="00886AD7" w:rsidP="00886AD7">
      <w:pPr>
        <w:pStyle w:val="NormalWeb"/>
        <w:numPr>
          <w:ilvl w:val="0"/>
          <w:numId w:val="13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пп.2,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при предоставлении менее двух заявок на участие в конкурсе</w:t>
      </w:r>
      <w:r w:rsidRPr="00394197">
        <w:rPr>
          <w:color w:val="000000"/>
          <w:lang w:val="kk-KZ"/>
        </w:rPr>
        <w:t>).</w:t>
      </w:r>
    </w:p>
    <w:p w14:paraId="7D786A35" w14:textId="77777777" w:rsidR="00D47116" w:rsidRDefault="00D47116" w:rsidP="00886AD7">
      <w:pPr>
        <w:pStyle w:val="NormalWeb"/>
        <w:ind w:left="360"/>
        <w:jc w:val="thaiDistribute"/>
        <w:rPr>
          <w:color w:val="000000"/>
          <w:lang w:val="kk-KZ"/>
        </w:rPr>
      </w:pPr>
    </w:p>
    <w:p w14:paraId="0F8F7974" w14:textId="77777777" w:rsidR="00886AD7" w:rsidRPr="00D47116" w:rsidRDefault="00886AD7" w:rsidP="005D4EB4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D47116">
        <w:rPr>
          <w:b/>
          <w:color w:val="000000"/>
          <w:highlight w:val="lightGray"/>
          <w:lang w:val="kk-KZ"/>
        </w:rPr>
        <w:t xml:space="preserve">Лот№12. Место оказания: Алматинская область </w:t>
      </w:r>
    </w:p>
    <w:p w14:paraId="0E3316E8" w14:textId="77777777" w:rsidR="00886AD7" w:rsidRPr="008650E7" w:rsidRDefault="00886AD7" w:rsidP="00886AD7">
      <w:pPr>
        <w:pStyle w:val="NormalWeb"/>
        <w:numPr>
          <w:ilvl w:val="0"/>
          <w:numId w:val="8"/>
        </w:numPr>
        <w:jc w:val="thaiDistribute"/>
        <w:rPr>
          <w:lang w:val="kk-KZ"/>
        </w:rPr>
      </w:pPr>
      <w:r w:rsidRPr="008650E7">
        <w:rPr>
          <w:lang w:val="kk-KZ"/>
        </w:rPr>
        <w:t xml:space="preserve">ОО «Амелия» - </w:t>
      </w:r>
      <w:r w:rsidRPr="008650E7">
        <w:rPr>
          <w:b/>
          <w:lang w:val="kk-KZ"/>
        </w:rPr>
        <w:t>отклонен</w:t>
      </w:r>
      <w:r w:rsidRPr="008650E7">
        <w:rPr>
          <w:lang w:val="kk-KZ"/>
        </w:rPr>
        <w:t xml:space="preserve"> (</w:t>
      </w:r>
      <w:r w:rsidR="00AD7E16" w:rsidRPr="008650E7">
        <w:rPr>
          <w:color w:val="000000"/>
          <w:lang w:val="kk-KZ"/>
        </w:rPr>
        <w:t>не соответствует требованиям ТЗ в КД:</w:t>
      </w:r>
      <w:r w:rsidR="008650E7" w:rsidRPr="008650E7">
        <w:rPr>
          <w:color w:val="000000"/>
          <w:lang w:val="kk-KZ"/>
        </w:rPr>
        <w:t xml:space="preserve"> нет точного указания на работу по районам области, отсутствует анализ групп риска по ТБ в целом по области</w:t>
      </w:r>
      <w:r w:rsidR="00AD7E16" w:rsidRPr="008650E7">
        <w:rPr>
          <w:color w:val="000000"/>
          <w:lang w:val="kk-KZ"/>
        </w:rPr>
        <w:t xml:space="preserve"> </w:t>
      </w:r>
      <w:r w:rsidR="008650E7" w:rsidRPr="008650E7">
        <w:rPr>
          <w:color w:val="000000"/>
          <w:lang w:val="kk-KZ"/>
        </w:rPr>
        <w:t xml:space="preserve">и районам, </w:t>
      </w:r>
      <w:r w:rsidRPr="008650E7">
        <w:rPr>
          <w:lang w:val="kk-KZ"/>
        </w:rPr>
        <w:t>рекомендательные письма из ОПТД и ОЦ СПИД от 2012 года, истёк срок давности</w:t>
      </w:r>
      <w:r w:rsidR="007A161A" w:rsidRPr="008650E7">
        <w:rPr>
          <w:lang w:val="kk-KZ"/>
        </w:rPr>
        <w:t xml:space="preserve"> </w:t>
      </w:r>
      <w:r w:rsidR="007A161A" w:rsidRPr="008650E7">
        <w:rPr>
          <w:color w:val="000000"/>
          <w:lang w:val="kk-KZ"/>
        </w:rPr>
        <w:t>в соответствии со стр. 19 ТЗ КД</w:t>
      </w:r>
      <w:r w:rsidR="007A161A" w:rsidRPr="008650E7">
        <w:rPr>
          <w:lang w:val="kk-KZ"/>
        </w:rPr>
        <w:t xml:space="preserve"> </w:t>
      </w:r>
      <w:r w:rsidRPr="008650E7">
        <w:rPr>
          <w:lang w:val="kk-KZ"/>
        </w:rPr>
        <w:t>).</w:t>
      </w:r>
      <w:r w:rsidR="00AD7E16" w:rsidRPr="008650E7">
        <w:rPr>
          <w:lang w:val="kk-KZ"/>
        </w:rPr>
        <w:t xml:space="preserve"> </w:t>
      </w:r>
    </w:p>
    <w:p w14:paraId="59028BDC" w14:textId="77777777" w:rsidR="00886AD7" w:rsidRPr="00394197" w:rsidRDefault="00886AD7" w:rsidP="00886AD7">
      <w:pPr>
        <w:pStyle w:val="NormalWeb"/>
        <w:numPr>
          <w:ilvl w:val="0"/>
          <w:numId w:val="8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ОФ «Талдыкорганский региональный фонд содействия занятости»</w:t>
      </w:r>
      <w:r w:rsidR="007A161A" w:rsidRPr="00394197">
        <w:rPr>
          <w:color w:val="000000"/>
          <w:lang w:val="kk-KZ"/>
        </w:rPr>
        <w:t xml:space="preserve"> </w:t>
      </w:r>
      <w:r w:rsidRPr="00394197">
        <w:rPr>
          <w:color w:val="000000"/>
          <w:lang w:val="kk-KZ"/>
        </w:rPr>
        <w:t xml:space="preserve">- </w:t>
      </w:r>
      <w:r w:rsidRPr="00394197">
        <w:rPr>
          <w:b/>
          <w:color w:val="000000"/>
          <w:lang w:val="kk-KZ"/>
        </w:rPr>
        <w:t>допущен</w:t>
      </w:r>
      <w:r w:rsidR="007A161A" w:rsidRPr="00394197">
        <w:rPr>
          <w:b/>
          <w:color w:val="000000"/>
          <w:lang w:val="kk-KZ"/>
        </w:rPr>
        <w:t xml:space="preserve"> в соответствии с требованиями КД </w:t>
      </w:r>
      <w:r w:rsidRPr="00394197">
        <w:rPr>
          <w:color w:val="000000"/>
          <w:lang w:val="kk-KZ"/>
        </w:rPr>
        <w:t>.</w:t>
      </w:r>
    </w:p>
    <w:p w14:paraId="51BC5EFF" w14:textId="77777777" w:rsidR="00D47116" w:rsidRPr="00394197" w:rsidRDefault="00D47116" w:rsidP="00D47116">
      <w:pPr>
        <w:pStyle w:val="NormalWeb"/>
        <w:numPr>
          <w:ilvl w:val="0"/>
          <w:numId w:val="8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пп.4 п.2 ст.13 Руководства «О закупках в рамках реализации грантов ГФ для борьбы со СПИДом, туберкулезом и малярией в РК по компоненту «туберкулез» (</w:t>
      </w:r>
      <w:r w:rsidRPr="00394197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 xml:space="preserve">). </w:t>
      </w:r>
    </w:p>
    <w:p w14:paraId="429541F1" w14:textId="77777777" w:rsidR="00886AD7" w:rsidRPr="00394197" w:rsidRDefault="00886AD7" w:rsidP="00886AD7">
      <w:pPr>
        <w:pStyle w:val="NormalWeb"/>
        <w:ind w:firstLine="709"/>
        <w:jc w:val="thaiDistribute"/>
        <w:rPr>
          <w:b/>
          <w:color w:val="000000"/>
          <w:highlight w:val="lightGray"/>
          <w:lang w:val="kk-KZ"/>
        </w:rPr>
      </w:pPr>
    </w:p>
    <w:p w14:paraId="730F8434" w14:textId="77777777" w:rsidR="00886AD7" w:rsidRPr="00394197" w:rsidRDefault="00886AD7" w:rsidP="00886AD7">
      <w:pPr>
        <w:pStyle w:val="NormalWeb"/>
        <w:jc w:val="thaiDistribute"/>
        <w:rPr>
          <w:b/>
          <w:color w:val="000000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№13. Место оказания: Па</w:t>
      </w:r>
      <w:r w:rsidR="00385821">
        <w:rPr>
          <w:b/>
          <w:color w:val="000000"/>
          <w:highlight w:val="lightGray"/>
        </w:rPr>
        <w:t>в</w:t>
      </w:r>
      <w:bookmarkStart w:id="0" w:name="_GoBack"/>
      <w:bookmarkEnd w:id="0"/>
      <w:r w:rsidRPr="00394197">
        <w:rPr>
          <w:b/>
          <w:color w:val="000000"/>
          <w:highlight w:val="lightGray"/>
          <w:lang w:val="kk-KZ"/>
        </w:rPr>
        <w:t>лодарская область</w:t>
      </w:r>
    </w:p>
    <w:p w14:paraId="354FADEF" w14:textId="77777777" w:rsidR="00886AD7" w:rsidRPr="00394197" w:rsidRDefault="00886AD7" w:rsidP="00886AD7">
      <w:pPr>
        <w:pStyle w:val="NormalWeb"/>
        <w:numPr>
          <w:ilvl w:val="0"/>
          <w:numId w:val="9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ОФ «Ты не один» - </w:t>
      </w:r>
      <w:r w:rsidRPr="000804F6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 территория охвата не включает всю область</w:t>
      </w:r>
      <w:r w:rsidR="007A161A" w:rsidRPr="00394197">
        <w:rPr>
          <w:color w:val="000000"/>
          <w:lang w:val="kk-KZ"/>
        </w:rPr>
        <w:t xml:space="preserve"> в соответствии со стр. 17 ТЗ КД)</w:t>
      </w:r>
      <w:r w:rsidRPr="00394197">
        <w:rPr>
          <w:color w:val="000000"/>
          <w:lang w:val="kk-KZ"/>
        </w:rPr>
        <w:t xml:space="preserve">.  </w:t>
      </w:r>
    </w:p>
    <w:p w14:paraId="4CD08B28" w14:textId="77777777" w:rsidR="007A161A" w:rsidRPr="00394197" w:rsidRDefault="007A161A" w:rsidP="007A161A">
      <w:pPr>
        <w:pStyle w:val="NormalWeb"/>
        <w:numPr>
          <w:ilvl w:val="0"/>
          <w:numId w:val="9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ОФ «Ты не один» - </w:t>
      </w:r>
      <w:r w:rsidRPr="000804F6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 территория охвата не включает всю область в соответствии со стр. 17 ТЗ КД).  </w:t>
      </w:r>
    </w:p>
    <w:p w14:paraId="7777557E" w14:textId="77777777" w:rsidR="00886AD7" w:rsidRPr="00394197" w:rsidRDefault="00886AD7" w:rsidP="00886AD7">
      <w:pPr>
        <w:pStyle w:val="NormalWeb"/>
        <w:numPr>
          <w:ilvl w:val="0"/>
          <w:numId w:val="9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пп.2,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при предоставлении менее двух заявок на участие в конкурсе</w:t>
      </w:r>
      <w:r w:rsidRPr="00394197">
        <w:rPr>
          <w:color w:val="000000"/>
          <w:lang w:val="kk-KZ"/>
        </w:rPr>
        <w:t>).</w:t>
      </w:r>
    </w:p>
    <w:p w14:paraId="3817CC6B" w14:textId="77777777" w:rsidR="00DA40C2" w:rsidRPr="00394197" w:rsidRDefault="00DA40C2" w:rsidP="00DA40C2">
      <w:pPr>
        <w:pStyle w:val="NormalWeb"/>
        <w:ind w:left="360"/>
        <w:jc w:val="thaiDistribute"/>
        <w:rPr>
          <w:color w:val="000000"/>
          <w:lang w:val="kk-KZ"/>
        </w:rPr>
      </w:pPr>
    </w:p>
    <w:p w14:paraId="0409F247" w14:textId="77777777" w:rsidR="00FC24EB" w:rsidRDefault="00FC24EB" w:rsidP="00886AD7">
      <w:pPr>
        <w:pStyle w:val="NormalWeb"/>
        <w:jc w:val="thaiDistribute"/>
        <w:rPr>
          <w:b/>
          <w:color w:val="000000"/>
          <w:highlight w:val="lightGray"/>
          <w:lang w:val="kk-KZ"/>
        </w:rPr>
      </w:pPr>
    </w:p>
    <w:p w14:paraId="0CA03343" w14:textId="77777777" w:rsidR="00886AD7" w:rsidRPr="00394197" w:rsidRDefault="00886AD7" w:rsidP="00886AD7">
      <w:pPr>
        <w:pStyle w:val="NormalWeb"/>
        <w:jc w:val="thaiDistribute"/>
        <w:rPr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 №14. Место оказания: Акмолинская область</w:t>
      </w:r>
      <w:r w:rsidRPr="00394197">
        <w:rPr>
          <w:color w:val="000000"/>
          <w:highlight w:val="lightGray"/>
          <w:lang w:val="kk-KZ"/>
        </w:rPr>
        <w:t xml:space="preserve"> </w:t>
      </w:r>
    </w:p>
    <w:p w14:paraId="78DB3DEB" w14:textId="77777777" w:rsidR="00886AD7" w:rsidRPr="00394197" w:rsidRDefault="00886AD7" w:rsidP="00886AD7">
      <w:pPr>
        <w:pStyle w:val="NormalWeb"/>
        <w:numPr>
          <w:ilvl w:val="0"/>
          <w:numId w:val="15"/>
        </w:numPr>
        <w:ind w:left="709" w:hanging="425"/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ОФ по профилактике и снижению заболеваемости туберкулезом «Игілік» - </w:t>
      </w:r>
      <w:r w:rsidRPr="00394197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</w:t>
      </w:r>
      <w:r w:rsidR="00AD7E16" w:rsidRPr="00AD7E16">
        <w:rPr>
          <w:color w:val="000000"/>
          <w:lang w:val="kk-KZ"/>
        </w:rPr>
        <w:t xml:space="preserve">не соответствует требованиям ТЗ в КД: </w:t>
      </w:r>
      <w:r w:rsidRPr="00394197">
        <w:rPr>
          <w:color w:val="000000"/>
          <w:lang w:val="kk-KZ"/>
        </w:rPr>
        <w:t>отсутствует</w:t>
      </w:r>
      <w:r w:rsidR="00922E58" w:rsidRPr="00394197">
        <w:rPr>
          <w:color w:val="000000"/>
          <w:lang w:val="kk-KZ"/>
        </w:rPr>
        <w:t xml:space="preserve"> рекомендательное</w:t>
      </w:r>
      <w:r w:rsidRPr="00394197">
        <w:rPr>
          <w:color w:val="000000"/>
          <w:lang w:val="kk-KZ"/>
        </w:rPr>
        <w:t xml:space="preserve"> письмо от ОЦ СПИД</w:t>
      </w:r>
      <w:r w:rsidR="00DA40C2" w:rsidRPr="00394197">
        <w:rPr>
          <w:color w:val="000000"/>
          <w:lang w:val="kk-KZ"/>
        </w:rPr>
        <w:t xml:space="preserve"> в соответствии со стр. 19 ТЗ КД</w:t>
      </w:r>
      <w:r w:rsidRPr="00394197">
        <w:rPr>
          <w:color w:val="000000"/>
          <w:lang w:val="kk-KZ"/>
        </w:rPr>
        <w:t xml:space="preserve">). </w:t>
      </w:r>
    </w:p>
    <w:p w14:paraId="0DE36380" w14:textId="77777777" w:rsidR="00886AD7" w:rsidRPr="00394197" w:rsidRDefault="00886AD7" w:rsidP="00886AD7">
      <w:pPr>
        <w:pStyle w:val="NormalWeb"/>
        <w:numPr>
          <w:ilvl w:val="0"/>
          <w:numId w:val="15"/>
        </w:numPr>
        <w:ind w:left="709" w:hanging="425"/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Признать несостоявшимся согласно пп.2, п.2, ст.13 Руководства «О закупках в рамках реализации грантов ГФ для борьбы со СПИДом, туберкулезом и малярией в РК» по </w:t>
      </w:r>
      <w:r w:rsidRPr="00394197">
        <w:rPr>
          <w:color w:val="000000"/>
          <w:lang w:val="kk-KZ"/>
        </w:rPr>
        <w:lastRenderedPageBreak/>
        <w:t>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при предоставлении менее двух заявок на участие в конкурсе</w:t>
      </w:r>
      <w:r w:rsidRPr="00394197">
        <w:rPr>
          <w:color w:val="000000"/>
          <w:lang w:val="kk-KZ"/>
        </w:rPr>
        <w:t>).</w:t>
      </w:r>
    </w:p>
    <w:p w14:paraId="676CD42E" w14:textId="77777777" w:rsidR="00886AD7" w:rsidRPr="00394197" w:rsidRDefault="00886AD7" w:rsidP="00886AD7">
      <w:pPr>
        <w:pStyle w:val="NormalWeb"/>
        <w:ind w:firstLine="709"/>
        <w:jc w:val="thaiDistribute"/>
        <w:rPr>
          <w:color w:val="000000"/>
          <w:lang w:val="kk-KZ"/>
        </w:rPr>
      </w:pPr>
    </w:p>
    <w:p w14:paraId="5514C8C5" w14:textId="77777777" w:rsidR="00D47116" w:rsidRDefault="00886AD7" w:rsidP="00D47116">
      <w:pPr>
        <w:pStyle w:val="NormalWeb"/>
        <w:jc w:val="thaiDistribute"/>
        <w:rPr>
          <w:b/>
          <w:color w:val="000000"/>
          <w:lang w:val="kk-KZ"/>
        </w:rPr>
      </w:pPr>
      <w:r w:rsidRPr="00394197">
        <w:rPr>
          <w:b/>
          <w:color w:val="000000"/>
          <w:highlight w:val="lightGray"/>
          <w:lang w:val="kk-KZ"/>
        </w:rPr>
        <w:t xml:space="preserve">Лот №15. Место оказания: Северо-Казахстанская область </w:t>
      </w:r>
    </w:p>
    <w:p w14:paraId="1967022A" w14:textId="77777777" w:rsidR="00D47116" w:rsidRPr="00D47116" w:rsidRDefault="00D47116" w:rsidP="00D47116">
      <w:pPr>
        <w:pStyle w:val="NormalWeb"/>
        <w:ind w:left="284"/>
        <w:jc w:val="thaiDistribute"/>
        <w:rPr>
          <w:b/>
          <w:color w:val="000000"/>
          <w:lang w:val="kk-KZ"/>
        </w:rPr>
      </w:pPr>
      <w:r w:rsidRPr="00D47116">
        <w:rPr>
          <w:color w:val="000000"/>
          <w:lang w:val="kk-KZ"/>
        </w:rPr>
        <w:t xml:space="preserve">1.  </w:t>
      </w:r>
      <w:r w:rsidR="00886AD7" w:rsidRPr="00394197">
        <w:rPr>
          <w:color w:val="000000"/>
          <w:lang w:val="kk-KZ"/>
        </w:rPr>
        <w:t>О</w:t>
      </w:r>
      <w:r>
        <w:rPr>
          <w:color w:val="000000"/>
          <w:lang w:val="kk-KZ"/>
        </w:rPr>
        <w:t xml:space="preserve">О </w:t>
      </w:r>
      <w:r w:rsidR="00886AD7" w:rsidRPr="00394197">
        <w:rPr>
          <w:color w:val="000000"/>
          <w:lang w:val="kk-KZ"/>
        </w:rPr>
        <w:t xml:space="preserve">«Сенім-Солтүстік»- </w:t>
      </w:r>
      <w:r w:rsidR="00886AD7" w:rsidRPr="00D47116">
        <w:rPr>
          <w:b/>
          <w:color w:val="000000"/>
          <w:lang w:val="kk-KZ"/>
        </w:rPr>
        <w:t>допущен</w:t>
      </w:r>
      <w:r w:rsidR="00DA40C2" w:rsidRPr="00D47116">
        <w:rPr>
          <w:b/>
          <w:color w:val="000000"/>
          <w:lang w:val="kk-KZ"/>
        </w:rPr>
        <w:t xml:space="preserve"> в соответствии с требованиями КД.</w:t>
      </w:r>
    </w:p>
    <w:p w14:paraId="1FCABB82" w14:textId="77777777" w:rsidR="00EF12C2" w:rsidRDefault="00886AD7" w:rsidP="00D47116">
      <w:pPr>
        <w:pStyle w:val="NormalWeb"/>
        <w:ind w:left="284"/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2.  ОФ</w:t>
      </w:r>
      <w:r w:rsidR="00A43D4F">
        <w:rPr>
          <w:color w:val="000000"/>
          <w:lang w:val="kk-KZ"/>
        </w:rPr>
        <w:t xml:space="preserve"> филиал</w:t>
      </w:r>
      <w:r w:rsidRPr="00394197">
        <w:rPr>
          <w:color w:val="000000"/>
          <w:lang w:val="kk-KZ"/>
        </w:rPr>
        <w:t xml:space="preserve"> «</w:t>
      </w:r>
      <w:r w:rsidRPr="00D47116">
        <w:rPr>
          <w:color w:val="000000"/>
          <w:lang w:val="kk-KZ"/>
        </w:rPr>
        <w:t>Answer</w:t>
      </w:r>
      <w:r w:rsidRPr="00394197">
        <w:rPr>
          <w:color w:val="000000"/>
          <w:lang w:val="kk-KZ"/>
        </w:rPr>
        <w:t xml:space="preserve">» - </w:t>
      </w:r>
      <w:r w:rsidRPr="00D47116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</w:t>
      </w:r>
      <w:r w:rsidR="00922E58" w:rsidRPr="00394197">
        <w:rPr>
          <w:color w:val="000000"/>
          <w:lang w:val="kk-KZ"/>
        </w:rPr>
        <w:t xml:space="preserve">Отсутствует заполненный бюджет и весь должный пакет </w:t>
      </w:r>
      <w:r w:rsidR="00EF12C2">
        <w:rPr>
          <w:color w:val="000000"/>
          <w:lang w:val="kk-KZ"/>
        </w:rPr>
        <w:t xml:space="preserve">  </w:t>
      </w:r>
    </w:p>
    <w:p w14:paraId="3F88312F" w14:textId="77777777" w:rsidR="00D47116" w:rsidRDefault="00EF12C2" w:rsidP="00D47116">
      <w:pPr>
        <w:pStyle w:val="NormalWeb"/>
        <w:ind w:left="284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 xml:space="preserve">     </w:t>
      </w:r>
      <w:r w:rsidR="00922E58" w:rsidRPr="00394197">
        <w:rPr>
          <w:color w:val="000000"/>
          <w:lang w:val="kk-KZ"/>
        </w:rPr>
        <w:t xml:space="preserve">КД </w:t>
      </w:r>
      <w:r w:rsidR="00D47116">
        <w:rPr>
          <w:color w:val="000000"/>
          <w:lang w:val="kk-KZ"/>
        </w:rPr>
        <w:t>–</w:t>
      </w:r>
      <w:r w:rsidR="00922E58" w:rsidRPr="00394197">
        <w:rPr>
          <w:color w:val="000000"/>
          <w:lang w:val="kk-KZ"/>
        </w:rPr>
        <w:t xml:space="preserve"> </w:t>
      </w:r>
      <w:r w:rsidR="00886AD7" w:rsidRPr="00394197">
        <w:rPr>
          <w:color w:val="000000"/>
          <w:lang w:val="kk-KZ"/>
        </w:rPr>
        <w:t xml:space="preserve">согласно главы 3, пункта 13 </w:t>
      </w:r>
      <w:r w:rsidR="00AD7E16">
        <w:rPr>
          <w:color w:val="000000"/>
          <w:lang w:val="kk-KZ"/>
        </w:rPr>
        <w:t>КД</w:t>
      </w:r>
      <w:r w:rsidR="00886AD7" w:rsidRPr="00394197">
        <w:rPr>
          <w:color w:val="000000"/>
          <w:lang w:val="kk-KZ"/>
        </w:rPr>
        <w:t xml:space="preserve">). </w:t>
      </w:r>
    </w:p>
    <w:p w14:paraId="66D3B270" w14:textId="77777777" w:rsidR="00D47116" w:rsidRDefault="00D47116" w:rsidP="00D47116">
      <w:pPr>
        <w:pStyle w:val="NormalWeb"/>
        <w:ind w:left="284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 xml:space="preserve">3.  </w:t>
      </w:r>
      <w:r w:rsidR="00886AD7" w:rsidRPr="00394197">
        <w:rPr>
          <w:color w:val="000000"/>
          <w:lang w:val="kk-KZ"/>
        </w:rPr>
        <w:t xml:space="preserve">Признать несостоявшимся согласно пп.4 п.2 ст.13 Руководства «О закупках в </w:t>
      </w:r>
      <w:r>
        <w:rPr>
          <w:color w:val="000000"/>
          <w:lang w:val="kk-KZ"/>
        </w:rPr>
        <w:t>рамках</w:t>
      </w:r>
    </w:p>
    <w:p w14:paraId="62714EC6" w14:textId="77777777" w:rsidR="00D47116" w:rsidRDefault="00D47116" w:rsidP="00D47116">
      <w:pPr>
        <w:pStyle w:val="NormalWeb"/>
        <w:ind w:left="284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 xml:space="preserve">    </w:t>
      </w:r>
      <w:r w:rsidR="00886AD7" w:rsidRPr="00394197">
        <w:rPr>
          <w:color w:val="000000"/>
          <w:lang w:val="kk-KZ"/>
        </w:rPr>
        <w:t xml:space="preserve"> реализации грантов ГФ для борьбы со СПИДом, туберкулезом и малярией в РК по </w:t>
      </w:r>
    </w:p>
    <w:p w14:paraId="2FE7E4D6" w14:textId="77777777" w:rsidR="00D47116" w:rsidRDefault="00886AD7" w:rsidP="00D47116">
      <w:pPr>
        <w:pStyle w:val="NormalWeb"/>
        <w:ind w:left="284"/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     компоненту «туберкулез» (</w:t>
      </w:r>
      <w:r w:rsidRPr="00D47116">
        <w:rPr>
          <w:color w:val="000000"/>
          <w:u w:val="single"/>
          <w:lang w:val="kk-KZ"/>
        </w:rPr>
        <w:t>к участию в конкурсе допущен один потенциальный поставщик</w:t>
      </w:r>
      <w:r w:rsidRPr="00394197">
        <w:rPr>
          <w:color w:val="000000"/>
          <w:lang w:val="kk-KZ"/>
        </w:rPr>
        <w:t>).</w:t>
      </w:r>
    </w:p>
    <w:p w14:paraId="6E42B696" w14:textId="77777777" w:rsidR="00886AD7" w:rsidRPr="00394197" w:rsidRDefault="00886AD7" w:rsidP="00886AD7">
      <w:pPr>
        <w:pStyle w:val="NormalWeb"/>
        <w:ind w:firstLine="709"/>
        <w:jc w:val="thaiDistribute"/>
        <w:rPr>
          <w:b/>
          <w:color w:val="000000"/>
          <w:lang w:val="kk-KZ"/>
        </w:rPr>
      </w:pPr>
    </w:p>
    <w:p w14:paraId="10639853" w14:textId="77777777" w:rsidR="00886AD7" w:rsidRPr="00394197" w:rsidRDefault="00886AD7" w:rsidP="00886AD7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Лот№16.</w:t>
      </w:r>
      <w:r w:rsidRPr="00394197">
        <w:rPr>
          <w:color w:val="000000"/>
          <w:highlight w:val="lightGray"/>
          <w:lang w:val="kk-KZ"/>
        </w:rPr>
        <w:t xml:space="preserve"> </w:t>
      </w:r>
      <w:r w:rsidRPr="00394197">
        <w:rPr>
          <w:b/>
          <w:color w:val="000000"/>
          <w:highlight w:val="lightGray"/>
          <w:lang w:val="kk-KZ"/>
        </w:rPr>
        <w:t>Место оказания: Атырауская область</w:t>
      </w:r>
    </w:p>
    <w:p w14:paraId="57D75722" w14:textId="77777777" w:rsidR="00922E58" w:rsidRPr="00394197" w:rsidRDefault="00886AD7" w:rsidP="00E87A29">
      <w:pPr>
        <w:pStyle w:val="NormalWeb"/>
        <w:numPr>
          <w:ilvl w:val="0"/>
          <w:numId w:val="19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ОФ «Мейірім-Казахстан»- </w:t>
      </w:r>
      <w:r w:rsidRPr="00394197">
        <w:rPr>
          <w:b/>
          <w:color w:val="000000"/>
          <w:lang w:val="kk-KZ"/>
        </w:rPr>
        <w:t>допущен</w:t>
      </w:r>
      <w:r w:rsidR="00922E58" w:rsidRPr="00394197">
        <w:rPr>
          <w:color w:val="000000"/>
          <w:lang w:val="kk-KZ"/>
        </w:rPr>
        <w:t xml:space="preserve"> </w:t>
      </w:r>
      <w:r w:rsidR="00922E58" w:rsidRPr="00394197">
        <w:rPr>
          <w:b/>
          <w:color w:val="000000"/>
          <w:lang w:val="kk-KZ"/>
        </w:rPr>
        <w:t xml:space="preserve">в соответствии с требованиями КД </w:t>
      </w:r>
      <w:r w:rsidR="00922E58" w:rsidRPr="00394197">
        <w:rPr>
          <w:color w:val="000000"/>
          <w:lang w:val="kk-KZ"/>
        </w:rPr>
        <w:t>.</w:t>
      </w:r>
    </w:p>
    <w:p w14:paraId="7B3688EB" w14:textId="77777777" w:rsidR="00886AD7" w:rsidRPr="00394197" w:rsidRDefault="00886AD7" w:rsidP="00E87A29">
      <w:pPr>
        <w:pStyle w:val="NormalWeb"/>
        <w:numPr>
          <w:ilvl w:val="0"/>
          <w:numId w:val="19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пп.2,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при предоставлении менее двух заявок на участие в конкурсе</w:t>
      </w:r>
      <w:r w:rsidRPr="00394197">
        <w:rPr>
          <w:color w:val="000000"/>
          <w:lang w:val="kk-KZ"/>
        </w:rPr>
        <w:t>).</w:t>
      </w:r>
    </w:p>
    <w:p w14:paraId="762F89D7" w14:textId="77777777" w:rsidR="00886AD7" w:rsidRPr="00394197" w:rsidRDefault="00886AD7" w:rsidP="00886AD7">
      <w:pPr>
        <w:pStyle w:val="NormalWeb"/>
        <w:ind w:left="284"/>
        <w:jc w:val="thaiDistribute"/>
        <w:rPr>
          <w:b/>
          <w:color w:val="000000"/>
          <w:lang w:val="kk-KZ"/>
        </w:rPr>
      </w:pPr>
    </w:p>
    <w:p w14:paraId="18C801A8" w14:textId="77777777" w:rsidR="00886AD7" w:rsidRPr="00394197" w:rsidRDefault="00886AD7" w:rsidP="00886AD7">
      <w:pPr>
        <w:pStyle w:val="NormalWeb"/>
        <w:jc w:val="thaiDistribute"/>
        <w:rPr>
          <w:b/>
          <w:color w:val="000000"/>
          <w:highlight w:val="lightGray"/>
          <w:lang w:val="kk-KZ"/>
        </w:rPr>
      </w:pPr>
      <w:r w:rsidRPr="00394197">
        <w:rPr>
          <w:b/>
          <w:color w:val="000000"/>
          <w:highlight w:val="lightGray"/>
          <w:lang w:val="kk-KZ"/>
        </w:rPr>
        <w:t>Лот№17.</w:t>
      </w:r>
      <w:r w:rsidRPr="00394197">
        <w:rPr>
          <w:color w:val="000000"/>
          <w:highlight w:val="lightGray"/>
          <w:lang w:val="kk-KZ"/>
        </w:rPr>
        <w:t xml:space="preserve"> </w:t>
      </w:r>
      <w:r w:rsidRPr="00394197">
        <w:rPr>
          <w:b/>
          <w:color w:val="000000"/>
          <w:highlight w:val="lightGray"/>
          <w:lang w:val="kk-KZ"/>
        </w:rPr>
        <w:t>Место оказания: Костанайская область</w:t>
      </w:r>
    </w:p>
    <w:p w14:paraId="4BF449F2" w14:textId="77777777" w:rsidR="00886AD7" w:rsidRPr="00394197" w:rsidRDefault="00886AD7" w:rsidP="00886AD7">
      <w:pPr>
        <w:pStyle w:val="NormalWeb"/>
        <w:numPr>
          <w:ilvl w:val="0"/>
          <w:numId w:val="11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 xml:space="preserve">ОО «Здоровая нация-Костанай»- </w:t>
      </w:r>
      <w:r w:rsidRPr="00394197">
        <w:rPr>
          <w:b/>
          <w:color w:val="000000"/>
          <w:lang w:val="kk-KZ"/>
        </w:rPr>
        <w:t>отклонен</w:t>
      </w:r>
      <w:r w:rsidRPr="00394197">
        <w:rPr>
          <w:color w:val="000000"/>
          <w:lang w:val="kk-KZ"/>
        </w:rPr>
        <w:t xml:space="preserve"> (нет данных по целевым группам, отсутствует актуализированный анализ эпидситуации по ТБ с акцентом на целевые группы в соответствии с ТЗ, нет информации по анализу рисков, плана реализации задач гранта, прогноза исполнения ключевых показателей деятельности НПО, не указана нагрузка специалистов НПО, территория охвата не включает всю область</w:t>
      </w:r>
      <w:r w:rsidR="00CB0938" w:rsidRPr="00394197">
        <w:rPr>
          <w:color w:val="000000"/>
          <w:lang w:val="kk-KZ"/>
        </w:rPr>
        <w:t xml:space="preserve"> в соответствии со стр. 16, 17, 18,19 ТЗ КД).</w:t>
      </w:r>
      <w:r w:rsidRPr="00394197">
        <w:rPr>
          <w:color w:val="000000"/>
          <w:lang w:val="kk-KZ"/>
        </w:rPr>
        <w:t>).</w:t>
      </w:r>
    </w:p>
    <w:p w14:paraId="75C5A06D" w14:textId="77777777" w:rsidR="00886AD7" w:rsidRPr="00394197" w:rsidRDefault="00886AD7" w:rsidP="00886AD7">
      <w:pPr>
        <w:pStyle w:val="NormalWeb"/>
        <w:numPr>
          <w:ilvl w:val="0"/>
          <w:numId w:val="11"/>
        </w:numPr>
        <w:jc w:val="thaiDistribute"/>
        <w:rPr>
          <w:color w:val="000000"/>
          <w:lang w:val="kk-KZ"/>
        </w:rPr>
      </w:pPr>
      <w:r w:rsidRPr="00394197">
        <w:rPr>
          <w:color w:val="000000"/>
          <w:lang w:val="kk-KZ"/>
        </w:rPr>
        <w:t>Признать несостоявшимся согласно пп.2, п.2, ст.13 Руководства «О закупках в рамках реализации грантов ГФ для борьбы со СПИДом, туберкулезом и малярией в РК» по компоненту «туберкулез» (</w:t>
      </w:r>
      <w:r w:rsidRPr="00394197">
        <w:rPr>
          <w:color w:val="000000"/>
          <w:u w:val="single"/>
          <w:lang w:val="kk-KZ"/>
        </w:rPr>
        <w:t>закупки способом конкурса считаются не состоявшимися при предоставлении менее двух заявок на участие в конкурсе</w:t>
      </w:r>
      <w:r w:rsidRPr="00394197">
        <w:rPr>
          <w:color w:val="000000"/>
          <w:lang w:val="kk-KZ"/>
        </w:rPr>
        <w:t>).</w:t>
      </w:r>
    </w:p>
    <w:p w14:paraId="39A87BCC" w14:textId="77777777" w:rsidR="00886AD7" w:rsidRDefault="00886AD7" w:rsidP="00886AD7">
      <w:pPr>
        <w:pStyle w:val="NormalWeb"/>
        <w:ind w:left="284"/>
        <w:jc w:val="thaiDistribute"/>
        <w:rPr>
          <w:color w:val="000000"/>
          <w:lang w:val="kk-KZ"/>
        </w:rPr>
      </w:pPr>
    </w:p>
    <w:p w14:paraId="0FA200E0" w14:textId="77777777" w:rsidR="00C71E9B" w:rsidRPr="00FC24EB" w:rsidRDefault="00C71E9B" w:rsidP="00C71E9B">
      <w:pPr>
        <w:pStyle w:val="NormalWeb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 xml:space="preserve">2) По лотам </w:t>
      </w:r>
      <w:r w:rsidRPr="00C71E9B">
        <w:rPr>
          <w:color w:val="000000"/>
          <w:lang w:val="kk-KZ"/>
        </w:rPr>
        <w:t xml:space="preserve">№ </w:t>
      </w:r>
      <w:r w:rsidRPr="009A3F79">
        <w:rPr>
          <w:b/>
          <w:color w:val="000000"/>
          <w:lang w:val="kk-KZ"/>
        </w:rPr>
        <w:t>2,3,5,6,7,8,11,13,14,15,16,17</w:t>
      </w:r>
      <w:r>
        <w:rPr>
          <w:color w:val="000000"/>
          <w:lang w:val="kk-KZ"/>
        </w:rPr>
        <w:t xml:space="preserve"> заключить договора способом из одного источника согласно п.2 ст.29 </w:t>
      </w:r>
      <w:r w:rsidRPr="00394197">
        <w:rPr>
          <w:color w:val="000000"/>
          <w:lang w:val="kk-KZ"/>
        </w:rPr>
        <w:t>Руководства «О закупках в рамках реализации грантов ГФ для борьбы со СПИДом, туберкулезом и малярией в РК» по компоненту «туберкулез»</w:t>
      </w:r>
      <w:r>
        <w:rPr>
          <w:color w:val="000000"/>
          <w:lang w:val="kk-KZ"/>
        </w:rPr>
        <w:t xml:space="preserve">.  </w:t>
      </w:r>
    </w:p>
    <w:p w14:paraId="55085AF4" w14:textId="77777777" w:rsidR="00C71E9B" w:rsidRDefault="00C71E9B" w:rsidP="00886AD7">
      <w:pPr>
        <w:pStyle w:val="NormalWeb"/>
        <w:ind w:left="284"/>
        <w:jc w:val="thaiDistribute"/>
        <w:rPr>
          <w:color w:val="000000"/>
          <w:lang w:val="kk-KZ"/>
        </w:rPr>
      </w:pPr>
    </w:p>
    <w:p w14:paraId="3C962AB7" w14:textId="77777777" w:rsidR="002A4088" w:rsidRPr="00FC24EB" w:rsidRDefault="00C71E9B" w:rsidP="002A4088">
      <w:pPr>
        <w:pStyle w:val="NormalWeb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>3</w:t>
      </w:r>
      <w:r w:rsidR="00FC24EB">
        <w:rPr>
          <w:color w:val="000000"/>
          <w:lang w:val="kk-KZ"/>
        </w:rPr>
        <w:t>) По лотам</w:t>
      </w:r>
      <w:r w:rsidR="00CB6ADF">
        <w:rPr>
          <w:color w:val="000000"/>
          <w:lang w:val="kk-KZ"/>
        </w:rPr>
        <w:t>:</w:t>
      </w:r>
      <w:r w:rsidR="003727E1">
        <w:rPr>
          <w:color w:val="000000"/>
          <w:lang w:val="kk-KZ"/>
        </w:rPr>
        <w:t xml:space="preserve"> </w:t>
      </w:r>
      <w:r w:rsidR="00FC24EB" w:rsidRPr="003727E1">
        <w:rPr>
          <w:b/>
          <w:color w:val="000000"/>
          <w:lang w:val="kk-KZ"/>
        </w:rPr>
        <w:t>№9.</w:t>
      </w:r>
      <w:r w:rsidR="00FC24EB">
        <w:rPr>
          <w:color w:val="000000"/>
          <w:lang w:val="kk-KZ"/>
        </w:rPr>
        <w:t>Место оказания:</w:t>
      </w:r>
      <w:r w:rsidR="00941510">
        <w:rPr>
          <w:color w:val="000000"/>
          <w:lang w:val="kk-KZ"/>
        </w:rPr>
        <w:t xml:space="preserve"> </w:t>
      </w:r>
      <w:r w:rsidR="00FC24EB" w:rsidRPr="00FC24EB">
        <w:rPr>
          <w:color w:val="000000"/>
          <w:lang w:val="kk-KZ"/>
        </w:rPr>
        <w:t>Карагандинская область</w:t>
      </w:r>
      <w:r w:rsidR="00FC24EB">
        <w:rPr>
          <w:color w:val="000000"/>
          <w:lang w:val="kk-KZ"/>
        </w:rPr>
        <w:t xml:space="preserve">, </w:t>
      </w:r>
      <w:r w:rsidR="00FC24EB" w:rsidRPr="003727E1">
        <w:rPr>
          <w:b/>
          <w:color w:val="000000"/>
          <w:lang w:val="kk-KZ"/>
        </w:rPr>
        <w:t>№10.</w:t>
      </w:r>
      <w:r w:rsidR="00FC24EB" w:rsidRPr="00FC24EB">
        <w:rPr>
          <w:color w:val="000000"/>
          <w:lang w:val="kk-KZ"/>
        </w:rPr>
        <w:t>Место оказания: Восточно-Казахстанская область</w:t>
      </w:r>
      <w:r w:rsidR="003727E1">
        <w:rPr>
          <w:color w:val="000000"/>
          <w:lang w:val="kk-KZ"/>
        </w:rPr>
        <w:t xml:space="preserve">, </w:t>
      </w:r>
      <w:r w:rsidR="00FC24EB" w:rsidRPr="003727E1">
        <w:rPr>
          <w:b/>
          <w:color w:val="000000"/>
          <w:lang w:val="kk-KZ"/>
        </w:rPr>
        <w:t>№12.</w:t>
      </w:r>
      <w:r w:rsidR="00FC24EB" w:rsidRPr="00FC24EB">
        <w:rPr>
          <w:color w:val="000000"/>
          <w:lang w:val="kk-KZ"/>
        </w:rPr>
        <w:t>Место оказания: Алматинская область</w:t>
      </w:r>
      <w:r w:rsidR="00575E56">
        <w:rPr>
          <w:color w:val="000000"/>
          <w:lang w:val="kk-KZ"/>
        </w:rPr>
        <w:t xml:space="preserve"> </w:t>
      </w:r>
      <w:r w:rsidR="003727E1">
        <w:rPr>
          <w:color w:val="000000"/>
          <w:lang w:val="kk-KZ"/>
        </w:rPr>
        <w:t>–</w:t>
      </w:r>
      <w:r w:rsidR="00FC24EB" w:rsidRPr="00FC24EB">
        <w:rPr>
          <w:color w:val="000000"/>
          <w:lang w:val="kk-KZ"/>
        </w:rPr>
        <w:t xml:space="preserve"> </w:t>
      </w:r>
      <w:r w:rsidR="003727E1">
        <w:rPr>
          <w:color w:val="000000"/>
          <w:lang w:val="kk-KZ"/>
        </w:rPr>
        <w:t>в ввиду</w:t>
      </w:r>
      <w:r w:rsidR="000E702A">
        <w:rPr>
          <w:color w:val="000000"/>
          <w:lang w:val="kk-KZ"/>
        </w:rPr>
        <w:t xml:space="preserve"> большего числа целевых групп риска по ТБ </w:t>
      </w:r>
      <w:r w:rsidR="003727E1">
        <w:rPr>
          <w:color w:val="000000"/>
          <w:lang w:val="kk-KZ"/>
        </w:rPr>
        <w:t>произвести разделение</w:t>
      </w:r>
      <w:r w:rsidR="005B178E">
        <w:rPr>
          <w:color w:val="000000"/>
          <w:lang w:val="kk-KZ"/>
        </w:rPr>
        <w:t xml:space="preserve"> </w:t>
      </w:r>
      <w:r w:rsidR="003727E1">
        <w:rPr>
          <w:color w:val="000000"/>
          <w:lang w:val="kk-KZ"/>
        </w:rPr>
        <w:t xml:space="preserve">областей на 2 лота </w:t>
      </w:r>
      <w:r w:rsidR="002D1814">
        <w:rPr>
          <w:color w:val="000000"/>
          <w:lang w:val="kk-KZ"/>
        </w:rPr>
        <w:t xml:space="preserve">и объявить новый конкурс на одну из территории </w:t>
      </w:r>
      <w:r w:rsidR="00DD0FF9">
        <w:rPr>
          <w:color w:val="000000"/>
          <w:lang w:val="kk-KZ"/>
        </w:rPr>
        <w:t xml:space="preserve">данных </w:t>
      </w:r>
      <w:r w:rsidR="002D1814">
        <w:rPr>
          <w:color w:val="000000"/>
          <w:lang w:val="kk-KZ"/>
        </w:rPr>
        <w:t>област</w:t>
      </w:r>
      <w:r w:rsidR="00DD0FF9">
        <w:rPr>
          <w:color w:val="000000"/>
          <w:lang w:val="kk-KZ"/>
        </w:rPr>
        <w:t>ей</w:t>
      </w:r>
      <w:r w:rsidR="002D1814">
        <w:rPr>
          <w:color w:val="000000"/>
          <w:lang w:val="kk-KZ"/>
        </w:rPr>
        <w:t xml:space="preserve">. </w:t>
      </w:r>
    </w:p>
    <w:p w14:paraId="67F193C8" w14:textId="77777777" w:rsidR="00FC24EB" w:rsidRPr="00FC24EB" w:rsidRDefault="002D1814" w:rsidP="00FC24EB">
      <w:pPr>
        <w:pStyle w:val="NormalWeb"/>
        <w:jc w:val="thaiDistribute"/>
        <w:rPr>
          <w:color w:val="000000"/>
          <w:lang w:val="kk-KZ"/>
        </w:rPr>
      </w:pPr>
      <w:r>
        <w:rPr>
          <w:color w:val="000000"/>
          <w:lang w:val="kk-KZ"/>
        </w:rPr>
        <w:t xml:space="preserve">  </w:t>
      </w:r>
    </w:p>
    <w:p w14:paraId="39BF4FAD" w14:textId="77777777" w:rsidR="007F2DAF" w:rsidRPr="00394197" w:rsidRDefault="007F2DAF" w:rsidP="00886AD7">
      <w:pPr>
        <w:pStyle w:val="NormalWeb"/>
        <w:ind w:left="284"/>
        <w:jc w:val="thaiDistribute"/>
        <w:rPr>
          <w:color w:val="00000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86AD7" w:rsidRPr="00394197" w14:paraId="397339C7" w14:textId="77777777" w:rsidTr="00AA1942">
        <w:tc>
          <w:tcPr>
            <w:tcW w:w="4926" w:type="dxa"/>
          </w:tcPr>
          <w:p w14:paraId="7B606886" w14:textId="77777777" w:rsidR="00886AD7" w:rsidRPr="00394197" w:rsidRDefault="00AC093A" w:rsidP="00AA194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1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886AD7" w:rsidRPr="003941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Председатель комиссии:</w:t>
            </w:r>
          </w:p>
          <w:p w14:paraId="3C96E43A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  <w:r w:rsidRPr="00394197">
              <w:rPr>
                <w:lang w:val="kk-KZ"/>
              </w:rPr>
              <w:t>Жанибеков А.Б.</w:t>
            </w:r>
          </w:p>
        </w:tc>
        <w:tc>
          <w:tcPr>
            <w:tcW w:w="4927" w:type="dxa"/>
          </w:tcPr>
          <w:p w14:paraId="03BE4F2E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</w:p>
          <w:p w14:paraId="36F03D7A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</w:rPr>
            </w:pPr>
            <w:r w:rsidRPr="0039419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886AD7" w:rsidRPr="00394197" w14:paraId="245D57A1" w14:textId="77777777" w:rsidTr="00AA1942">
        <w:tc>
          <w:tcPr>
            <w:tcW w:w="4926" w:type="dxa"/>
          </w:tcPr>
          <w:p w14:paraId="147C5393" w14:textId="77777777" w:rsidR="00886AD7" w:rsidRPr="00394197" w:rsidRDefault="00886AD7" w:rsidP="00AA194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197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14:paraId="009EDE70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  <w:r w:rsidRPr="00394197">
              <w:rPr>
                <w:lang w:val="kk-KZ"/>
              </w:rPr>
              <w:t>Ералиева Л.Т.</w:t>
            </w:r>
          </w:p>
        </w:tc>
        <w:tc>
          <w:tcPr>
            <w:tcW w:w="4927" w:type="dxa"/>
          </w:tcPr>
          <w:p w14:paraId="69C80C5B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</w:p>
          <w:p w14:paraId="3A8EFC91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19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A7C0F22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86AD7" w:rsidRPr="00394197" w14:paraId="617CC8DB" w14:textId="77777777" w:rsidTr="00AA1942">
        <w:tc>
          <w:tcPr>
            <w:tcW w:w="4926" w:type="dxa"/>
          </w:tcPr>
          <w:p w14:paraId="2BF791E2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  <w:r w:rsidRPr="00394197">
              <w:rPr>
                <w:lang w:val="kk-KZ"/>
              </w:rPr>
              <w:t>Джазыбекова П.М.</w:t>
            </w:r>
          </w:p>
        </w:tc>
        <w:tc>
          <w:tcPr>
            <w:tcW w:w="4927" w:type="dxa"/>
          </w:tcPr>
          <w:p w14:paraId="53A44F23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</w:rPr>
            </w:pPr>
            <w:r w:rsidRPr="0039419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886AD7" w:rsidRPr="00394197" w14:paraId="33F2DE13" w14:textId="77777777" w:rsidTr="00AA1942">
        <w:tc>
          <w:tcPr>
            <w:tcW w:w="4926" w:type="dxa"/>
          </w:tcPr>
          <w:p w14:paraId="0B325CEB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</w:p>
        </w:tc>
        <w:tc>
          <w:tcPr>
            <w:tcW w:w="4927" w:type="dxa"/>
          </w:tcPr>
          <w:p w14:paraId="2623514E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</w:p>
        </w:tc>
      </w:tr>
      <w:tr w:rsidR="00886AD7" w:rsidRPr="00394197" w14:paraId="6885AA63" w14:textId="77777777" w:rsidTr="00AA1942">
        <w:tc>
          <w:tcPr>
            <w:tcW w:w="4926" w:type="dxa"/>
          </w:tcPr>
          <w:p w14:paraId="073E5659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proofErr w:type="spellStart"/>
            <w:r w:rsidRPr="00394197">
              <w:t>Альгожин</w:t>
            </w:r>
            <w:proofErr w:type="spellEnd"/>
            <w:r w:rsidRPr="00394197">
              <w:t xml:space="preserve"> Е.</w:t>
            </w:r>
          </w:p>
          <w:p w14:paraId="7D8346D5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r w:rsidRPr="00394197">
              <w:rPr>
                <w:lang w:val="kk-KZ"/>
              </w:rPr>
              <w:t>Бурински В.</w:t>
            </w:r>
          </w:p>
          <w:p w14:paraId="3041438E" w14:textId="77777777" w:rsidR="00886AD7" w:rsidRPr="00394197" w:rsidRDefault="00886AD7" w:rsidP="00AA1942">
            <w:pPr>
              <w:pStyle w:val="NormalWeb"/>
              <w:rPr>
                <w:lang w:val="kk-KZ"/>
              </w:rPr>
            </w:pPr>
            <w:r w:rsidRPr="00394197">
              <w:rPr>
                <w:lang w:val="kk-KZ"/>
              </w:rPr>
              <w:t>Давлетгалиева Т.</w:t>
            </w:r>
          </w:p>
          <w:p w14:paraId="52C960E6" w14:textId="77777777" w:rsidR="00886AD7" w:rsidRPr="00394197" w:rsidRDefault="00886AD7" w:rsidP="00AA1942">
            <w:pPr>
              <w:pStyle w:val="NormalWeb"/>
              <w:rPr>
                <w:lang w:val="kk-KZ"/>
              </w:rPr>
            </w:pPr>
            <w:r w:rsidRPr="00394197">
              <w:rPr>
                <w:lang w:val="kk-KZ"/>
              </w:rPr>
              <w:t>Жумагулова З.</w:t>
            </w:r>
          </w:p>
        </w:tc>
        <w:tc>
          <w:tcPr>
            <w:tcW w:w="4927" w:type="dxa"/>
          </w:tcPr>
          <w:p w14:paraId="129727E2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r w:rsidRPr="00394197">
              <w:t>_______________________________</w:t>
            </w:r>
          </w:p>
          <w:p w14:paraId="4BE1B1CA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r w:rsidRPr="00394197">
              <w:t>_______________________________</w:t>
            </w:r>
          </w:p>
          <w:p w14:paraId="2C6E5E10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r w:rsidRPr="00394197">
              <w:t>_______________________________</w:t>
            </w:r>
          </w:p>
          <w:p w14:paraId="211B50D3" w14:textId="77777777" w:rsidR="00886AD7" w:rsidRPr="00394197" w:rsidRDefault="00886AD7" w:rsidP="00AA1942">
            <w:pPr>
              <w:pStyle w:val="NormalWeb"/>
              <w:jc w:val="thaiDistribute"/>
              <w:rPr>
                <w:lang w:val="kk-KZ"/>
              </w:rPr>
            </w:pPr>
            <w:r w:rsidRPr="00394197">
              <w:t>_______________________________</w:t>
            </w:r>
          </w:p>
          <w:p w14:paraId="2FF86D4B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  <w:lang w:val="kk-KZ"/>
              </w:rPr>
            </w:pPr>
          </w:p>
        </w:tc>
      </w:tr>
      <w:tr w:rsidR="00886AD7" w:rsidRPr="00394197" w14:paraId="034EAE61" w14:textId="77777777" w:rsidTr="00AA1942">
        <w:tc>
          <w:tcPr>
            <w:tcW w:w="4926" w:type="dxa"/>
          </w:tcPr>
          <w:p w14:paraId="6AE6977E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</w:rPr>
            </w:pPr>
            <w:r w:rsidRPr="00394197">
              <w:rPr>
                <w:rFonts w:ascii="Times New Roman" w:hAnsi="Times New Roman"/>
                <w:b/>
                <w:sz w:val="24"/>
                <w:szCs w:val="24"/>
              </w:rPr>
              <w:t>Секретарь конкурсной комиссии:</w:t>
            </w:r>
            <w:r w:rsidRPr="003941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4E9C75" w14:textId="77777777" w:rsidR="00886AD7" w:rsidRPr="00394197" w:rsidRDefault="00886AD7" w:rsidP="00AA19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197">
              <w:rPr>
                <w:rFonts w:ascii="Times New Roman" w:hAnsi="Times New Roman"/>
                <w:sz w:val="24"/>
                <w:szCs w:val="24"/>
                <w:lang w:val="kk-KZ"/>
              </w:rPr>
              <w:t>Бейкенова А.</w:t>
            </w:r>
          </w:p>
        </w:tc>
        <w:tc>
          <w:tcPr>
            <w:tcW w:w="4927" w:type="dxa"/>
          </w:tcPr>
          <w:p w14:paraId="01D50CB3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</w:p>
          <w:p w14:paraId="6554DA7C" w14:textId="77777777" w:rsidR="00886AD7" w:rsidRPr="00394197" w:rsidRDefault="00886AD7" w:rsidP="00AA1942">
            <w:pPr>
              <w:pStyle w:val="NormalWeb"/>
              <w:jc w:val="thaiDistribute"/>
              <w:rPr>
                <w:color w:val="000000"/>
              </w:rPr>
            </w:pPr>
            <w:r w:rsidRPr="00394197">
              <w:t>_______________________________</w:t>
            </w:r>
          </w:p>
        </w:tc>
      </w:tr>
    </w:tbl>
    <w:p w14:paraId="7C8475DC" w14:textId="77777777" w:rsidR="00C26E35" w:rsidRPr="00BB457A" w:rsidRDefault="00C26E35" w:rsidP="001749D7">
      <w:pPr>
        <w:pStyle w:val="NormalWeb"/>
        <w:ind w:firstLine="709"/>
        <w:jc w:val="thaiDistribute"/>
        <w:rPr>
          <w:lang w:val="kk-KZ"/>
        </w:rPr>
      </w:pPr>
    </w:p>
    <w:sectPr w:rsidR="00C26E35" w:rsidRPr="00BB457A" w:rsidSect="00886AD7">
      <w:type w:val="continuous"/>
      <w:pgSz w:w="11907" w:h="16840"/>
      <w:pgMar w:top="431" w:right="613" w:bottom="360" w:left="11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BCF5" w14:textId="77777777" w:rsidR="00EF15C4" w:rsidRDefault="00EF15C4" w:rsidP="00B83B0F">
      <w:pPr>
        <w:spacing w:after="0" w:line="240" w:lineRule="auto"/>
      </w:pPr>
      <w:r>
        <w:separator/>
      </w:r>
    </w:p>
  </w:endnote>
  <w:endnote w:type="continuationSeparator" w:id="0">
    <w:p w14:paraId="0F135E5C" w14:textId="77777777" w:rsidR="00EF15C4" w:rsidRDefault="00EF15C4" w:rsidP="00B8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5E47" w14:textId="77777777" w:rsidR="00EF15C4" w:rsidRDefault="00EF15C4" w:rsidP="00B83B0F">
      <w:pPr>
        <w:spacing w:after="0" w:line="240" w:lineRule="auto"/>
      </w:pPr>
      <w:r>
        <w:separator/>
      </w:r>
    </w:p>
  </w:footnote>
  <w:footnote w:type="continuationSeparator" w:id="0">
    <w:p w14:paraId="5B58D00A" w14:textId="77777777" w:rsidR="00EF15C4" w:rsidRDefault="00EF15C4" w:rsidP="00B8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829"/>
    <w:multiLevelType w:val="hybridMultilevel"/>
    <w:tmpl w:val="A0486BB8"/>
    <w:lvl w:ilvl="0" w:tplc="58D0C0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E2A0C97"/>
    <w:multiLevelType w:val="hybridMultilevel"/>
    <w:tmpl w:val="D438E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705C28"/>
    <w:multiLevelType w:val="hybridMultilevel"/>
    <w:tmpl w:val="A866FD14"/>
    <w:lvl w:ilvl="0" w:tplc="1702E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346FF1"/>
    <w:multiLevelType w:val="hybridMultilevel"/>
    <w:tmpl w:val="1B8AFD48"/>
    <w:lvl w:ilvl="0" w:tplc="80163A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03B31"/>
    <w:multiLevelType w:val="hybridMultilevel"/>
    <w:tmpl w:val="11646A36"/>
    <w:lvl w:ilvl="0" w:tplc="58D0C0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018865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31EA0C04"/>
    <w:multiLevelType w:val="singleLevel"/>
    <w:tmpl w:val="F61C464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73534"/>
      </w:rPr>
    </w:lvl>
  </w:abstractNum>
  <w:abstractNum w:abstractNumId="6" w15:restartNumberingAfterBreak="0">
    <w:nsid w:val="33FE44AA"/>
    <w:multiLevelType w:val="hybridMultilevel"/>
    <w:tmpl w:val="E97C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B6E3860"/>
    <w:multiLevelType w:val="hybridMultilevel"/>
    <w:tmpl w:val="179068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2B1AA4"/>
    <w:multiLevelType w:val="hybridMultilevel"/>
    <w:tmpl w:val="9AA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D920CB"/>
    <w:multiLevelType w:val="hybridMultilevel"/>
    <w:tmpl w:val="418E487E"/>
    <w:lvl w:ilvl="0" w:tplc="58D0C0B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71D6A20"/>
    <w:multiLevelType w:val="hybridMultilevel"/>
    <w:tmpl w:val="1B8AFD48"/>
    <w:lvl w:ilvl="0" w:tplc="80163A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FB3D96"/>
    <w:multiLevelType w:val="hybridMultilevel"/>
    <w:tmpl w:val="BBC2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A17B7A"/>
    <w:multiLevelType w:val="hybridMultilevel"/>
    <w:tmpl w:val="886402B8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580B5F9D"/>
    <w:multiLevelType w:val="hybridMultilevel"/>
    <w:tmpl w:val="AAFA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2516FC"/>
    <w:multiLevelType w:val="hybridMultilevel"/>
    <w:tmpl w:val="0F9299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74596"/>
    <w:multiLevelType w:val="hybridMultilevel"/>
    <w:tmpl w:val="A42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215858"/>
    <w:multiLevelType w:val="hybridMultilevel"/>
    <w:tmpl w:val="BFA009E6"/>
    <w:lvl w:ilvl="0" w:tplc="6BE815A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4F7213"/>
    <w:multiLevelType w:val="hybridMultilevel"/>
    <w:tmpl w:val="A866FD14"/>
    <w:lvl w:ilvl="0" w:tplc="1702ED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CF95E1B"/>
    <w:multiLevelType w:val="hybridMultilevel"/>
    <w:tmpl w:val="2D30FB5E"/>
    <w:lvl w:ilvl="0" w:tplc="CF0ED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C96F67"/>
    <w:multiLevelType w:val="hybridMultilevel"/>
    <w:tmpl w:val="9AAE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667151"/>
    <w:multiLevelType w:val="hybridMultilevel"/>
    <w:tmpl w:val="EE863BC8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76D94026"/>
    <w:multiLevelType w:val="hybridMultilevel"/>
    <w:tmpl w:val="BBC2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15"/>
  </w:num>
  <w:num w:numId="6">
    <w:abstractNumId w:val="8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16"/>
  </w:num>
  <w:num w:numId="13">
    <w:abstractNumId w:val="17"/>
  </w:num>
  <w:num w:numId="14">
    <w:abstractNumId w:val="13"/>
  </w:num>
  <w:num w:numId="15">
    <w:abstractNumId w:val="20"/>
  </w:num>
  <w:num w:numId="16">
    <w:abstractNumId w:val="19"/>
  </w:num>
  <w:num w:numId="17">
    <w:abstractNumId w:val="21"/>
  </w:num>
  <w:num w:numId="18">
    <w:abstractNumId w:val="2"/>
  </w:num>
  <w:num w:numId="19">
    <w:abstractNumId w:val="18"/>
  </w:num>
  <w:num w:numId="20">
    <w:abstractNumId w:val="3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1215C"/>
    <w:rsid w:val="00032D21"/>
    <w:rsid w:val="00062C2B"/>
    <w:rsid w:val="000804F6"/>
    <w:rsid w:val="0008119B"/>
    <w:rsid w:val="000D64BF"/>
    <w:rsid w:val="000E3216"/>
    <w:rsid w:val="000E3626"/>
    <w:rsid w:val="000E4475"/>
    <w:rsid w:val="000E702A"/>
    <w:rsid w:val="00101E3F"/>
    <w:rsid w:val="001313FB"/>
    <w:rsid w:val="001572DA"/>
    <w:rsid w:val="001743F8"/>
    <w:rsid w:val="001749D7"/>
    <w:rsid w:val="00175EF6"/>
    <w:rsid w:val="00176DB7"/>
    <w:rsid w:val="00182549"/>
    <w:rsid w:val="0019055D"/>
    <w:rsid w:val="001A2644"/>
    <w:rsid w:val="001A78CC"/>
    <w:rsid w:val="001B7AE8"/>
    <w:rsid w:val="001C22DC"/>
    <w:rsid w:val="001C5894"/>
    <w:rsid w:val="001D717B"/>
    <w:rsid w:val="001E70FF"/>
    <w:rsid w:val="001F4145"/>
    <w:rsid w:val="00201C2F"/>
    <w:rsid w:val="00203A14"/>
    <w:rsid w:val="00245523"/>
    <w:rsid w:val="00252415"/>
    <w:rsid w:val="002563A5"/>
    <w:rsid w:val="00275C27"/>
    <w:rsid w:val="00275E90"/>
    <w:rsid w:val="00281418"/>
    <w:rsid w:val="002840DE"/>
    <w:rsid w:val="002A4088"/>
    <w:rsid w:val="002A7B53"/>
    <w:rsid w:val="002B19DD"/>
    <w:rsid w:val="002B6112"/>
    <w:rsid w:val="002B6F51"/>
    <w:rsid w:val="002C6EE7"/>
    <w:rsid w:val="002D1814"/>
    <w:rsid w:val="002D54AC"/>
    <w:rsid w:val="002E26FA"/>
    <w:rsid w:val="002E2A33"/>
    <w:rsid w:val="0035571B"/>
    <w:rsid w:val="00356CE9"/>
    <w:rsid w:val="003602C3"/>
    <w:rsid w:val="0036040F"/>
    <w:rsid w:val="003727E1"/>
    <w:rsid w:val="00375DFC"/>
    <w:rsid w:val="00385821"/>
    <w:rsid w:val="00394197"/>
    <w:rsid w:val="003A59D9"/>
    <w:rsid w:val="003C1C7E"/>
    <w:rsid w:val="003F6290"/>
    <w:rsid w:val="00400860"/>
    <w:rsid w:val="00431741"/>
    <w:rsid w:val="00435CA0"/>
    <w:rsid w:val="00446999"/>
    <w:rsid w:val="004510E1"/>
    <w:rsid w:val="00471EA7"/>
    <w:rsid w:val="00493B3E"/>
    <w:rsid w:val="00497451"/>
    <w:rsid w:val="004B3307"/>
    <w:rsid w:val="004B43E7"/>
    <w:rsid w:val="004C4370"/>
    <w:rsid w:val="004D089C"/>
    <w:rsid w:val="004D0E60"/>
    <w:rsid w:val="004F2121"/>
    <w:rsid w:val="005002FC"/>
    <w:rsid w:val="0051127F"/>
    <w:rsid w:val="005201F4"/>
    <w:rsid w:val="00525AF0"/>
    <w:rsid w:val="00527ECC"/>
    <w:rsid w:val="00534774"/>
    <w:rsid w:val="00575E56"/>
    <w:rsid w:val="005856BF"/>
    <w:rsid w:val="0059697F"/>
    <w:rsid w:val="005B178E"/>
    <w:rsid w:val="005B52EB"/>
    <w:rsid w:val="005C0B44"/>
    <w:rsid w:val="005C62AE"/>
    <w:rsid w:val="005D05D3"/>
    <w:rsid w:val="005D4EB4"/>
    <w:rsid w:val="005E6251"/>
    <w:rsid w:val="006049A4"/>
    <w:rsid w:val="00614FC6"/>
    <w:rsid w:val="00615EDE"/>
    <w:rsid w:val="006255DA"/>
    <w:rsid w:val="006276B1"/>
    <w:rsid w:val="00630494"/>
    <w:rsid w:val="006365CE"/>
    <w:rsid w:val="00641108"/>
    <w:rsid w:val="00655E2D"/>
    <w:rsid w:val="00662F1A"/>
    <w:rsid w:val="006759CA"/>
    <w:rsid w:val="00677ADE"/>
    <w:rsid w:val="00681DC2"/>
    <w:rsid w:val="006926E6"/>
    <w:rsid w:val="006A2A5F"/>
    <w:rsid w:val="006B7259"/>
    <w:rsid w:val="006D09E3"/>
    <w:rsid w:val="006D5CCF"/>
    <w:rsid w:val="006D68A3"/>
    <w:rsid w:val="006F0B97"/>
    <w:rsid w:val="00712EBD"/>
    <w:rsid w:val="00717E01"/>
    <w:rsid w:val="007644E9"/>
    <w:rsid w:val="007A161A"/>
    <w:rsid w:val="007A3E3D"/>
    <w:rsid w:val="007B4490"/>
    <w:rsid w:val="007B48EF"/>
    <w:rsid w:val="007D0701"/>
    <w:rsid w:val="007D2C21"/>
    <w:rsid w:val="007E34E4"/>
    <w:rsid w:val="007E6FF1"/>
    <w:rsid w:val="007F201D"/>
    <w:rsid w:val="007F2DAF"/>
    <w:rsid w:val="00814082"/>
    <w:rsid w:val="00820D08"/>
    <w:rsid w:val="00826802"/>
    <w:rsid w:val="008650E7"/>
    <w:rsid w:val="00876437"/>
    <w:rsid w:val="00876D29"/>
    <w:rsid w:val="00886AD7"/>
    <w:rsid w:val="00890D49"/>
    <w:rsid w:val="008A27FC"/>
    <w:rsid w:val="008B75CA"/>
    <w:rsid w:val="008B7D5D"/>
    <w:rsid w:val="008C3BE7"/>
    <w:rsid w:val="008C618D"/>
    <w:rsid w:val="008D2AD2"/>
    <w:rsid w:val="008F5D2F"/>
    <w:rsid w:val="00900E70"/>
    <w:rsid w:val="00915D1A"/>
    <w:rsid w:val="00922E58"/>
    <w:rsid w:val="009261A7"/>
    <w:rsid w:val="0093178C"/>
    <w:rsid w:val="009329D4"/>
    <w:rsid w:val="009329E4"/>
    <w:rsid w:val="00940DF8"/>
    <w:rsid w:val="00941510"/>
    <w:rsid w:val="00945C6C"/>
    <w:rsid w:val="009568B5"/>
    <w:rsid w:val="00960D64"/>
    <w:rsid w:val="009636E4"/>
    <w:rsid w:val="0096453F"/>
    <w:rsid w:val="009721DB"/>
    <w:rsid w:val="00973CFA"/>
    <w:rsid w:val="009965FA"/>
    <w:rsid w:val="009A3F79"/>
    <w:rsid w:val="009A45EF"/>
    <w:rsid w:val="009A7F70"/>
    <w:rsid w:val="009C0EBE"/>
    <w:rsid w:val="009C2BAE"/>
    <w:rsid w:val="009D0C8F"/>
    <w:rsid w:val="009D2570"/>
    <w:rsid w:val="009D7982"/>
    <w:rsid w:val="009E6066"/>
    <w:rsid w:val="00A01D73"/>
    <w:rsid w:val="00A12756"/>
    <w:rsid w:val="00A167FB"/>
    <w:rsid w:val="00A32B07"/>
    <w:rsid w:val="00A35707"/>
    <w:rsid w:val="00A43D4F"/>
    <w:rsid w:val="00A72F7E"/>
    <w:rsid w:val="00A76D1A"/>
    <w:rsid w:val="00AA1942"/>
    <w:rsid w:val="00AA5041"/>
    <w:rsid w:val="00AA7AF6"/>
    <w:rsid w:val="00AB4FB5"/>
    <w:rsid w:val="00AC093A"/>
    <w:rsid w:val="00AD21CE"/>
    <w:rsid w:val="00AD7E16"/>
    <w:rsid w:val="00AE35CC"/>
    <w:rsid w:val="00AE6E53"/>
    <w:rsid w:val="00AF1075"/>
    <w:rsid w:val="00AF3FB2"/>
    <w:rsid w:val="00B072CE"/>
    <w:rsid w:val="00B6139D"/>
    <w:rsid w:val="00B679B4"/>
    <w:rsid w:val="00B83B0F"/>
    <w:rsid w:val="00B8566F"/>
    <w:rsid w:val="00B863AB"/>
    <w:rsid w:val="00B86DE0"/>
    <w:rsid w:val="00B905B7"/>
    <w:rsid w:val="00B91F34"/>
    <w:rsid w:val="00BB457A"/>
    <w:rsid w:val="00BD3298"/>
    <w:rsid w:val="00BF3485"/>
    <w:rsid w:val="00BF4756"/>
    <w:rsid w:val="00C26E35"/>
    <w:rsid w:val="00C27C35"/>
    <w:rsid w:val="00C34285"/>
    <w:rsid w:val="00C46EEB"/>
    <w:rsid w:val="00C71E9B"/>
    <w:rsid w:val="00C7566C"/>
    <w:rsid w:val="00C82617"/>
    <w:rsid w:val="00C87F9D"/>
    <w:rsid w:val="00C92C69"/>
    <w:rsid w:val="00C93CE3"/>
    <w:rsid w:val="00C953E4"/>
    <w:rsid w:val="00CB0938"/>
    <w:rsid w:val="00CB6ADF"/>
    <w:rsid w:val="00CD2453"/>
    <w:rsid w:val="00CD28E3"/>
    <w:rsid w:val="00CE7E0F"/>
    <w:rsid w:val="00CF4150"/>
    <w:rsid w:val="00CF466A"/>
    <w:rsid w:val="00D06A3D"/>
    <w:rsid w:val="00D3415F"/>
    <w:rsid w:val="00D35ABD"/>
    <w:rsid w:val="00D47116"/>
    <w:rsid w:val="00D50BD6"/>
    <w:rsid w:val="00D52AC6"/>
    <w:rsid w:val="00D628B9"/>
    <w:rsid w:val="00D72451"/>
    <w:rsid w:val="00D74D9B"/>
    <w:rsid w:val="00D86C7C"/>
    <w:rsid w:val="00D922BE"/>
    <w:rsid w:val="00D9362F"/>
    <w:rsid w:val="00DA40C2"/>
    <w:rsid w:val="00DB0765"/>
    <w:rsid w:val="00DB2B05"/>
    <w:rsid w:val="00DD0FF9"/>
    <w:rsid w:val="00E341B2"/>
    <w:rsid w:val="00E3560D"/>
    <w:rsid w:val="00E50C10"/>
    <w:rsid w:val="00E62A12"/>
    <w:rsid w:val="00E6536C"/>
    <w:rsid w:val="00E87A29"/>
    <w:rsid w:val="00E915DC"/>
    <w:rsid w:val="00EE07EB"/>
    <w:rsid w:val="00EE5FB9"/>
    <w:rsid w:val="00EF12C2"/>
    <w:rsid w:val="00EF15C4"/>
    <w:rsid w:val="00EF43F8"/>
    <w:rsid w:val="00F01D85"/>
    <w:rsid w:val="00F11DAE"/>
    <w:rsid w:val="00F16B62"/>
    <w:rsid w:val="00F456E4"/>
    <w:rsid w:val="00F712EA"/>
    <w:rsid w:val="00FA2F13"/>
    <w:rsid w:val="00FB4F19"/>
    <w:rsid w:val="00FC24EB"/>
    <w:rsid w:val="00FC5BAC"/>
    <w:rsid w:val="00FD0318"/>
    <w:rsid w:val="00FD1D4E"/>
    <w:rsid w:val="00FD5534"/>
    <w:rsid w:val="00FD6311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F38E1"/>
  <w14:defaultImageDpi w14:val="0"/>
  <w15:docId w15:val="{65E29DCF-732A-4932-AD35-0B60710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63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6311"/>
    <w:rPr>
      <w:rFonts w:ascii="Arial" w:hAnsi="Arial"/>
      <w:b/>
      <w:color w:val="26282F"/>
      <w:sz w:val="24"/>
    </w:rPr>
  </w:style>
  <w:style w:type="paragraph" w:customStyle="1" w:styleId="a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3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98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D798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Spacing">
    <w:name w:val="No Spacing"/>
    <w:uiPriority w:val="1"/>
    <w:qFormat/>
    <w:rsid w:val="009D7982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75C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FD6311"/>
    <w:rPr>
      <w:b/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FD631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NormalWeb">
    <w:name w:val="Normal (Web)"/>
    <w:basedOn w:val="Normal"/>
    <w:uiPriority w:val="99"/>
    <w:rsid w:val="00886AD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0">
    <w:name w:val="s0"/>
    <w:rsid w:val="00886AD7"/>
    <w:rPr>
      <w:rFonts w:ascii="Times New Roman" w:hAnsi="Times New Roman"/>
      <w:color w:val="000000"/>
      <w:sz w:val="28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83B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3B0F"/>
  </w:style>
  <w:style w:type="paragraph" w:styleId="Footer">
    <w:name w:val="footer"/>
    <w:basedOn w:val="Normal"/>
    <w:link w:val="FooterChar"/>
    <w:uiPriority w:val="99"/>
    <w:unhideWhenUsed/>
    <w:rsid w:val="00B83B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3B0F"/>
  </w:style>
  <w:style w:type="character" w:styleId="Strong">
    <w:name w:val="Strong"/>
    <w:basedOn w:val="DefaultParagraphFont"/>
    <w:uiPriority w:val="22"/>
    <w:qFormat/>
    <w:rsid w:val="002C6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96E04E1A5D04F96FEB4D973A9C492" ma:contentTypeVersion="10" ma:contentTypeDescription="Create a new document." ma:contentTypeScope="" ma:versionID="f9015c34c62449dd7009a275d131bfb5">
  <xsd:schema xmlns:xsd="http://www.w3.org/2001/XMLSchema" xmlns:xs="http://www.w3.org/2001/XMLSchema" xmlns:p="http://schemas.microsoft.com/office/2006/metadata/properties" xmlns:ns3="a8946dc4-2e98-472c-b2e6-ca9019b8dfda" targetNamespace="http://schemas.microsoft.com/office/2006/metadata/properties" ma:root="true" ma:fieldsID="91f83429d80efbc0e0e4a914723efce7" ns3:_="">
    <xsd:import namespace="a8946dc4-2e98-472c-b2e6-ca9019b8d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46dc4-2e98-472c-b2e6-ca9019b8d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A584-2289-4C2F-8DE6-2133E558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46dc4-2e98-472c-b2e6-ca9019b8d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3661E-8DEB-4C9C-803A-E28852B94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30279-B1AE-46FB-94FD-6714AC023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F734B0-3C46-412B-8B2A-50807958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1844</Words>
  <Characters>10514</Characters>
  <Application>Microsoft Office Word</Application>
  <DocSecurity>4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Ryssaldy Demeuova</cp:lastModifiedBy>
  <cp:revision>2</cp:revision>
  <cp:lastPrinted>2020-02-03T03:27:00Z</cp:lastPrinted>
  <dcterms:created xsi:type="dcterms:W3CDTF">2020-02-03T11:10:00Z</dcterms:created>
  <dcterms:modified xsi:type="dcterms:W3CDTF">2020-02-03T11:10:00Z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0x010100FCD96E04E1A5D04F96FEB4D973A9C492</vt:lpwstr>
  </property>
</Properties>
</file>