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1" w:rsidRPr="00B91581" w:rsidRDefault="00853C41" w:rsidP="00853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1581">
        <w:rPr>
          <w:rFonts w:ascii="Times New Roman" w:hAnsi="Times New Roman" w:cs="Times New Roman"/>
          <w:b/>
          <w:sz w:val="24"/>
          <w:szCs w:val="24"/>
          <w:lang w:val="en-US"/>
        </w:rPr>
        <w:t>Agenda</w:t>
      </w:r>
    </w:p>
    <w:p w:rsidR="00853C41" w:rsidRPr="00B91581" w:rsidRDefault="00853C41" w:rsidP="00853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91581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B915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Country Coordinating Committee meeting</w:t>
      </w:r>
    </w:p>
    <w:p w:rsidR="00853C41" w:rsidRPr="00B91581" w:rsidRDefault="00853C41" w:rsidP="00853C41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91581">
        <w:rPr>
          <w:rFonts w:ascii="Times New Roman" w:hAnsi="Times New Roman" w:cs="Times New Roman"/>
          <w:b/>
          <w:iCs/>
          <w:sz w:val="24"/>
          <w:szCs w:val="24"/>
          <w:lang w:val="en-US"/>
        </w:rPr>
        <w:t>Astana, Republic of Kazakhstan</w:t>
      </w:r>
    </w:p>
    <w:p w:rsidR="00853C41" w:rsidRPr="00B91581" w:rsidRDefault="00853C41" w:rsidP="00853C4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91581">
        <w:rPr>
          <w:rFonts w:ascii="Times New Roman" w:hAnsi="Times New Roman" w:cs="Times New Roman"/>
          <w:i/>
          <w:iCs/>
          <w:sz w:val="24"/>
          <w:szCs w:val="24"/>
          <w:lang w:val="en-US"/>
        </w:rPr>
        <w:t>(November 11, 2014, Hotel “Park Inn”)</w:t>
      </w:r>
    </w:p>
    <w:p w:rsidR="00853C41" w:rsidRPr="00B91581" w:rsidRDefault="00853C41" w:rsidP="00853C41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F6628" w:rsidRPr="009465FF" w:rsidTr="006F6628">
        <w:tc>
          <w:tcPr>
            <w:tcW w:w="9067" w:type="dxa"/>
          </w:tcPr>
          <w:p w:rsidR="00B84C29" w:rsidRPr="009465FF" w:rsidRDefault="00B84C29" w:rsidP="00B84C29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aspects of the HIV prevention </w:t>
            </w:r>
            <w:proofErr w:type="spellStart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Kazakhstan</w:t>
            </w:r>
          </w:p>
          <w:p w:rsidR="006F6628" w:rsidRPr="009465FF" w:rsidRDefault="006F6628" w:rsidP="00B84C29">
            <w:pPr>
              <w:pStyle w:val="a5"/>
              <w:numPr>
                <w:ilvl w:val="1"/>
                <w:numId w:val="1"/>
              </w:num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aspects of HIV and TB </w:t>
            </w:r>
            <w:proofErr w:type="spellStart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programmes’</w:t>
            </w:r>
            <w:proofErr w:type="spellEnd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implementation in the Republic of Kazakhstan</w:t>
            </w:r>
          </w:p>
          <w:p w:rsidR="006F6628" w:rsidRPr="009465FF" w:rsidRDefault="006F6628" w:rsidP="00711587">
            <w:p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</w:pPr>
            <w:r w:rsidRPr="009465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Farcy</w:t>
            </w:r>
            <w:r w:rsidR="001269B4" w:rsidRPr="009465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1269B4" w:rsidRPr="009465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Nicolas</w:t>
            </w:r>
            <w:r w:rsidRPr="009465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  <w:t>Fund Portfolio Manager for E</w:t>
            </w:r>
            <w:r w:rsidR="00711587" w:rsidRPr="009465FF"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astern </w:t>
            </w:r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  <w:t>E</w:t>
            </w:r>
            <w:r w:rsidR="00711587" w:rsidRPr="009465FF">
              <w:rPr>
                <w:rFonts w:ascii="Times New Roman" w:hAnsi="Times New Roman" w:cs="Times New Roman"/>
                <w:i/>
                <w:sz w:val="24"/>
                <w:szCs w:val="24"/>
                <w:lang w:val="en-GB" w:eastAsia="en-GB"/>
              </w:rPr>
              <w:t>urope and Central Asia</w:t>
            </w:r>
          </w:p>
          <w:p w:rsidR="004802CE" w:rsidRPr="009465FF" w:rsidRDefault="001269B4" w:rsidP="001269B4">
            <w:pPr>
              <w:tabs>
                <w:tab w:val="left" w:pos="1650"/>
              </w:tabs>
              <w:ind w:left="-108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6F6628" w:rsidP="00B84C29">
            <w:pPr>
              <w:pStyle w:val="a5"/>
              <w:numPr>
                <w:ilvl w:val="1"/>
                <w:numId w:val="1"/>
              </w:num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Sustainability of HIV </w:t>
            </w:r>
            <w:proofErr w:type="spellStart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among vulnerable groups: syringes, condoms, outreach – work, MAT</w:t>
            </w:r>
          </w:p>
          <w:p w:rsidR="006F6628" w:rsidRPr="009465FF" w:rsidRDefault="006F6628" w:rsidP="00B84C29">
            <w:p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Bala</w:t>
            </w:r>
            <w:r w:rsidR="00694F04"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</w:t>
            </w:r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Timur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Faritovich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National Coordinator for HIV component of the Global Fund Grant in Kazakhstan</w:t>
            </w:r>
          </w:p>
          <w:p w:rsidR="004802CE" w:rsidRPr="009465FF" w:rsidRDefault="004802CE" w:rsidP="00B84C29">
            <w:pPr>
              <w:tabs>
                <w:tab w:val="left" w:pos="1026"/>
              </w:tabs>
              <w:ind w:left="-108"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6F6628" w:rsidP="00B84C29">
            <w:pPr>
              <w:pStyle w:val="a5"/>
              <w:numPr>
                <w:ilvl w:val="1"/>
                <w:numId w:val="1"/>
              </w:numPr>
              <w:tabs>
                <w:tab w:val="left" w:pos="1026"/>
              </w:tabs>
              <w:ind w:left="0"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for foreigners living with HIV in Kazakhstan</w:t>
            </w:r>
          </w:p>
          <w:p w:rsidR="006F6628" w:rsidRPr="009465FF" w:rsidRDefault="006F6628" w:rsidP="00B84C29">
            <w:pPr>
              <w:tabs>
                <w:tab w:val="left" w:pos="1026"/>
              </w:tabs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Davletgaliyeva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Tatyana Ivanovna,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Manager of the Project Implementation Unit of the Global Fund Grant </w:t>
            </w:r>
          </w:p>
          <w:p w:rsidR="00694F04" w:rsidRPr="009465FF" w:rsidRDefault="00694F04" w:rsidP="00B84C29">
            <w:pPr>
              <w:tabs>
                <w:tab w:val="left" w:pos="1026"/>
              </w:tabs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6F6628" w:rsidP="00853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Coffee-break</w:t>
            </w:r>
          </w:p>
        </w:tc>
      </w:tr>
      <w:tr w:rsidR="006F6628" w:rsidRPr="009465FF" w:rsidTr="006F6628">
        <w:tc>
          <w:tcPr>
            <w:tcW w:w="9067" w:type="dxa"/>
          </w:tcPr>
          <w:p w:rsidR="00B84C29" w:rsidRPr="009465FF" w:rsidRDefault="00B84C29" w:rsidP="00711587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0"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Key development aspects of the TB </w:t>
            </w:r>
            <w:proofErr w:type="spellStart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Kazakhstan</w:t>
            </w:r>
          </w:p>
          <w:p w:rsidR="006F6628" w:rsidRPr="009465FF" w:rsidRDefault="006F6628" w:rsidP="00B84C29">
            <w:pPr>
              <w:pStyle w:val="a5"/>
              <w:numPr>
                <w:ilvl w:val="1"/>
                <w:numId w:val="1"/>
              </w:numPr>
              <w:tabs>
                <w:tab w:val="left" w:pos="1026"/>
              </w:tabs>
              <w:ind w:left="0"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aspects of the Road map on implementation of the Comprehensive Plan to fight Tuberculosis and M/XDR TB for 2014-2016 in Kazakhstan</w:t>
            </w:r>
          </w:p>
          <w:p w:rsidR="004802CE" w:rsidRPr="009465FF" w:rsidRDefault="006F6628" w:rsidP="00711587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Abildayev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Tleukhan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Shildebayevich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Prof. Director for the National Center for TB Problems</w:t>
            </w:r>
          </w:p>
          <w:p w:rsidR="006F6628" w:rsidRPr="009465FF" w:rsidRDefault="006F6628" w:rsidP="00711587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B84C29" w:rsidP="00B84C29">
            <w:pPr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 </w:t>
            </w:r>
            <w:r w:rsidR="006F6628"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 for implementation of the Concept Note under the Global Fund Grant within the New Funding Model for 2014-2017 in Kazakhstan</w:t>
            </w:r>
          </w:p>
          <w:p w:rsidR="006F6628" w:rsidRPr="009465FF" w:rsidRDefault="006F6628" w:rsidP="00711587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Ismailov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Shakhimurat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Shaimovich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Manager of the Project Implementation Unit of the Global Fund Grant, National Center for TB Problems</w:t>
            </w:r>
          </w:p>
          <w:p w:rsidR="00694F04" w:rsidRPr="009465FF" w:rsidRDefault="00694F04" w:rsidP="00EE0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6F6628" w:rsidP="00853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</w:t>
            </w:r>
          </w:p>
        </w:tc>
      </w:tr>
      <w:tr w:rsidR="006F6628" w:rsidRPr="009465FF" w:rsidTr="006F6628">
        <w:tc>
          <w:tcPr>
            <w:tcW w:w="9067" w:type="dxa"/>
          </w:tcPr>
          <w:p w:rsidR="00B84C29" w:rsidRPr="009465FF" w:rsidRDefault="00B84C29" w:rsidP="00711587">
            <w:pPr>
              <w:pStyle w:val="a5"/>
              <w:numPr>
                <w:ilvl w:val="1"/>
                <w:numId w:val="2"/>
              </w:numPr>
              <w:tabs>
                <w:tab w:val="left" w:pos="1026"/>
              </w:tabs>
              <w:ind w:left="0"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Preparation stages of the </w:t>
            </w:r>
            <w:r w:rsidR="00711587"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 project in Aktobe oblast on TB facilities reform in Kazakhstan with expansion of the ambulatory care within the new Global Fund Grant</w:t>
            </w:r>
          </w:p>
          <w:p w:rsidR="00711587" w:rsidRPr="009465FF" w:rsidRDefault="00711587" w:rsidP="009465FF">
            <w:pPr>
              <w:pStyle w:val="a5"/>
              <w:ind w:left="34" w:firstLine="56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Tatimov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Erlan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Askarovich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Chief doctor of the Aktobe oblast Tb dispensary</w:t>
            </w:r>
          </w:p>
          <w:p w:rsidR="006F6628" w:rsidRPr="009465FF" w:rsidRDefault="00B84C29" w:rsidP="00B84C29">
            <w:pPr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  <w:r w:rsidR="006F6628"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 control interventions among internal and external migrants in Kazakhstan within the Global Fund grant under the New Funding Model</w:t>
            </w:r>
          </w:p>
          <w:p w:rsidR="006F6628" w:rsidRPr="009465FF" w:rsidRDefault="006F6628" w:rsidP="00B84C29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Sianozova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Mariam, Regional Director, Project “HOPE”</w:t>
            </w:r>
          </w:p>
          <w:p w:rsidR="00711587" w:rsidRPr="009465FF" w:rsidRDefault="00711587" w:rsidP="00B84C29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11587" w:rsidRPr="009465FF" w:rsidRDefault="00711587" w:rsidP="00711587">
            <w:pPr>
              <w:pStyle w:val="a5"/>
              <w:numPr>
                <w:ilvl w:val="0"/>
                <w:numId w:val="1"/>
              </w:numPr>
              <w:tabs>
                <w:tab w:val="left" w:pos="885"/>
              </w:tabs>
              <w:ind w:left="-108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Ensuring the </w:t>
            </w:r>
            <w:proofErr w:type="spellStart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susatbinality</w:t>
            </w:r>
            <w:proofErr w:type="spellEnd"/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coordinating mechanism</w:t>
            </w:r>
          </w:p>
        </w:tc>
      </w:tr>
      <w:tr w:rsidR="006F6628" w:rsidRPr="009465FF" w:rsidTr="006F6628">
        <w:tc>
          <w:tcPr>
            <w:tcW w:w="9067" w:type="dxa"/>
          </w:tcPr>
          <w:p w:rsidR="00694F04" w:rsidRPr="009465FF" w:rsidRDefault="00711587" w:rsidP="00B84C29">
            <w:pPr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 </w:t>
            </w:r>
            <w:r w:rsidR="00694F04"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Ensuring the sustainability of the coordination mechanism in response to the HIV/AIDS and tuberculosis epidemics in the Republic of Kazakhstan</w:t>
            </w:r>
          </w:p>
          <w:p w:rsidR="006F6628" w:rsidRPr="009465FF" w:rsidRDefault="00694F04" w:rsidP="00711587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Kulzhanov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Maksut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Karimovich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MD, Prof., Chair of the working group on development of the Transition plan</w:t>
            </w:r>
          </w:p>
          <w:p w:rsidR="00694F04" w:rsidRPr="009465FF" w:rsidRDefault="00694F04" w:rsidP="00694F0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6F6628" w:rsidRPr="009465FF" w:rsidTr="006F6628">
        <w:tc>
          <w:tcPr>
            <w:tcW w:w="9067" w:type="dxa"/>
          </w:tcPr>
          <w:p w:rsidR="00B84C29" w:rsidRPr="009465FF" w:rsidRDefault="006F6628" w:rsidP="00B84C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Coffee-break</w:t>
            </w:r>
          </w:p>
        </w:tc>
      </w:tr>
      <w:tr w:rsidR="006F6628" w:rsidRPr="009465FF" w:rsidTr="006F6628">
        <w:tc>
          <w:tcPr>
            <w:tcW w:w="9067" w:type="dxa"/>
          </w:tcPr>
          <w:p w:rsidR="00694F04" w:rsidRPr="009465FF" w:rsidRDefault="00711587" w:rsidP="00711587">
            <w:pPr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 </w:t>
            </w:r>
            <w:r w:rsidR="00694F04" w:rsidRPr="009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CCM policy updates</w:t>
            </w:r>
          </w:p>
          <w:p w:rsidR="006F6628" w:rsidRPr="009465FF" w:rsidRDefault="00694F04" w:rsidP="00711587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Goliusov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Alexander </w:t>
            </w:r>
            <w:proofErr w:type="spellStart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Timopheyevich</w:t>
            </w:r>
            <w:proofErr w:type="spellEnd"/>
            <w:r w:rsidRPr="009465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Director of the UNAIDS Office in Kazakhstan, CCM Vice - Chair</w:t>
            </w:r>
          </w:p>
        </w:tc>
      </w:tr>
      <w:tr w:rsidR="006F6628" w:rsidRPr="009465FF" w:rsidTr="006F6628">
        <w:tc>
          <w:tcPr>
            <w:tcW w:w="9067" w:type="dxa"/>
          </w:tcPr>
          <w:p w:rsidR="006F6628" w:rsidRPr="009465FF" w:rsidRDefault="00711587" w:rsidP="001F1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</w:t>
            </w:r>
            <w:r w:rsidR="006F6628" w:rsidRPr="009465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Discussions, Resolutions with CCM recommendations accepted.</w:t>
            </w:r>
          </w:p>
        </w:tc>
      </w:tr>
    </w:tbl>
    <w:p w:rsidR="00950778" w:rsidRPr="009465FF" w:rsidRDefault="00950778" w:rsidP="009465F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50778" w:rsidRPr="009465FF" w:rsidSect="009465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1501"/>
    <w:multiLevelType w:val="multilevel"/>
    <w:tmpl w:val="6AEEC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72D5539"/>
    <w:multiLevelType w:val="multilevel"/>
    <w:tmpl w:val="5F4C4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41"/>
    <w:rsid w:val="001225DF"/>
    <w:rsid w:val="001269B4"/>
    <w:rsid w:val="001F16D9"/>
    <w:rsid w:val="002040C7"/>
    <w:rsid w:val="00384354"/>
    <w:rsid w:val="003D5182"/>
    <w:rsid w:val="004802CE"/>
    <w:rsid w:val="00694F04"/>
    <w:rsid w:val="006F6628"/>
    <w:rsid w:val="00711587"/>
    <w:rsid w:val="00727B3E"/>
    <w:rsid w:val="00853C41"/>
    <w:rsid w:val="009465FF"/>
    <w:rsid w:val="00950778"/>
    <w:rsid w:val="009B7E8A"/>
    <w:rsid w:val="00B84C29"/>
    <w:rsid w:val="00B91581"/>
    <w:rsid w:val="00C23F93"/>
    <w:rsid w:val="00CD5D41"/>
    <w:rsid w:val="00D53766"/>
    <w:rsid w:val="00DA7F57"/>
    <w:rsid w:val="00EA5C3C"/>
    <w:rsid w:val="00E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F4BE-A6AC-47B2-A7CE-AFBA26C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C41"/>
    <w:pPr>
      <w:spacing w:after="0" w:line="240" w:lineRule="auto"/>
    </w:pPr>
  </w:style>
  <w:style w:type="table" w:styleId="a4">
    <w:name w:val="Table Grid"/>
    <w:basedOn w:val="a1"/>
    <w:uiPriority w:val="39"/>
    <w:rsid w:val="0095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2014-10-30T05:39:00Z</dcterms:created>
  <dcterms:modified xsi:type="dcterms:W3CDTF">2014-11-08T02:50:00Z</dcterms:modified>
</cp:coreProperties>
</file>