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0072" w14:textId="3FC9DCEC" w:rsidR="003D4FF9" w:rsidRPr="00273166" w:rsidRDefault="004051B6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Одобрено 5-6 марта 2015 года</w:t>
      </w:r>
      <w:bookmarkStart w:id="0" w:name="_GoBack"/>
      <w:bookmarkEnd w:id="0"/>
    </w:p>
    <w:p w14:paraId="6C840355" w14:textId="77777777" w:rsidR="003D4FF9" w:rsidRPr="004051B6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1F80BFB4" w14:textId="77777777" w:rsidR="003D4FF9" w:rsidRPr="004051B6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29471E8E" w14:textId="77777777" w:rsidR="003D4FF9" w:rsidRPr="004051B6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286BEFF9" w14:textId="77777777" w:rsidR="003D4FF9" w:rsidRPr="004051B6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4FE1FABF" w14:textId="77777777" w:rsidR="003D4FF9" w:rsidRPr="00933DDC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2B5D62AE" w14:textId="77777777" w:rsidR="003D4FF9" w:rsidRPr="00933DDC" w:rsidRDefault="003D4FF9" w:rsidP="003D4FF9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14:paraId="389F7944" w14:textId="77777777" w:rsidR="003D4FF9" w:rsidRPr="00933DDC" w:rsidRDefault="003D4FF9" w:rsidP="003D4FF9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 w:rsidRPr="00933DDC">
        <w:rPr>
          <w:b/>
          <w:bCs/>
          <w:color w:val="auto"/>
          <w:sz w:val="22"/>
          <w:szCs w:val="22"/>
          <w:lang w:val="ru-RU"/>
        </w:rPr>
        <w:t xml:space="preserve">  ПОЛОЖНИЕ</w:t>
      </w:r>
    </w:p>
    <w:p w14:paraId="58FBE730" w14:textId="77777777" w:rsidR="003D4FF9" w:rsidRPr="00933DDC" w:rsidRDefault="003D4FF9" w:rsidP="003D4FF9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</w:p>
    <w:p w14:paraId="52E11333" w14:textId="77777777" w:rsidR="003D4FF9" w:rsidRPr="00933DDC" w:rsidRDefault="003D4FF9" w:rsidP="003D4FF9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 w:rsidRPr="00933DDC">
        <w:rPr>
          <w:b/>
          <w:bCs/>
          <w:color w:val="auto"/>
          <w:sz w:val="22"/>
          <w:szCs w:val="22"/>
          <w:lang w:val="ru-RU"/>
        </w:rPr>
        <w:t>о работе Странового Координационного Комитета по</w:t>
      </w:r>
    </w:p>
    <w:p w14:paraId="1FAA618C" w14:textId="77777777" w:rsidR="003D4FF9" w:rsidRPr="00933DDC" w:rsidRDefault="003D4FF9" w:rsidP="003D4FF9">
      <w:pPr>
        <w:pStyle w:val="Default"/>
        <w:jc w:val="center"/>
        <w:rPr>
          <w:b/>
          <w:bCs/>
          <w:color w:val="auto"/>
          <w:sz w:val="22"/>
          <w:szCs w:val="22"/>
          <w:lang w:val="ru-RU"/>
        </w:rPr>
      </w:pPr>
      <w:r w:rsidRPr="00933DDC">
        <w:rPr>
          <w:b/>
          <w:bCs/>
          <w:color w:val="auto"/>
          <w:sz w:val="22"/>
          <w:szCs w:val="22"/>
          <w:lang w:val="ru-RU"/>
        </w:rPr>
        <w:t>противодействию туберкулёзу и ВИЧ/СПИД</w:t>
      </w:r>
    </w:p>
    <w:p w14:paraId="666CFF6A" w14:textId="77777777" w:rsidR="003D4FF9" w:rsidRPr="00933DDC" w:rsidRDefault="003D4FF9" w:rsidP="003D4FF9">
      <w:pPr>
        <w:pStyle w:val="Default"/>
        <w:jc w:val="both"/>
        <w:rPr>
          <w:b/>
          <w:bCs/>
          <w:color w:val="auto"/>
          <w:sz w:val="22"/>
          <w:szCs w:val="22"/>
          <w:lang w:val="ru-RU"/>
        </w:rPr>
      </w:pPr>
    </w:p>
    <w:p w14:paraId="7E8F714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FF8AC1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1EEFAB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81460A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0CD707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45F5D3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988E43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3A82A3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5691D3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C934DA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A17DF9B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0EA1D8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07B337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172F06B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17E009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9E90C9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C94BE6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15881C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B788B4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A83517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ADA4BE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39EC3C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CCA2BA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2F93E2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ED2E0B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B04D32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325823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1016C4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EA3695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E0BD82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7707C4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15C926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7692E6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9259C4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2E9237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503482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9F2EC0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755EB2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62A7DB3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72509A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2F02C6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2E4320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75F080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3C4198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lastRenderedPageBreak/>
        <w:t>СОДЕРЖАНИЕ</w:t>
      </w:r>
    </w:p>
    <w:p w14:paraId="75148C8D" w14:textId="77777777" w:rsidR="006B6BA4" w:rsidRPr="00933DDC" w:rsidRDefault="006B6BA4" w:rsidP="003D4FF9">
      <w:pPr>
        <w:pStyle w:val="Default"/>
        <w:jc w:val="both"/>
        <w:rPr>
          <w:sz w:val="22"/>
          <w:szCs w:val="22"/>
          <w:lang w:val="ru-RU"/>
        </w:rPr>
      </w:pPr>
    </w:p>
    <w:p w14:paraId="3060EE71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Глава 1: Общие положения </w:t>
      </w:r>
    </w:p>
    <w:p w14:paraId="11A82A36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7B682631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1.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Образование СКК</w:t>
      </w:r>
    </w:p>
    <w:p w14:paraId="658E1811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2.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 xml:space="preserve">Статус СКК </w:t>
      </w:r>
    </w:p>
    <w:p w14:paraId="173E1E2B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3.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 xml:space="preserve">Цель  СКК </w:t>
      </w:r>
    </w:p>
    <w:p w14:paraId="451810DE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4.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Задачи СКК</w:t>
      </w:r>
    </w:p>
    <w:p w14:paraId="474BE5CC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5 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 xml:space="preserve">Общие принципы работы СКК </w:t>
      </w:r>
    </w:p>
    <w:p w14:paraId="45BB9215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6.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Членство в СКК</w:t>
      </w:r>
    </w:p>
    <w:p w14:paraId="47E01AB4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7.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Права членов СКК</w:t>
      </w:r>
    </w:p>
    <w:p w14:paraId="7B6D3484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8.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Обязанности членов СКК</w:t>
      </w:r>
    </w:p>
    <w:p w14:paraId="2784B6F2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9.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Функции СКК</w:t>
      </w:r>
    </w:p>
    <w:p w14:paraId="296B39A8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10.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Заседания СКК</w:t>
      </w:r>
    </w:p>
    <w:p w14:paraId="118FB06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06F5F78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Глава 2: Структура СКК </w:t>
      </w:r>
    </w:p>
    <w:p w14:paraId="5BAE68B1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</w:p>
    <w:p w14:paraId="4CF32FEF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11.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Руководство СКК</w:t>
      </w:r>
    </w:p>
    <w:p w14:paraId="2882B14D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Статья 12 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>Секретариат СКК</w:t>
      </w:r>
    </w:p>
    <w:p w14:paraId="38D8A9C5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</w:t>
      </w:r>
      <w:r w:rsidRPr="00933DDC">
        <w:rPr>
          <w:sz w:val="22"/>
          <w:szCs w:val="22"/>
          <w:lang w:val="ru-RU"/>
        </w:rPr>
        <w:tab/>
        <w:t xml:space="preserve">Статья 13. </w:t>
      </w:r>
      <w:r w:rsidR="006B6BA4" w:rsidRPr="00933DDC">
        <w:rPr>
          <w:sz w:val="22"/>
          <w:szCs w:val="22"/>
          <w:lang w:val="ru-RU"/>
        </w:rPr>
        <w:tab/>
      </w:r>
      <w:r w:rsidRPr="00933DDC">
        <w:rPr>
          <w:sz w:val="22"/>
          <w:szCs w:val="22"/>
          <w:lang w:val="ru-RU"/>
        </w:rPr>
        <w:t xml:space="preserve">Рабочие </w:t>
      </w:r>
      <w:r w:rsidR="006B6BA4" w:rsidRPr="00933DDC">
        <w:rPr>
          <w:sz w:val="22"/>
          <w:szCs w:val="22"/>
          <w:lang w:val="ru-RU"/>
        </w:rPr>
        <w:t>технические</w:t>
      </w:r>
      <w:r w:rsidRPr="00933DDC">
        <w:rPr>
          <w:sz w:val="22"/>
          <w:szCs w:val="22"/>
          <w:lang w:val="ru-RU"/>
        </w:rPr>
        <w:t xml:space="preserve"> группы</w:t>
      </w:r>
    </w:p>
    <w:p w14:paraId="6AF5B964" w14:textId="77777777" w:rsidR="006B6BA4" w:rsidRPr="00933DDC" w:rsidRDefault="006B6BA4" w:rsidP="003D4FF9">
      <w:pPr>
        <w:pStyle w:val="Default"/>
        <w:jc w:val="both"/>
        <w:rPr>
          <w:sz w:val="22"/>
          <w:szCs w:val="22"/>
          <w:lang w:val="ru-RU"/>
        </w:rPr>
      </w:pPr>
    </w:p>
    <w:p w14:paraId="6FD60E76" w14:textId="77777777" w:rsidR="003D4FF9" w:rsidRPr="00933DDC" w:rsidRDefault="003D4FF9" w:rsidP="003D4FF9">
      <w:pPr>
        <w:pStyle w:val="Default"/>
        <w:jc w:val="both"/>
        <w:rPr>
          <w:b/>
          <w:sz w:val="22"/>
          <w:szCs w:val="22"/>
          <w:lang w:val="ru-RU"/>
        </w:rPr>
      </w:pPr>
      <w:r w:rsidRPr="00933DDC">
        <w:rPr>
          <w:b/>
          <w:sz w:val="22"/>
          <w:szCs w:val="22"/>
          <w:lang w:val="ru-RU"/>
        </w:rPr>
        <w:t>Гла</w:t>
      </w:r>
      <w:r w:rsidR="006B6BA4" w:rsidRPr="00933DDC">
        <w:rPr>
          <w:b/>
          <w:sz w:val="22"/>
          <w:szCs w:val="22"/>
          <w:lang w:val="ru-RU"/>
        </w:rPr>
        <w:t>ва 3 : Порядок формирования ССК</w:t>
      </w:r>
    </w:p>
    <w:p w14:paraId="01F5BCAF" w14:textId="77777777" w:rsidR="006B6BA4" w:rsidRPr="00933DDC" w:rsidRDefault="006B6BA4" w:rsidP="003D4FF9">
      <w:pPr>
        <w:pStyle w:val="Default"/>
        <w:jc w:val="both"/>
        <w:rPr>
          <w:sz w:val="22"/>
          <w:szCs w:val="22"/>
          <w:lang w:val="ru-RU"/>
        </w:rPr>
      </w:pPr>
    </w:p>
    <w:p w14:paraId="4B5423C5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color w:val="000000"/>
          <w:sz w:val="22"/>
          <w:szCs w:val="22"/>
          <w:lang w:eastAsia="en-US"/>
        </w:rPr>
        <w:tab/>
        <w:t>Статья 14.</w:t>
      </w:r>
      <w:r w:rsidR="006B6BA4" w:rsidRPr="00933DDC">
        <w:rPr>
          <w:color w:val="000000"/>
          <w:sz w:val="22"/>
          <w:szCs w:val="22"/>
          <w:lang w:eastAsia="en-US"/>
        </w:rPr>
        <w:tab/>
      </w:r>
      <w:r w:rsidRPr="00933DDC">
        <w:rPr>
          <w:color w:val="000000"/>
          <w:sz w:val="22"/>
          <w:szCs w:val="22"/>
          <w:lang w:eastAsia="en-US"/>
        </w:rPr>
        <w:t xml:space="preserve">Квоты представительства </w:t>
      </w:r>
      <w:r w:rsidR="006B6BA4" w:rsidRPr="00933DDC">
        <w:rPr>
          <w:color w:val="000000"/>
          <w:sz w:val="22"/>
          <w:szCs w:val="22"/>
          <w:lang w:eastAsia="en-US"/>
        </w:rPr>
        <w:t>секторов</w:t>
      </w:r>
    </w:p>
    <w:p w14:paraId="75ED1E1F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color w:val="000000"/>
          <w:sz w:val="22"/>
          <w:szCs w:val="22"/>
          <w:lang w:eastAsia="en-US"/>
        </w:rPr>
        <w:t xml:space="preserve">             Статья 15. </w:t>
      </w:r>
      <w:r w:rsidR="006B6BA4" w:rsidRPr="00933DDC">
        <w:rPr>
          <w:color w:val="000000"/>
          <w:sz w:val="22"/>
          <w:szCs w:val="22"/>
          <w:lang w:eastAsia="en-US"/>
        </w:rPr>
        <w:tab/>
      </w:r>
      <w:r w:rsidRPr="00933DDC">
        <w:rPr>
          <w:color w:val="000000"/>
          <w:sz w:val="22"/>
          <w:szCs w:val="22"/>
          <w:lang w:eastAsia="en-US"/>
        </w:rPr>
        <w:t>Финансирование членов ССК</w:t>
      </w:r>
    </w:p>
    <w:p w14:paraId="24A98F23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color w:val="000000"/>
          <w:sz w:val="22"/>
          <w:szCs w:val="22"/>
          <w:lang w:eastAsia="en-US"/>
        </w:rPr>
        <w:t xml:space="preserve">             Статья 16. </w:t>
      </w:r>
      <w:r w:rsidR="006B6BA4" w:rsidRPr="00933DDC">
        <w:rPr>
          <w:color w:val="000000"/>
          <w:sz w:val="22"/>
          <w:szCs w:val="22"/>
          <w:lang w:eastAsia="en-US"/>
        </w:rPr>
        <w:tab/>
      </w:r>
      <w:r w:rsidRPr="00933DDC">
        <w:rPr>
          <w:color w:val="000000"/>
          <w:sz w:val="22"/>
          <w:szCs w:val="22"/>
          <w:lang w:eastAsia="en-US"/>
        </w:rPr>
        <w:t>Процедуры формирования СКК</w:t>
      </w:r>
    </w:p>
    <w:p w14:paraId="17E4FF91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color w:val="000000"/>
          <w:sz w:val="22"/>
          <w:szCs w:val="22"/>
          <w:lang w:eastAsia="en-US"/>
        </w:rPr>
        <w:t xml:space="preserve">             Статья 17. </w:t>
      </w:r>
      <w:r w:rsidR="006B6BA4" w:rsidRPr="00933DDC">
        <w:rPr>
          <w:color w:val="000000"/>
          <w:sz w:val="22"/>
          <w:szCs w:val="22"/>
          <w:lang w:eastAsia="en-US"/>
        </w:rPr>
        <w:tab/>
      </w:r>
      <w:r w:rsidRPr="00933DDC">
        <w:rPr>
          <w:color w:val="000000"/>
          <w:sz w:val="22"/>
          <w:szCs w:val="22"/>
          <w:lang w:eastAsia="en-US"/>
        </w:rPr>
        <w:t>Исключение из состава СКК</w:t>
      </w:r>
    </w:p>
    <w:p w14:paraId="472D2CF3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color w:val="000000"/>
          <w:sz w:val="22"/>
          <w:szCs w:val="22"/>
          <w:lang w:eastAsia="en-US"/>
        </w:rPr>
        <w:t xml:space="preserve">             Статья 18 </w:t>
      </w:r>
      <w:r w:rsidR="006B6BA4" w:rsidRPr="00933DDC">
        <w:rPr>
          <w:color w:val="000000"/>
          <w:sz w:val="22"/>
          <w:szCs w:val="22"/>
          <w:lang w:eastAsia="en-US"/>
        </w:rPr>
        <w:tab/>
      </w:r>
      <w:r w:rsidRPr="00933DDC">
        <w:rPr>
          <w:color w:val="000000"/>
          <w:sz w:val="22"/>
          <w:szCs w:val="22"/>
          <w:lang w:eastAsia="en-US"/>
        </w:rPr>
        <w:t>Конфликт интересов</w:t>
      </w:r>
    </w:p>
    <w:p w14:paraId="2B2246DD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360B7CF2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71C53118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highlight w:val="yellow"/>
          <w:lang w:val="ru-RU"/>
        </w:rPr>
      </w:pPr>
    </w:p>
    <w:p w14:paraId="34F9561D" w14:textId="77777777" w:rsidR="003D4FF9" w:rsidRPr="00933DDC" w:rsidRDefault="003D4FF9" w:rsidP="003D4FF9">
      <w:pPr>
        <w:pStyle w:val="Default"/>
        <w:ind w:left="720"/>
        <w:jc w:val="both"/>
        <w:rPr>
          <w:sz w:val="22"/>
          <w:szCs w:val="22"/>
          <w:lang w:val="ru-RU"/>
        </w:rPr>
      </w:pPr>
    </w:p>
    <w:p w14:paraId="5C695BB1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50EF883D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04A7E6E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4E0F584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5377B3C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0C7F5BB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CEDD6F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B5D9682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7063B09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3B7AC05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6F318CA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5AEE456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01E94CC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6E32FEE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highlight w:val="yellow"/>
          <w:lang w:val="ru-RU"/>
        </w:rPr>
      </w:pPr>
    </w:p>
    <w:p w14:paraId="356AB06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8FD416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6C2967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212ED61" w14:textId="78089CF5" w:rsidR="003D4FF9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D7A574A" w14:textId="5973BA07" w:rsidR="00E94651" w:rsidRDefault="00E94651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7B47A08" w14:textId="71BA566D" w:rsidR="00E94651" w:rsidRDefault="00E94651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492856B" w14:textId="54150A0D" w:rsidR="00E94651" w:rsidRDefault="00E94651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62F66B2" w14:textId="77777777" w:rsidR="00E94651" w:rsidRPr="00933DDC" w:rsidRDefault="00E94651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B298B23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3CBA2F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636E09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tbl>
      <w:tblPr>
        <w:tblW w:w="974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242"/>
        <w:gridCol w:w="284"/>
        <w:gridCol w:w="8217"/>
      </w:tblGrid>
      <w:tr w:rsidR="003D4FF9" w:rsidRPr="00933DDC" w14:paraId="515F453E" w14:textId="77777777" w:rsidTr="00E72C75">
        <w:tc>
          <w:tcPr>
            <w:tcW w:w="1242" w:type="dxa"/>
          </w:tcPr>
          <w:p w14:paraId="525340B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СКК</w:t>
            </w:r>
          </w:p>
        </w:tc>
        <w:tc>
          <w:tcPr>
            <w:tcW w:w="284" w:type="dxa"/>
          </w:tcPr>
          <w:p w14:paraId="5EE7C031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7BC50BB6" w14:textId="77777777" w:rsidR="003D4FF9" w:rsidRPr="00933DDC" w:rsidRDefault="003D4FF9" w:rsidP="00E72C75">
            <w:pPr>
              <w:pStyle w:val="Default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Страновой  координационный комитет по противодействию туберкулёзу и ВИЧ/СПИД</w:t>
            </w:r>
          </w:p>
        </w:tc>
      </w:tr>
      <w:tr w:rsidR="003D4FF9" w:rsidRPr="00933DDC" w14:paraId="6737ADC1" w14:textId="77777777" w:rsidTr="00E72C75">
        <w:tc>
          <w:tcPr>
            <w:tcW w:w="1242" w:type="dxa"/>
          </w:tcPr>
          <w:p w14:paraId="4EF04CBD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ВИЧ</w:t>
            </w:r>
          </w:p>
        </w:tc>
        <w:tc>
          <w:tcPr>
            <w:tcW w:w="284" w:type="dxa"/>
          </w:tcPr>
          <w:p w14:paraId="73BCDA1B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2F0829C8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Вирус иммунодефицита человека</w:t>
            </w:r>
          </w:p>
        </w:tc>
      </w:tr>
      <w:tr w:rsidR="003D4FF9" w:rsidRPr="00933DDC" w14:paraId="0957D86A" w14:textId="77777777" w:rsidTr="00E72C75">
        <w:tc>
          <w:tcPr>
            <w:tcW w:w="1242" w:type="dxa"/>
          </w:tcPr>
          <w:p w14:paraId="5E11A59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ЛЖВ</w:t>
            </w:r>
          </w:p>
        </w:tc>
        <w:tc>
          <w:tcPr>
            <w:tcW w:w="284" w:type="dxa"/>
          </w:tcPr>
          <w:p w14:paraId="660B9CCD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668B4EB8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Лицо, живущее с ВИЧ</w:t>
            </w:r>
          </w:p>
        </w:tc>
      </w:tr>
      <w:tr w:rsidR="003D4FF9" w:rsidRPr="00933DDC" w14:paraId="27E2A194" w14:textId="77777777" w:rsidTr="00E72C75">
        <w:tc>
          <w:tcPr>
            <w:tcW w:w="1242" w:type="dxa"/>
          </w:tcPr>
          <w:p w14:paraId="0A161FB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КИ</w:t>
            </w:r>
          </w:p>
        </w:tc>
        <w:tc>
          <w:tcPr>
            <w:tcW w:w="284" w:type="dxa"/>
          </w:tcPr>
          <w:p w14:paraId="0DCC8F92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7BAC9BD1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Конфликт интересов</w:t>
            </w:r>
          </w:p>
        </w:tc>
      </w:tr>
      <w:tr w:rsidR="003D4FF9" w:rsidRPr="00933DDC" w14:paraId="56DF7E0E" w14:textId="77777777" w:rsidTr="00E72C75">
        <w:tc>
          <w:tcPr>
            <w:tcW w:w="1242" w:type="dxa"/>
          </w:tcPr>
          <w:p w14:paraId="3C5D7FF6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МЗСР РК</w:t>
            </w:r>
          </w:p>
        </w:tc>
        <w:tc>
          <w:tcPr>
            <w:tcW w:w="284" w:type="dxa"/>
          </w:tcPr>
          <w:p w14:paraId="6A02C7F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07BF745B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3D4FF9" w:rsidRPr="00933DDC" w14:paraId="1C3C01E4" w14:textId="77777777" w:rsidTr="00E72C75">
        <w:tc>
          <w:tcPr>
            <w:tcW w:w="1242" w:type="dxa"/>
          </w:tcPr>
          <w:p w14:paraId="56F3C55D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НПО</w:t>
            </w:r>
          </w:p>
        </w:tc>
        <w:tc>
          <w:tcPr>
            <w:tcW w:w="284" w:type="dxa"/>
          </w:tcPr>
          <w:p w14:paraId="60E7584D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263361C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Неправительственные некоммерческие организации</w:t>
            </w:r>
          </w:p>
        </w:tc>
      </w:tr>
      <w:tr w:rsidR="003D4FF9" w:rsidRPr="00933DDC" w14:paraId="49A99D15" w14:textId="77777777" w:rsidTr="00E72C75">
        <w:tc>
          <w:tcPr>
            <w:tcW w:w="1242" w:type="dxa"/>
          </w:tcPr>
          <w:p w14:paraId="45214A70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СМИ</w:t>
            </w:r>
          </w:p>
        </w:tc>
        <w:tc>
          <w:tcPr>
            <w:tcW w:w="284" w:type="dxa"/>
          </w:tcPr>
          <w:p w14:paraId="293196E3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6E764107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Средства  массовой информации</w:t>
            </w:r>
          </w:p>
        </w:tc>
      </w:tr>
      <w:tr w:rsidR="003D4FF9" w:rsidRPr="00933DDC" w14:paraId="2CEE2FAE" w14:textId="77777777" w:rsidTr="00E72C75">
        <w:tc>
          <w:tcPr>
            <w:tcW w:w="1242" w:type="dxa"/>
          </w:tcPr>
          <w:p w14:paraId="0AFC0C11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СПИД</w:t>
            </w:r>
          </w:p>
        </w:tc>
        <w:tc>
          <w:tcPr>
            <w:tcW w:w="284" w:type="dxa"/>
          </w:tcPr>
          <w:p w14:paraId="0267AF10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5EB3A5D8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Синдром приобретенного иммунодефицита</w:t>
            </w:r>
          </w:p>
        </w:tc>
      </w:tr>
      <w:tr w:rsidR="003D4FF9" w:rsidRPr="00933DDC" w14:paraId="02AE81D0" w14:textId="77777777" w:rsidTr="00E72C75">
        <w:tc>
          <w:tcPr>
            <w:tcW w:w="1242" w:type="dxa"/>
          </w:tcPr>
          <w:p w14:paraId="48A7F962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ТБ</w:t>
            </w:r>
          </w:p>
        </w:tc>
        <w:tc>
          <w:tcPr>
            <w:tcW w:w="284" w:type="dxa"/>
          </w:tcPr>
          <w:p w14:paraId="6F16EFE7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217" w:type="dxa"/>
          </w:tcPr>
          <w:p w14:paraId="5DFE5FCF" w14:textId="77777777" w:rsidR="003D4FF9" w:rsidRPr="00933DDC" w:rsidRDefault="003D4FF9" w:rsidP="00E72C75">
            <w:pPr>
              <w:pStyle w:val="Default"/>
              <w:jc w:val="both"/>
              <w:rPr>
                <w:sz w:val="22"/>
                <w:szCs w:val="22"/>
                <w:lang w:val="ru-RU"/>
              </w:rPr>
            </w:pPr>
            <w:r w:rsidRPr="00933DDC">
              <w:rPr>
                <w:sz w:val="22"/>
                <w:szCs w:val="22"/>
                <w:lang w:val="ru-RU"/>
              </w:rPr>
              <w:t>Туберкулез</w:t>
            </w:r>
          </w:p>
        </w:tc>
      </w:tr>
    </w:tbl>
    <w:p w14:paraId="7BB6B47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B364A5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CCFE2C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E3B8B9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D67DD0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4972AF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657FBE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867B34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D553C8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A00C8E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B295F4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D37FFB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85973F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AC34AF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120877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7FA3CA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5F654C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61FE66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0D7FF6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96CD18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EAFF99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007213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C925BD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5DA935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D54104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D0073AB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56229E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1ED96E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2C1C5B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3ECA31F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DEB33E1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332418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A0A10D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F351F1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3F6690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F2924AA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58705AC8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6957A05E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61B01DB3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3C7036EA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37F79583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08C06C34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903C5FB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0CF05C7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11D63BC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F87DEDD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A7DB923" w14:textId="77777777" w:rsidR="00333DF9" w:rsidRDefault="00333DF9" w:rsidP="00273166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92FA585" w14:textId="77777777" w:rsidR="00273166" w:rsidRPr="00933DDC" w:rsidRDefault="00273166" w:rsidP="00273166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Глава 1: Общие положения </w:t>
      </w:r>
    </w:p>
    <w:p w14:paraId="0AD8E89D" w14:textId="77777777" w:rsidR="0050347C" w:rsidRPr="00933DDC" w:rsidRDefault="0050347C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528621A" w14:textId="08F3EFFF" w:rsidR="003D4FF9" w:rsidRPr="00933DDC" w:rsidRDefault="003D4FF9" w:rsidP="00273166">
      <w:pPr>
        <w:pStyle w:val="Default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Статья 1 Страновой координационный комитет по противодействию туберкулёзу </w:t>
      </w:r>
      <w:r w:rsidR="00141793" w:rsidRPr="00933DDC">
        <w:rPr>
          <w:b/>
          <w:bCs/>
          <w:sz w:val="22"/>
          <w:szCs w:val="22"/>
          <w:lang w:val="ru-RU"/>
        </w:rPr>
        <w:t xml:space="preserve">и </w:t>
      </w:r>
      <w:r w:rsidRPr="00933DDC">
        <w:rPr>
          <w:b/>
          <w:bCs/>
          <w:sz w:val="22"/>
          <w:szCs w:val="22"/>
          <w:lang w:val="ru-RU"/>
        </w:rPr>
        <w:t xml:space="preserve">ВИЧ/СПИД  образован с целью обеспечения взаимодействия </w:t>
      </w:r>
      <w:r w:rsidR="00141793" w:rsidRPr="00933DDC">
        <w:rPr>
          <w:b/>
          <w:bCs/>
          <w:sz w:val="22"/>
          <w:szCs w:val="22"/>
          <w:lang w:val="ru-RU"/>
        </w:rPr>
        <w:t>заинтересованных</w:t>
      </w:r>
      <w:r w:rsidRPr="00933DDC">
        <w:rPr>
          <w:b/>
          <w:bCs/>
          <w:sz w:val="22"/>
          <w:szCs w:val="22"/>
          <w:lang w:val="ru-RU"/>
        </w:rPr>
        <w:t xml:space="preserve">  государственных органов, а также неправительственных  и общественных организаций в решении вопросов координации  работы в  области  здравоохранения.</w:t>
      </w:r>
    </w:p>
    <w:p w14:paraId="2948843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E052D1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</w:t>
      </w:r>
    </w:p>
    <w:p w14:paraId="079F8F8B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Статья 2  Статус СКК </w:t>
      </w:r>
    </w:p>
    <w:p w14:paraId="0F52863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BF3A0B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Страновой координационный комитет является консультационно-совещательным органом при Правительстве Республики Казахстан в области здравоохранения. </w:t>
      </w:r>
    </w:p>
    <w:p w14:paraId="7C69FAF9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>СКК осуществляет  свою деятельность в соответствии с законодательством Республики Казахстан и настоящим Положением.</w:t>
      </w:r>
    </w:p>
    <w:p w14:paraId="08CE28F5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6805F447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 xml:space="preserve">       Статья 3. </w:t>
      </w:r>
      <w:r w:rsidRPr="00933DDC">
        <w:rPr>
          <w:b/>
          <w:bCs/>
          <w:color w:val="000000"/>
          <w:sz w:val="22"/>
          <w:szCs w:val="22"/>
        </w:rPr>
        <w:tab/>
        <w:t>Цель  СКК</w:t>
      </w:r>
    </w:p>
    <w:p w14:paraId="47792740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0DE3ABD4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Содействие в повышении эффективности государственных программ по противодействию ВИЧ/СПИДу и туберкулёзу, включающие программу </w:t>
      </w:r>
      <w:proofErr w:type="spellStart"/>
      <w:r w:rsidRPr="00933DDC">
        <w:rPr>
          <w:color w:val="000000"/>
          <w:sz w:val="22"/>
          <w:szCs w:val="22"/>
        </w:rPr>
        <w:t>Саламатты</w:t>
      </w:r>
      <w:proofErr w:type="spellEnd"/>
      <w:r w:rsidRPr="00933DDC">
        <w:rPr>
          <w:color w:val="000000"/>
          <w:sz w:val="22"/>
          <w:szCs w:val="22"/>
        </w:rPr>
        <w:t xml:space="preserve"> Казахстан , комплексный план по борьбе с туберкулёзом в Республике Казахстан  концепцию развития службы по профилактике и борьбе со СПИД Республики Казахстан.</w:t>
      </w:r>
    </w:p>
    <w:p w14:paraId="724394DE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25B2F2F9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 xml:space="preserve">       Статья 4.</w:t>
      </w:r>
      <w:r w:rsidRPr="00933DDC">
        <w:rPr>
          <w:b/>
          <w:bCs/>
          <w:color w:val="000000"/>
          <w:sz w:val="22"/>
          <w:szCs w:val="22"/>
        </w:rPr>
        <w:tab/>
        <w:t>Задачи СКК</w:t>
      </w:r>
    </w:p>
    <w:p w14:paraId="5D200AB4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  <w:lang w:val="en-US"/>
        </w:rPr>
      </w:pPr>
    </w:p>
    <w:p w14:paraId="314789D6" w14:textId="05ECB027" w:rsidR="003D4FF9" w:rsidRPr="00933DDC" w:rsidRDefault="003D4FF9" w:rsidP="003D4FF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Содействие в консолидации средств из разных источников финансировании</w:t>
      </w:r>
      <w:r w:rsidR="00273166">
        <w:rPr>
          <w:rFonts w:ascii="Times New Roman" w:hAnsi="Times New Roman" w:cs="Times New Roman"/>
          <w:color w:val="000000"/>
        </w:rPr>
        <w:t xml:space="preserve"> </w:t>
      </w:r>
      <w:r w:rsidRPr="00933DDC">
        <w:rPr>
          <w:rFonts w:ascii="Times New Roman" w:hAnsi="Times New Roman" w:cs="Times New Roman"/>
          <w:color w:val="000000"/>
        </w:rPr>
        <w:t>с целью их рационального использования для противодействия эпидемиям туберкулёза и ВИЧ/СПИД</w:t>
      </w:r>
      <w:r w:rsidR="00273166">
        <w:rPr>
          <w:rFonts w:ascii="Times New Roman" w:hAnsi="Times New Roman" w:cs="Times New Roman"/>
          <w:color w:val="000000"/>
        </w:rPr>
        <w:t>.</w:t>
      </w:r>
      <w:r w:rsidRPr="00933DDC">
        <w:rPr>
          <w:rFonts w:ascii="Times New Roman" w:hAnsi="Times New Roman" w:cs="Times New Roman"/>
          <w:color w:val="000000"/>
        </w:rPr>
        <w:t xml:space="preserve"> </w:t>
      </w:r>
    </w:p>
    <w:p w14:paraId="207FA68B" w14:textId="77777777" w:rsidR="003D4FF9" w:rsidRPr="00933DDC" w:rsidRDefault="003D4FF9" w:rsidP="003D4FF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Координация деятельности министерств, областных и городских акиматов, международных партнёрских организаций, международных и национальных общественных организаций, организаций представляющих людей, живущих с ВИЧ или туберкулёзом, представителей частного бизнеса, профсоюзов и других сторон с целью реализации на государственном уровне и обеспечению эффективности программ по противодействию туберкулёзу и ВИЧ/СПИД.</w:t>
      </w:r>
    </w:p>
    <w:p w14:paraId="5C24E721" w14:textId="598513C8" w:rsidR="003D4FF9" w:rsidRPr="00933DDC" w:rsidRDefault="003D4FF9" w:rsidP="003D4FF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 xml:space="preserve">Обеспечение </w:t>
      </w:r>
      <w:proofErr w:type="spellStart"/>
      <w:r w:rsidRPr="00933DDC">
        <w:rPr>
          <w:rFonts w:ascii="Times New Roman" w:hAnsi="Times New Roman" w:cs="Times New Roman"/>
          <w:color w:val="000000"/>
        </w:rPr>
        <w:t>межсекторального</w:t>
      </w:r>
      <w:proofErr w:type="spellEnd"/>
      <w:r w:rsidRPr="00933DDC">
        <w:rPr>
          <w:rFonts w:ascii="Times New Roman" w:hAnsi="Times New Roman" w:cs="Times New Roman"/>
          <w:color w:val="000000"/>
        </w:rPr>
        <w:t xml:space="preserve"> диалога для </w:t>
      </w:r>
      <w:r w:rsidR="00933DDC" w:rsidRPr="00933DDC">
        <w:rPr>
          <w:rFonts w:ascii="Times New Roman" w:hAnsi="Times New Roman" w:cs="Times New Roman"/>
          <w:color w:val="000000"/>
        </w:rPr>
        <w:t>вовлечения в деятельность Комитета</w:t>
      </w:r>
      <w:r w:rsidRPr="00933DDC">
        <w:rPr>
          <w:rFonts w:ascii="Times New Roman" w:hAnsi="Times New Roman" w:cs="Times New Roman"/>
          <w:color w:val="000000"/>
        </w:rPr>
        <w:t xml:space="preserve"> различных секторов и получения обратной связи от представителей затронутых групп (лиц, живущих или пострадавших от ВИЧ/СПИДа и туберкулёза).  </w:t>
      </w:r>
    </w:p>
    <w:p w14:paraId="0EC3C58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077D1B5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Статья 5. Общие принципы работы СКК</w:t>
      </w:r>
    </w:p>
    <w:p w14:paraId="658EAFE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2DFED57C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СКК привержен принципам широкого участия всех заинтересованных сторон, демократического принятия решений, полной прозрачности, совместного партнёрства и эффективной деятельности. </w:t>
      </w:r>
    </w:p>
    <w:p w14:paraId="2450C21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93320EF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Статья 6. </w:t>
      </w:r>
      <w:r w:rsidRPr="00933DDC">
        <w:rPr>
          <w:b/>
          <w:bCs/>
          <w:sz w:val="22"/>
          <w:szCs w:val="22"/>
          <w:lang w:val="ru-RU"/>
        </w:rPr>
        <w:tab/>
        <w:t>Членство в СКК</w:t>
      </w:r>
    </w:p>
    <w:p w14:paraId="49834139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B69FDB9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Член СКК избирается  на заседании СКК, протокол которого утверждается постановлением Правительства РК,  сроком  на  два года , с правом переизбрания. </w:t>
      </w:r>
    </w:p>
    <w:p w14:paraId="3C379021" w14:textId="77777777" w:rsidR="003D4FF9" w:rsidRPr="00933DDC" w:rsidRDefault="003D4FF9" w:rsidP="003D4FF9">
      <w:pPr>
        <w:pStyle w:val="Default"/>
        <w:tabs>
          <w:tab w:val="num" w:pos="0"/>
          <w:tab w:val="left" w:pos="180"/>
        </w:tabs>
        <w:jc w:val="both"/>
        <w:rPr>
          <w:sz w:val="22"/>
          <w:szCs w:val="22"/>
          <w:lang w:val="ru-RU"/>
        </w:rPr>
      </w:pPr>
    </w:p>
    <w:p w14:paraId="3AA1075F" w14:textId="27942251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lastRenderedPageBreak/>
        <w:t xml:space="preserve">        Статья 6.1</w:t>
      </w:r>
      <w:r w:rsidR="00933DDC" w:rsidRPr="00933DDC">
        <w:rPr>
          <w:sz w:val="22"/>
          <w:szCs w:val="22"/>
          <w:lang w:val="ru-RU"/>
        </w:rPr>
        <w:t xml:space="preserve"> В состав </w:t>
      </w:r>
      <w:r w:rsidRPr="00933DDC">
        <w:rPr>
          <w:sz w:val="22"/>
          <w:szCs w:val="22"/>
          <w:lang w:val="ru-RU"/>
        </w:rPr>
        <w:t xml:space="preserve">СКК   </w:t>
      </w:r>
      <w:r w:rsidR="00933DDC" w:rsidRPr="00933DDC">
        <w:rPr>
          <w:sz w:val="22"/>
          <w:szCs w:val="22"/>
          <w:lang w:val="ru-RU"/>
        </w:rPr>
        <w:t>входят представители</w:t>
      </w:r>
      <w:r w:rsidRPr="00933DDC">
        <w:rPr>
          <w:sz w:val="22"/>
          <w:szCs w:val="22"/>
          <w:lang w:val="ru-RU"/>
        </w:rPr>
        <w:t xml:space="preserve">  различных секторов Республики Казахстан:</w:t>
      </w:r>
    </w:p>
    <w:p w14:paraId="4EA4A8FE" w14:textId="24AB8515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Государственный сектор - центральные и местные  исполнительные органы, профильные высшие учебные заведения и другие заинтересованные организации основанные на государственно</w:t>
      </w:r>
      <w:r w:rsidR="001552B9" w:rsidRPr="00933DDC">
        <w:rPr>
          <w:sz w:val="22"/>
          <w:szCs w:val="22"/>
          <w:lang w:val="ru-RU"/>
        </w:rPr>
        <w:t>й форме собственности, задействова</w:t>
      </w:r>
      <w:r w:rsidRPr="00933DDC">
        <w:rPr>
          <w:sz w:val="22"/>
          <w:szCs w:val="22"/>
          <w:lang w:val="ru-RU"/>
        </w:rPr>
        <w:t>нные в борьбе с ВИЧ/СПИД и туберкулёза;</w:t>
      </w:r>
    </w:p>
    <w:p w14:paraId="1DF3FE2E" w14:textId="37C83BD7" w:rsidR="003D4FF9" w:rsidRPr="00933DDC" w:rsidRDefault="003D4FF9" w:rsidP="003D4FF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 xml:space="preserve">Не </w:t>
      </w:r>
      <w:r w:rsidR="001552B9" w:rsidRPr="00933DDC">
        <w:rPr>
          <w:b/>
          <w:bCs/>
          <w:color w:val="000000"/>
          <w:sz w:val="22"/>
          <w:szCs w:val="22"/>
        </w:rPr>
        <w:t>государственный</w:t>
      </w:r>
      <w:r w:rsidRPr="00933DDC">
        <w:rPr>
          <w:b/>
          <w:bCs/>
          <w:color w:val="000000"/>
          <w:sz w:val="22"/>
          <w:szCs w:val="22"/>
        </w:rPr>
        <w:t xml:space="preserve"> сектор </w:t>
      </w:r>
      <w:r w:rsidRPr="00933DDC">
        <w:rPr>
          <w:color w:val="000000"/>
          <w:sz w:val="22"/>
          <w:szCs w:val="22"/>
        </w:rPr>
        <w:t xml:space="preserve"> –</w:t>
      </w:r>
    </w:p>
    <w:p w14:paraId="346ADF63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>национальные неправительственные организации, работающие в сфере ВИЧ/СПИДа и туберкулёза;</w:t>
      </w:r>
    </w:p>
    <w:p w14:paraId="0308A70B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 xml:space="preserve">организации и объединения людей, живущих с или пострадавших от ВИЧ/СПИДа и туберкулёза; </w:t>
      </w:r>
    </w:p>
    <w:p w14:paraId="7DFD0ECF" w14:textId="7538F35C" w:rsidR="003D4FF9" w:rsidRPr="00933DDC" w:rsidRDefault="00933DDC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организации, представляющие </w:t>
      </w:r>
      <w:r w:rsidR="003D4FF9" w:rsidRPr="00933DDC">
        <w:rPr>
          <w:color w:val="000000"/>
          <w:sz w:val="22"/>
          <w:szCs w:val="22"/>
          <w:lang w:val="ru-RU"/>
        </w:rPr>
        <w:t>интересы уязвимых групп, женщин, молодёжи, меньшинств;</w:t>
      </w:r>
    </w:p>
    <w:p w14:paraId="702E15C8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>религиозные организации;</w:t>
      </w:r>
    </w:p>
    <w:p w14:paraId="330690DE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 xml:space="preserve">профессиональные и академические ассоциации и союзы; </w:t>
      </w:r>
    </w:p>
    <w:p w14:paraId="1DF06E31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 xml:space="preserve">частные коммерческие организации; </w:t>
      </w:r>
    </w:p>
    <w:p w14:paraId="2BC0039A" w14:textId="77777777" w:rsidR="003D4FF9" w:rsidRPr="00933DDC" w:rsidRDefault="003D4FF9" w:rsidP="003D4FF9">
      <w:pPr>
        <w:pStyle w:val="ColorfulList-Accent11"/>
        <w:numPr>
          <w:ilvl w:val="0"/>
          <w:numId w:val="8"/>
        </w:numPr>
        <w:tabs>
          <w:tab w:val="left" w:pos="0"/>
        </w:tabs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>международные неправительственные организации, работающие в Республике Казахстан и предоставляющие техническую помощь в борьбе с  инфекциями ВИЧ/СПИДа, туберкулёза и других сферах здравоохранения;</w:t>
      </w:r>
    </w:p>
    <w:p w14:paraId="0056EE76" w14:textId="77777777" w:rsidR="003D4FF9" w:rsidRPr="00933DDC" w:rsidRDefault="003D4FF9" w:rsidP="003D4FF9">
      <w:pPr>
        <w:tabs>
          <w:tab w:val="left" w:pos="0"/>
        </w:tabs>
        <w:ind w:left="709" w:hanging="709"/>
        <w:jc w:val="both"/>
        <w:rPr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>Многосторонние и двусторонние партнёры</w:t>
      </w:r>
      <w:r w:rsidRPr="00933DDC">
        <w:rPr>
          <w:color w:val="000000"/>
          <w:sz w:val="22"/>
          <w:szCs w:val="22"/>
        </w:rPr>
        <w:t xml:space="preserve"> – многосторонние и двусторонние международные партнёрские организации, работающие в Республике Казахстан и предоставляющие техническую помощь в борьбе с  инфекциями ВИЧ/СПИДа, туберкулёза и других сферах здравоохранения.</w:t>
      </w:r>
    </w:p>
    <w:p w14:paraId="2206CB3C" w14:textId="77777777" w:rsidR="003D4FF9" w:rsidRPr="00933DDC" w:rsidRDefault="003D4FF9" w:rsidP="003D4FF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9AF7045" w14:textId="08413D6C" w:rsidR="003D4FF9" w:rsidRPr="00933DDC" w:rsidRDefault="003D4FF9" w:rsidP="003D4FF9">
      <w:pPr>
        <w:tabs>
          <w:tab w:val="left" w:pos="0"/>
        </w:tabs>
        <w:spacing w:before="120"/>
        <w:jc w:val="both"/>
        <w:rPr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 xml:space="preserve">         Статья 6.2</w:t>
      </w:r>
      <w:r w:rsidRPr="00933DDC">
        <w:rPr>
          <w:color w:val="000000"/>
          <w:sz w:val="22"/>
          <w:szCs w:val="22"/>
        </w:rPr>
        <w:t xml:space="preserve"> СКК </w:t>
      </w:r>
      <w:r w:rsidRPr="00001B7B">
        <w:rPr>
          <w:color w:val="000000"/>
          <w:sz w:val="22"/>
          <w:szCs w:val="22"/>
        </w:rPr>
        <w:t xml:space="preserve">состоит из </w:t>
      </w:r>
      <w:r w:rsidRPr="00001B7B">
        <w:rPr>
          <w:b/>
          <w:bCs/>
          <w:color w:val="000000"/>
          <w:sz w:val="22"/>
          <w:szCs w:val="22"/>
          <w:u w:val="single"/>
        </w:rPr>
        <w:t>2</w:t>
      </w:r>
      <w:r w:rsidR="00E94651" w:rsidRPr="00001B7B">
        <w:rPr>
          <w:b/>
          <w:bCs/>
          <w:color w:val="000000"/>
          <w:sz w:val="22"/>
          <w:szCs w:val="22"/>
          <w:u w:val="single"/>
        </w:rPr>
        <w:t>6</w:t>
      </w:r>
      <w:r w:rsidRPr="00001B7B">
        <w:rPr>
          <w:color w:val="000000"/>
          <w:sz w:val="22"/>
          <w:szCs w:val="22"/>
        </w:rPr>
        <w:t xml:space="preserve"> членов.</w:t>
      </w:r>
    </w:p>
    <w:p w14:paraId="5A730D7D" w14:textId="77777777" w:rsidR="003D4FF9" w:rsidRPr="00933DDC" w:rsidRDefault="003D4FF9" w:rsidP="003D4FF9">
      <w:pPr>
        <w:tabs>
          <w:tab w:val="left" w:pos="0"/>
        </w:tabs>
        <w:spacing w:before="120"/>
        <w:jc w:val="both"/>
        <w:rPr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>6.3</w:t>
      </w:r>
      <w:r w:rsidRPr="00933DDC">
        <w:rPr>
          <w:color w:val="000000"/>
          <w:sz w:val="22"/>
          <w:szCs w:val="22"/>
        </w:rPr>
        <w:t xml:space="preserve"> Каждый член СКК  может иметь своего альтерната. Альтернат участвуют в заседаниях СКК, в случае отсутствия члена СКК, без права голоса.</w:t>
      </w:r>
    </w:p>
    <w:p w14:paraId="0AD9492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CD847B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 Статья 7. Права членов СКК </w:t>
      </w:r>
    </w:p>
    <w:p w14:paraId="20441C90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7008750F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 Члены СКК имеют право: </w:t>
      </w:r>
    </w:p>
    <w:p w14:paraId="0F7FBBDC" w14:textId="77777777" w:rsidR="003D4FF9" w:rsidRPr="00933DDC" w:rsidRDefault="003D4FF9" w:rsidP="003D4FF9">
      <w:pPr>
        <w:pStyle w:val="Default"/>
        <w:numPr>
          <w:ilvl w:val="0"/>
          <w:numId w:val="1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предлагать кандидатуру Заместителя Председателя;</w:t>
      </w:r>
    </w:p>
    <w:p w14:paraId="3256A0B1" w14:textId="77777777" w:rsidR="003D4FF9" w:rsidRPr="00933DDC" w:rsidRDefault="003D4FF9" w:rsidP="003D4FF9">
      <w:pPr>
        <w:pStyle w:val="Default"/>
        <w:numPr>
          <w:ilvl w:val="0"/>
          <w:numId w:val="1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голосовать по любому вопросу, выставленному на голосование;</w:t>
      </w:r>
    </w:p>
    <w:p w14:paraId="405F81DD" w14:textId="77777777" w:rsidR="003D4FF9" w:rsidRPr="00933DDC" w:rsidRDefault="003D4FF9" w:rsidP="003D4FF9">
      <w:pPr>
        <w:pStyle w:val="Default"/>
        <w:numPr>
          <w:ilvl w:val="0"/>
          <w:numId w:val="1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активно участвовать во всех обсуждениях и мероприятиях СКК;</w:t>
      </w:r>
    </w:p>
    <w:p w14:paraId="2B05D3C7" w14:textId="77777777" w:rsidR="003D4FF9" w:rsidRPr="00933DDC" w:rsidRDefault="003D4FF9" w:rsidP="003D4FF9">
      <w:pPr>
        <w:pStyle w:val="Default"/>
        <w:numPr>
          <w:ilvl w:val="0"/>
          <w:numId w:val="1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присутствовать на всех заседаниях СКК, а также получать своевременные уведомления по всем заседаниям;</w:t>
      </w:r>
    </w:p>
    <w:p w14:paraId="199A40A1" w14:textId="77777777" w:rsidR="003D4FF9" w:rsidRPr="00933DDC" w:rsidRDefault="003D4FF9" w:rsidP="003D4FF9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выносить вопросы на повестку дня и получать полную информацию, относящуюся к выполнению грантов.</w:t>
      </w:r>
    </w:p>
    <w:p w14:paraId="4DAE10F7" w14:textId="77777777" w:rsidR="003D4FF9" w:rsidRPr="00933DDC" w:rsidRDefault="003D4FF9" w:rsidP="003D4FF9">
      <w:pPr>
        <w:pStyle w:val="Default"/>
        <w:tabs>
          <w:tab w:val="num" w:pos="0"/>
          <w:tab w:val="left" w:pos="180"/>
        </w:tabs>
        <w:jc w:val="both"/>
        <w:rPr>
          <w:sz w:val="22"/>
          <w:szCs w:val="22"/>
          <w:lang w:val="ru-RU"/>
        </w:rPr>
      </w:pPr>
    </w:p>
    <w:p w14:paraId="29CDC194" w14:textId="77777777" w:rsidR="003D4FF9" w:rsidRPr="00933DDC" w:rsidRDefault="003D4FF9" w:rsidP="003D4FF9">
      <w:pPr>
        <w:pStyle w:val="Default"/>
        <w:tabs>
          <w:tab w:val="left" w:pos="180"/>
        </w:tabs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Статья 8. Обязанности членов СКК</w:t>
      </w:r>
    </w:p>
    <w:p w14:paraId="5588092E" w14:textId="77777777" w:rsidR="003D4FF9" w:rsidRPr="00933DDC" w:rsidRDefault="003D4FF9" w:rsidP="003D4FF9">
      <w:pPr>
        <w:pStyle w:val="Default"/>
        <w:tabs>
          <w:tab w:val="left" w:pos="180"/>
        </w:tabs>
        <w:jc w:val="both"/>
        <w:rPr>
          <w:b/>
          <w:bCs/>
          <w:sz w:val="22"/>
          <w:szCs w:val="22"/>
          <w:lang w:val="ru-RU"/>
        </w:rPr>
      </w:pPr>
    </w:p>
    <w:p w14:paraId="5ED50F50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Члены СКК  обязаны: </w:t>
      </w:r>
    </w:p>
    <w:p w14:paraId="2EB95597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участвовать в выполнений функции СКК; </w:t>
      </w:r>
    </w:p>
    <w:p w14:paraId="1715606B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представлять интересы своих секторов и отчитываться перед ними; </w:t>
      </w:r>
    </w:p>
    <w:p w14:paraId="2A20A531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участвовать в заседаниях СКК; </w:t>
      </w:r>
    </w:p>
    <w:p w14:paraId="416E04BE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входить в создаваемые СКК рабочие группы и комитеты; </w:t>
      </w:r>
    </w:p>
    <w:p w14:paraId="34B8D2DA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взаимодействовать с Секретариатом СКК. </w:t>
      </w:r>
    </w:p>
    <w:p w14:paraId="317DC94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419F07E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Статья 9 . Функции СКК </w:t>
      </w:r>
    </w:p>
    <w:p w14:paraId="0CFEE65D" w14:textId="77777777" w:rsidR="003D4FF9" w:rsidRPr="00933DDC" w:rsidRDefault="003D4FF9" w:rsidP="003D4F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 xml:space="preserve">Координирует участие разных секторов в разработке проектов государственных программ, планов и других нормативно-правовых актов в сфере противодействия ВИЧ и ТБ, вносит консолидированные предложения по усовершенствованию вышеуказанных документов профильному министерству </w:t>
      </w:r>
    </w:p>
    <w:p w14:paraId="29D82F2A" w14:textId="77777777" w:rsidR="003D4FF9" w:rsidRPr="00933DDC" w:rsidRDefault="003D4FF9" w:rsidP="003D4F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Вносит рекомендации по мобилизации и использованию средств  с целью их рационального и эффективного расходования</w:t>
      </w:r>
    </w:p>
    <w:p w14:paraId="65962CA1" w14:textId="77777777" w:rsidR="003D4FF9" w:rsidRPr="00933DDC" w:rsidRDefault="003D4FF9" w:rsidP="003D4FF9">
      <w:pPr>
        <w:pStyle w:val="Default"/>
        <w:numPr>
          <w:ilvl w:val="0"/>
          <w:numId w:val="13"/>
        </w:numPr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lastRenderedPageBreak/>
        <w:t xml:space="preserve">Координирует разработку и представление проектных предложений в международные организации-доноры, отвечающие их требованиям и соответствующие национальным приоритетам по ВИЧ/СПИДу и туберкулёзу; </w:t>
      </w:r>
    </w:p>
    <w:p w14:paraId="4D3B1C8A" w14:textId="77777777" w:rsidR="003D4FF9" w:rsidRPr="00933DDC" w:rsidRDefault="003D4FF9" w:rsidP="003D4F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Обеспечивает мобилизацию общества по вопросам ВИЧ/СПИД и туберкулёза во всех секторах и на всех уровнях, и налаживание партнёрства среди заинтересованных сторон;</w:t>
      </w:r>
    </w:p>
    <w:p w14:paraId="6FC2C43B" w14:textId="77777777" w:rsidR="003D4FF9" w:rsidRPr="00933DDC" w:rsidRDefault="003D4FF9" w:rsidP="003D4F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 xml:space="preserve">Оказывает всестороннюю поддержку организациям гражданского общества, работающим в сфере туберкулёза и ВИЧ/СПИД, путём поощрения их активного участия в процессе координации и принятия решении, а также путём содействия в получении финансирования для оказания услуг затронутым группам, в том числе финансирования через государственный социальный заказ; </w:t>
      </w:r>
    </w:p>
    <w:p w14:paraId="1DEEED11" w14:textId="4B83CD88" w:rsidR="003D4FF9" w:rsidRPr="003F72EB" w:rsidRDefault="003D4FF9" w:rsidP="003D4F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Посредством обучения, повышения потенциала и активного участия обеспечивает вовлеченность людей</w:t>
      </w:r>
      <w:r w:rsidR="00933DDC">
        <w:rPr>
          <w:rFonts w:ascii="Times New Roman" w:hAnsi="Times New Roman" w:cs="Times New Roman"/>
          <w:color w:val="000000"/>
        </w:rPr>
        <w:t>,</w:t>
      </w:r>
      <w:r w:rsidRPr="00933DDC">
        <w:rPr>
          <w:rFonts w:ascii="Times New Roman" w:hAnsi="Times New Roman" w:cs="Times New Roman"/>
          <w:color w:val="000000"/>
        </w:rPr>
        <w:t xml:space="preserve"> живущих с ВИЧ/СПИД и пострадавших от туберкулёза</w:t>
      </w:r>
      <w:r w:rsidR="00933DDC">
        <w:rPr>
          <w:rFonts w:ascii="Times New Roman" w:hAnsi="Times New Roman" w:cs="Times New Roman"/>
          <w:color w:val="000000"/>
        </w:rPr>
        <w:t>,</w:t>
      </w:r>
      <w:r w:rsidRPr="00933DDC">
        <w:rPr>
          <w:rFonts w:ascii="Times New Roman" w:hAnsi="Times New Roman" w:cs="Times New Roman"/>
          <w:color w:val="000000"/>
        </w:rPr>
        <w:t xml:space="preserve"> в процесс </w:t>
      </w:r>
      <w:r w:rsidRPr="003F72EB">
        <w:rPr>
          <w:rFonts w:ascii="Times New Roman" w:hAnsi="Times New Roman" w:cs="Times New Roman"/>
          <w:color w:val="000000"/>
        </w:rPr>
        <w:t>принятия решений и развития политик;</w:t>
      </w:r>
    </w:p>
    <w:p w14:paraId="720972B9" w14:textId="7843FDE0" w:rsidR="003D4FF9" w:rsidRPr="003F72EB" w:rsidRDefault="003F72EB" w:rsidP="003F72E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3D4FF9" w:rsidRPr="003F72EB">
        <w:rPr>
          <w:rFonts w:ascii="Times New Roman" w:hAnsi="Times New Roman" w:cs="Times New Roman"/>
          <w:color w:val="000000"/>
        </w:rPr>
        <w:t xml:space="preserve">отовит предложения по определению приоритетов и решению проблем в реализации государственной программы по вопросам ВИЧ/СПИДа и туберкулёза; </w:t>
      </w:r>
    </w:p>
    <w:p w14:paraId="6F832355" w14:textId="77777777" w:rsidR="003D4FF9" w:rsidRPr="00933DDC" w:rsidRDefault="003D4FF9" w:rsidP="003F72EB">
      <w:pPr>
        <w:pStyle w:val="ListParagraph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933DDC">
        <w:rPr>
          <w:rFonts w:ascii="Times New Roman" w:hAnsi="Times New Roman" w:cs="Times New Roman"/>
          <w:color w:val="000000"/>
        </w:rPr>
        <w:t>Информирует Министерство здравоохранения и социального развития, и общество в целом, о результатах выполнения программ противодействия туберкулёзу и ВИЧ/СПИД.</w:t>
      </w:r>
    </w:p>
    <w:p w14:paraId="14EF6519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3F06353E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Статья 10. </w:t>
      </w:r>
      <w:r w:rsidRPr="00933DDC">
        <w:rPr>
          <w:b/>
          <w:bCs/>
          <w:sz w:val="22"/>
          <w:szCs w:val="22"/>
          <w:lang w:val="ru-RU"/>
        </w:rPr>
        <w:tab/>
        <w:t xml:space="preserve">Заседания СКК </w:t>
      </w:r>
    </w:p>
    <w:p w14:paraId="6C355819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5581A959" w14:textId="14B979A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СКК проводит не менее двух заседаний в год. При необходимости могут быть </w:t>
      </w:r>
      <w:r w:rsidR="00C40A70" w:rsidRPr="00933DDC">
        <w:rPr>
          <w:sz w:val="22"/>
          <w:szCs w:val="22"/>
          <w:lang w:val="ru-RU"/>
        </w:rPr>
        <w:t>созваны</w:t>
      </w:r>
      <w:r w:rsidRPr="00933DDC">
        <w:rPr>
          <w:sz w:val="22"/>
          <w:szCs w:val="22"/>
          <w:lang w:val="ru-RU"/>
        </w:rPr>
        <w:t xml:space="preserve">  дополнительные заседания. Заседание считается легитимным в случае присутствия на заседании большинства членов СКК.  Решение считается принятым если за него проголосовало более половины членов СКК. При равном распределении голосов, голос председательствующего имеет преимущественное значение. В случае необходимости СКК может проводить голосование в онлайн режиме.</w:t>
      </w:r>
    </w:p>
    <w:p w14:paraId="6A4A9552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Результаты голосования должны быть отражены в протоколе заседания СКК. </w:t>
      </w:r>
    </w:p>
    <w:p w14:paraId="4A4F4A6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5EE5FC33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Все члены СКК должны получать уведомления о заседаниях СКК, с указанием повестки дня и копии документов, необходимых для обсуждения повестки дня, как минимум за 5 рабочих дней до каждого заседания СКК; </w:t>
      </w:r>
    </w:p>
    <w:p w14:paraId="380925DE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ab/>
      </w:r>
    </w:p>
    <w:p w14:paraId="51FE7A5B" w14:textId="77777777" w:rsidR="003D4FF9" w:rsidRPr="00933DDC" w:rsidRDefault="003D4FF9" w:rsidP="003D4FF9">
      <w:pPr>
        <w:pStyle w:val="Default"/>
        <w:tabs>
          <w:tab w:val="left" w:pos="210"/>
        </w:tabs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• </w:t>
      </w:r>
      <w:r w:rsidRPr="00933DDC">
        <w:rPr>
          <w:sz w:val="22"/>
          <w:szCs w:val="22"/>
          <w:lang w:val="ru-RU"/>
        </w:rPr>
        <w:tab/>
        <w:t xml:space="preserve">Член СКК  должен регулярно информировать своих избирателей о решениях, принятых на заседаниях СКК. </w:t>
      </w:r>
    </w:p>
    <w:p w14:paraId="2C54D9DA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E3657DC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5D580B2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 Глава 2.  </w:t>
      </w:r>
      <w:r w:rsidRPr="00933DDC">
        <w:rPr>
          <w:b/>
          <w:bCs/>
          <w:sz w:val="22"/>
          <w:szCs w:val="22"/>
          <w:lang w:val="ru-RU"/>
        </w:rPr>
        <w:tab/>
        <w:t>Структура СКК</w:t>
      </w:r>
    </w:p>
    <w:p w14:paraId="3AB6E41D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1559EFE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Статья 11. </w:t>
      </w:r>
      <w:r w:rsidRPr="00933DDC">
        <w:rPr>
          <w:b/>
          <w:bCs/>
          <w:sz w:val="22"/>
          <w:szCs w:val="22"/>
          <w:lang w:val="ru-RU"/>
        </w:rPr>
        <w:tab/>
        <w:t>Руководство СКК</w:t>
      </w:r>
    </w:p>
    <w:p w14:paraId="36550958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754570C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Статья 11.1 </w:t>
      </w:r>
      <w:r w:rsidRPr="00933DDC">
        <w:rPr>
          <w:b/>
          <w:bCs/>
          <w:sz w:val="22"/>
          <w:szCs w:val="22"/>
          <w:lang w:val="ru-RU"/>
        </w:rPr>
        <w:tab/>
        <w:t>Председатель СКК</w:t>
      </w:r>
    </w:p>
    <w:p w14:paraId="799C5EA4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7EE7C05F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Председателем  СКК является Министр здравоохранения и социального развития РК</w:t>
      </w:r>
      <w:r w:rsidRPr="00933DDC">
        <w:rPr>
          <w:b/>
          <w:bCs/>
          <w:sz w:val="22"/>
          <w:szCs w:val="22"/>
          <w:lang w:val="ru-RU"/>
        </w:rPr>
        <w:t xml:space="preserve">. </w:t>
      </w:r>
    </w:p>
    <w:p w14:paraId="1BCBF406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а) Полномочия Председателя СКК:</w:t>
      </w:r>
    </w:p>
    <w:p w14:paraId="7A5D593A" w14:textId="77777777" w:rsidR="003D4FF9" w:rsidRPr="00933DDC" w:rsidRDefault="003D4FF9" w:rsidP="003D4FF9">
      <w:pPr>
        <w:pStyle w:val="Default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проведение заседаний СКК;</w:t>
      </w:r>
    </w:p>
    <w:p w14:paraId="6A34F81C" w14:textId="77777777" w:rsidR="003D4FF9" w:rsidRPr="00933DDC" w:rsidRDefault="003D4FF9" w:rsidP="003D4FF9">
      <w:pPr>
        <w:pStyle w:val="Default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одобрение повестки дня на каждом заседании СКК;</w:t>
      </w:r>
    </w:p>
    <w:p w14:paraId="0D1F35B3" w14:textId="77777777" w:rsidR="003D4FF9" w:rsidRPr="00933DDC" w:rsidRDefault="003D4FF9" w:rsidP="003D4FF9">
      <w:pPr>
        <w:pStyle w:val="Default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подписание документов от имени СКК;</w:t>
      </w:r>
    </w:p>
    <w:p w14:paraId="015BBA3F" w14:textId="77777777" w:rsidR="003D4FF9" w:rsidRPr="00933DDC" w:rsidRDefault="003D4FF9" w:rsidP="003D4FF9">
      <w:pPr>
        <w:pStyle w:val="Default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осуществление общего контроля за выполнением решений;</w:t>
      </w:r>
    </w:p>
    <w:p w14:paraId="3704A86D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б) Ответственность  Председателя СКК:</w:t>
      </w:r>
    </w:p>
    <w:p w14:paraId="48BE3783" w14:textId="77777777" w:rsidR="003D4FF9" w:rsidRPr="00933DDC" w:rsidRDefault="003D4FF9" w:rsidP="003D4FF9">
      <w:pPr>
        <w:pStyle w:val="Default"/>
        <w:numPr>
          <w:ilvl w:val="0"/>
          <w:numId w:val="3"/>
        </w:numPr>
        <w:tabs>
          <w:tab w:val="clear" w:pos="780"/>
          <w:tab w:val="num" w:pos="180"/>
        </w:tabs>
        <w:ind w:left="0" w:firstLine="0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в соответствии с действующим законодательством Председатель СКК несёт  ответственность за деятельность, осуществляемую СКК, а также за решения, принятые СКК. </w:t>
      </w:r>
    </w:p>
    <w:p w14:paraId="446480B2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Во время отсутствия Председателя СКК, его функции выполняет Заместитель председателя СКК. </w:t>
      </w:r>
    </w:p>
    <w:p w14:paraId="5EA9F9EA" w14:textId="4F62DB04" w:rsidR="003D4FF9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При смене лица, занимающего должность председателя </w:t>
      </w:r>
      <w:r w:rsidR="001552B9" w:rsidRPr="00933DDC">
        <w:rPr>
          <w:sz w:val="22"/>
          <w:szCs w:val="22"/>
          <w:lang w:val="ru-RU"/>
        </w:rPr>
        <w:t>СКК, председательство СКК</w:t>
      </w:r>
      <w:r w:rsidRPr="00933DDC">
        <w:rPr>
          <w:sz w:val="22"/>
          <w:szCs w:val="22"/>
          <w:lang w:val="ru-RU"/>
        </w:rPr>
        <w:t xml:space="preserve"> переходит к новому должностному лицу. </w:t>
      </w:r>
    </w:p>
    <w:p w14:paraId="06878A95" w14:textId="77777777" w:rsidR="007C0FC4" w:rsidRPr="00933DDC" w:rsidRDefault="007C0FC4" w:rsidP="003D4FF9">
      <w:pPr>
        <w:pStyle w:val="Default"/>
        <w:jc w:val="both"/>
        <w:rPr>
          <w:sz w:val="22"/>
          <w:szCs w:val="22"/>
          <w:lang w:val="ru-RU"/>
        </w:rPr>
      </w:pPr>
    </w:p>
    <w:p w14:paraId="39E56A43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 Статья 11.2 Заместитель Председателя СКК </w:t>
      </w:r>
    </w:p>
    <w:p w14:paraId="312A6787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2D2820E" w14:textId="4F57C673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Из числа членов СКК избирается два заместителей Председателя СКК, которые должны быть представителями неправительственных и многосторонних организаций. Члены СКК выдвигают </w:t>
      </w:r>
      <w:r w:rsidR="00E72C75" w:rsidRPr="00933DDC">
        <w:rPr>
          <w:sz w:val="22"/>
          <w:szCs w:val="22"/>
          <w:lang w:val="ru-RU"/>
        </w:rPr>
        <w:t>кандидатуры</w:t>
      </w:r>
      <w:r w:rsidRPr="00933DDC">
        <w:rPr>
          <w:sz w:val="22"/>
          <w:szCs w:val="22"/>
          <w:lang w:val="ru-RU"/>
        </w:rPr>
        <w:t xml:space="preserve"> и избирают заместителей Председателя СКК на заседании СКК</w:t>
      </w:r>
      <w:r w:rsidR="007C0FC4">
        <w:rPr>
          <w:sz w:val="22"/>
          <w:szCs w:val="22"/>
          <w:lang w:val="ru-RU"/>
        </w:rPr>
        <w:t>.</w:t>
      </w:r>
      <w:r w:rsidRPr="00933DDC">
        <w:rPr>
          <w:sz w:val="22"/>
          <w:szCs w:val="22"/>
          <w:lang w:val="ru-RU"/>
        </w:rPr>
        <w:t xml:space="preserve"> </w:t>
      </w:r>
    </w:p>
    <w:p w14:paraId="20D42F06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071CCE2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 Статья 12. Секретариат СКК</w:t>
      </w:r>
    </w:p>
    <w:p w14:paraId="771D60E4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3D1B09E8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Секретариат СКК – постояннодействующий исполнительный орган, созданный для обеспечения административной, коммуникационной и логистической  деятельности СКК.</w:t>
      </w:r>
    </w:p>
    <w:p w14:paraId="5157E584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340CE9CC" w14:textId="77777777" w:rsidR="003D4FF9" w:rsidRPr="00933DDC" w:rsidRDefault="003D4FF9" w:rsidP="003D4FF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Секретариат СКК в своей деятельности руководствуется данным Положением и Руководством о Секретариате СКК, который описывает структуру и детализирует функции Секретариата, его взаимодействие со всеми структурами, вовлечёнными в процесс деятельности СКК.  </w:t>
      </w:r>
    </w:p>
    <w:p w14:paraId="6E71FFB6" w14:textId="77777777" w:rsidR="003D4FF9" w:rsidRPr="00933DDC" w:rsidRDefault="003D4FF9" w:rsidP="003D4FF9">
      <w:pPr>
        <w:widowControl w:val="0"/>
        <w:autoSpaceDE w:val="0"/>
        <w:jc w:val="both"/>
        <w:rPr>
          <w:color w:val="000000"/>
          <w:sz w:val="22"/>
          <w:szCs w:val="22"/>
        </w:rPr>
      </w:pPr>
    </w:p>
    <w:p w14:paraId="266BE9B2" w14:textId="5BE3C3B8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Руководство о Секретариате </w:t>
      </w:r>
      <w:r w:rsidR="002D659F" w:rsidRPr="00E94651">
        <w:rPr>
          <w:sz w:val="22"/>
          <w:szCs w:val="22"/>
          <w:lang w:val="ru-RU"/>
        </w:rPr>
        <w:t>утверждается</w:t>
      </w:r>
      <w:r w:rsidRPr="00933DDC">
        <w:rPr>
          <w:sz w:val="22"/>
          <w:szCs w:val="22"/>
          <w:lang w:val="ru-RU"/>
        </w:rPr>
        <w:t xml:space="preserve"> </w:t>
      </w:r>
      <w:r w:rsidR="00E94651" w:rsidRPr="00933DDC">
        <w:rPr>
          <w:sz w:val="22"/>
          <w:szCs w:val="22"/>
          <w:lang w:val="ru-RU"/>
        </w:rPr>
        <w:t>на заседания</w:t>
      </w:r>
      <w:r w:rsidR="00E94651">
        <w:rPr>
          <w:sz w:val="22"/>
          <w:szCs w:val="22"/>
          <w:lang w:val="ru-RU"/>
        </w:rPr>
        <w:t>х</w:t>
      </w:r>
      <w:r w:rsidRPr="00933DDC">
        <w:rPr>
          <w:sz w:val="22"/>
          <w:szCs w:val="22"/>
          <w:lang w:val="ru-RU"/>
        </w:rPr>
        <w:t xml:space="preserve"> СКК. </w:t>
      </w:r>
    </w:p>
    <w:p w14:paraId="14F11FD1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015E59B7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b/>
          <w:bCs/>
          <w:sz w:val="22"/>
          <w:szCs w:val="22"/>
          <w:lang w:val="ru-RU"/>
        </w:rPr>
        <w:t xml:space="preserve">          Статья 12.1 Основные задачи и функциональные  обязанности  Секретариата СКК: </w:t>
      </w:r>
    </w:p>
    <w:p w14:paraId="1BA46B38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0DB1FD7E" w14:textId="77777777" w:rsidR="003D4FF9" w:rsidRPr="00933DDC" w:rsidRDefault="003D4FF9" w:rsidP="003D4FF9">
      <w:pPr>
        <w:pStyle w:val="Default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  Основные задачи Секретариата:</w:t>
      </w:r>
    </w:p>
    <w:p w14:paraId="005687F5" w14:textId="77777777" w:rsidR="003D4FF9" w:rsidRPr="00933DDC" w:rsidRDefault="003D4FF9" w:rsidP="003D4FF9">
      <w:pPr>
        <w:pStyle w:val="Default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Организация деятельности СКК и его рабочих органов;</w:t>
      </w:r>
    </w:p>
    <w:p w14:paraId="12AA6E2D" w14:textId="77777777" w:rsidR="003D4FF9" w:rsidRPr="00933DDC" w:rsidRDefault="003D4FF9" w:rsidP="003D4FF9">
      <w:pPr>
        <w:pStyle w:val="Default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Административная, коммуникационная и логистическая поддержка ключевых функций СКК:</w:t>
      </w:r>
    </w:p>
    <w:p w14:paraId="2F517DF8" w14:textId="77777777" w:rsidR="003D4FF9" w:rsidRPr="00933DDC" w:rsidRDefault="003D4FF9" w:rsidP="003D4FF9">
      <w:pPr>
        <w:pStyle w:val="Default"/>
        <w:numPr>
          <w:ilvl w:val="0"/>
          <w:numId w:val="11"/>
        </w:numPr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>Коммуникация и информирование о деятельности СКК.</w:t>
      </w:r>
    </w:p>
    <w:p w14:paraId="645A5379" w14:textId="77777777" w:rsidR="003D4FF9" w:rsidRPr="00933DDC" w:rsidRDefault="003D4FF9" w:rsidP="003D4FF9">
      <w:pPr>
        <w:pStyle w:val="Default"/>
        <w:ind w:left="360"/>
        <w:jc w:val="both"/>
        <w:rPr>
          <w:sz w:val="22"/>
          <w:szCs w:val="22"/>
          <w:lang w:val="ru-RU"/>
        </w:rPr>
      </w:pPr>
    </w:p>
    <w:p w14:paraId="7841426A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sz w:val="22"/>
          <w:szCs w:val="22"/>
          <w:lang w:val="ru-RU" w:eastAsia="ru-RU"/>
        </w:rPr>
        <w:t xml:space="preserve">         </w:t>
      </w:r>
      <w:r w:rsidRPr="00933DDC">
        <w:rPr>
          <w:b/>
          <w:bCs/>
          <w:sz w:val="22"/>
          <w:szCs w:val="22"/>
          <w:lang w:val="ru-RU"/>
        </w:rPr>
        <w:t xml:space="preserve">Статья 13  Рабочие технические  группы  </w:t>
      </w:r>
    </w:p>
    <w:p w14:paraId="7A9DC734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1F008E9" w14:textId="165445B4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СКК  может формировать рабочие группы, задачи и число которых будет  определяться необходимостью и наличием доступных средств. </w:t>
      </w:r>
      <w:r w:rsidR="007C0FC4" w:rsidRPr="00933DDC">
        <w:rPr>
          <w:sz w:val="22"/>
          <w:szCs w:val="22"/>
          <w:lang w:val="ru-RU"/>
        </w:rPr>
        <w:t>Вс</w:t>
      </w:r>
      <w:r w:rsidR="007C0FC4">
        <w:rPr>
          <w:sz w:val="22"/>
          <w:szCs w:val="22"/>
          <w:lang w:val="ru-RU"/>
        </w:rPr>
        <w:t xml:space="preserve">тречи рабочих групп </w:t>
      </w:r>
      <w:r w:rsidR="007C0FC4" w:rsidRPr="00933DDC">
        <w:rPr>
          <w:sz w:val="22"/>
          <w:szCs w:val="22"/>
          <w:lang w:val="ru-RU"/>
        </w:rPr>
        <w:t>пр</w:t>
      </w:r>
      <w:r w:rsidR="007C0FC4">
        <w:rPr>
          <w:sz w:val="22"/>
          <w:szCs w:val="22"/>
          <w:lang w:val="ru-RU"/>
        </w:rPr>
        <w:t>оводятся по мере необходимости.</w:t>
      </w:r>
    </w:p>
    <w:p w14:paraId="40927F3A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F27B0D5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</w:t>
      </w:r>
      <w:r w:rsidRPr="00933DDC">
        <w:rPr>
          <w:b/>
          <w:bCs/>
          <w:sz w:val="22"/>
          <w:szCs w:val="22"/>
          <w:lang w:val="ru-RU"/>
        </w:rPr>
        <w:t xml:space="preserve">Глава 3  Порядок   формирования  СКК </w:t>
      </w:r>
    </w:p>
    <w:p w14:paraId="40B7B046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</w:p>
    <w:p w14:paraId="61F23F8D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257CE11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</w:t>
      </w:r>
      <w:r w:rsidRPr="00933DDC">
        <w:rPr>
          <w:b/>
          <w:bCs/>
          <w:sz w:val="22"/>
          <w:szCs w:val="22"/>
          <w:lang w:val="ru-RU"/>
        </w:rPr>
        <w:t xml:space="preserve">Статья </w:t>
      </w:r>
      <w:r w:rsidRPr="007C0FC4">
        <w:rPr>
          <w:b/>
          <w:bCs/>
          <w:sz w:val="22"/>
          <w:szCs w:val="22"/>
          <w:lang w:val="ru-RU"/>
        </w:rPr>
        <w:t>14  Квоты представительства секторов</w:t>
      </w:r>
    </w:p>
    <w:p w14:paraId="42D2D850" w14:textId="77777777" w:rsidR="003D4FF9" w:rsidRPr="00933DDC" w:rsidRDefault="003D4FF9" w:rsidP="003D4FF9">
      <w:pPr>
        <w:pStyle w:val="Default"/>
        <w:jc w:val="both"/>
        <w:rPr>
          <w:b/>
          <w:bCs/>
          <w:i/>
          <w:iCs/>
          <w:sz w:val="22"/>
          <w:szCs w:val="22"/>
          <w:lang w:val="ru-RU"/>
        </w:rPr>
      </w:pPr>
    </w:p>
    <w:p w14:paraId="2DC14310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  <w:lang w:eastAsia="en-US"/>
        </w:rPr>
        <w:t xml:space="preserve">        </w:t>
      </w:r>
      <w:r w:rsidRPr="00933DDC">
        <w:rPr>
          <w:color w:val="000000"/>
          <w:sz w:val="22"/>
          <w:szCs w:val="22"/>
        </w:rPr>
        <w:t xml:space="preserve">СКК Республики Казахстан представляют соответствующие сектора с распределением квот следующим образом: </w:t>
      </w:r>
    </w:p>
    <w:tbl>
      <w:tblPr>
        <w:tblW w:w="97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24"/>
        <w:gridCol w:w="6374"/>
      </w:tblGrid>
      <w:tr w:rsidR="003D4FF9" w:rsidRPr="00933DDC" w14:paraId="4F03D466" w14:textId="77777777" w:rsidTr="001D570A">
        <w:trPr>
          <w:trHeight w:val="203"/>
        </w:trPr>
        <w:tc>
          <w:tcPr>
            <w:tcW w:w="2340" w:type="dxa"/>
          </w:tcPr>
          <w:p w14:paraId="13E3BE14" w14:textId="77777777" w:rsidR="003D4FF9" w:rsidRPr="00933DDC" w:rsidRDefault="003D4FF9" w:rsidP="00E72C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DDC">
              <w:rPr>
                <w:b/>
                <w:bCs/>
                <w:color w:val="000000"/>
                <w:sz w:val="22"/>
                <w:szCs w:val="22"/>
              </w:rPr>
              <w:t>Сектор</w:t>
            </w:r>
          </w:p>
        </w:tc>
        <w:tc>
          <w:tcPr>
            <w:tcW w:w="1024" w:type="dxa"/>
          </w:tcPr>
          <w:p w14:paraId="22FFBDFD" w14:textId="77777777" w:rsidR="003D4FF9" w:rsidRPr="00933DDC" w:rsidRDefault="003D4FF9" w:rsidP="00E72C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3DD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6374" w:type="dxa"/>
          </w:tcPr>
          <w:p w14:paraId="482859A4" w14:textId="77777777" w:rsidR="003D4FF9" w:rsidRPr="00933DDC" w:rsidRDefault="003D4FF9" w:rsidP="00E72C75">
            <w:pPr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933DDC">
              <w:rPr>
                <w:b/>
                <w:bCs/>
                <w:color w:val="000000"/>
                <w:sz w:val="22"/>
                <w:szCs w:val="22"/>
              </w:rPr>
              <w:t>Организации</w:t>
            </w:r>
          </w:p>
        </w:tc>
      </w:tr>
      <w:tr w:rsidR="003D4FF9" w:rsidRPr="00933DDC" w14:paraId="2EBFA111" w14:textId="77777777" w:rsidTr="00E72C75">
        <w:tc>
          <w:tcPr>
            <w:tcW w:w="2340" w:type="dxa"/>
          </w:tcPr>
          <w:p w14:paraId="60F83581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Государственный</w:t>
            </w:r>
          </w:p>
        </w:tc>
        <w:tc>
          <w:tcPr>
            <w:tcW w:w="1024" w:type="dxa"/>
            <w:vAlign w:val="center"/>
          </w:tcPr>
          <w:p w14:paraId="2D2977A5" w14:textId="48890FFE" w:rsidR="003D4FF9" w:rsidRPr="00933DDC" w:rsidRDefault="00C065E3" w:rsidP="00E72C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4" w:type="dxa"/>
          </w:tcPr>
          <w:p w14:paraId="2ADFD05B" w14:textId="16B50C76" w:rsidR="003D4FF9" w:rsidRPr="00933DDC" w:rsidRDefault="003D4FF9" w:rsidP="003D4FF9">
            <w:pPr>
              <w:pStyle w:val="ColorfulList-Accent11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ru-RU"/>
              </w:rPr>
            </w:pPr>
            <w:r w:rsidRPr="00933DDC">
              <w:rPr>
                <w:color w:val="000000"/>
                <w:sz w:val="22"/>
                <w:szCs w:val="22"/>
                <w:lang w:val="ru-RU"/>
              </w:rPr>
              <w:t xml:space="preserve">Министерство </w:t>
            </w:r>
            <w:r w:rsidR="00E94651">
              <w:rPr>
                <w:color w:val="000000"/>
                <w:sz w:val="22"/>
                <w:szCs w:val="22"/>
                <w:lang w:val="ru-RU"/>
              </w:rPr>
              <w:t xml:space="preserve">национальной экономики </w:t>
            </w:r>
            <w:r w:rsidR="00C065E3">
              <w:rPr>
                <w:color w:val="000000"/>
                <w:sz w:val="22"/>
                <w:szCs w:val="22"/>
                <w:lang w:val="ru-RU"/>
              </w:rPr>
              <w:t>-1</w:t>
            </w:r>
          </w:p>
          <w:p w14:paraId="6748FD9C" w14:textId="1251B83B" w:rsidR="003D4FF9" w:rsidRPr="00933DDC" w:rsidRDefault="003D4FF9" w:rsidP="003D4FF9">
            <w:pPr>
              <w:pStyle w:val="ColorfulList-Accent11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ru-RU"/>
              </w:rPr>
            </w:pPr>
            <w:r w:rsidRPr="00933DDC">
              <w:rPr>
                <w:color w:val="000000"/>
                <w:sz w:val="22"/>
                <w:szCs w:val="22"/>
                <w:lang w:val="ru-RU"/>
              </w:rPr>
              <w:t xml:space="preserve">Министерство </w:t>
            </w:r>
            <w:r w:rsidR="00C065E3">
              <w:rPr>
                <w:color w:val="000000"/>
                <w:sz w:val="22"/>
                <w:szCs w:val="22"/>
                <w:lang w:val="ru-RU"/>
              </w:rPr>
              <w:t>здравоохранения -2</w:t>
            </w:r>
          </w:p>
          <w:p w14:paraId="76363F9B" w14:textId="26E918D2" w:rsidR="003D4FF9" w:rsidRPr="00933DDC" w:rsidRDefault="003D4FF9" w:rsidP="003D4FF9">
            <w:pPr>
              <w:pStyle w:val="ColorfulList-Accent11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ru-RU"/>
              </w:rPr>
            </w:pPr>
            <w:r w:rsidRPr="00933DDC">
              <w:rPr>
                <w:color w:val="000000"/>
                <w:sz w:val="22"/>
                <w:szCs w:val="22"/>
                <w:lang w:val="ru-RU"/>
              </w:rPr>
              <w:t>Министерство</w:t>
            </w:r>
            <w:r w:rsidR="00C065E3">
              <w:rPr>
                <w:color w:val="000000"/>
                <w:sz w:val="22"/>
                <w:szCs w:val="22"/>
                <w:lang w:val="ru-RU"/>
              </w:rPr>
              <w:t xml:space="preserve"> внутренних дел -1</w:t>
            </w:r>
          </w:p>
          <w:p w14:paraId="1A3319C4" w14:textId="6E579614" w:rsidR="003D4FF9" w:rsidRDefault="003D4FF9" w:rsidP="003D4FF9">
            <w:pPr>
              <w:pStyle w:val="ColorfulList-Accent11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ru-RU"/>
              </w:rPr>
            </w:pPr>
            <w:r w:rsidRPr="00933DDC">
              <w:rPr>
                <w:color w:val="000000"/>
                <w:sz w:val="22"/>
                <w:szCs w:val="22"/>
                <w:lang w:val="ru-RU"/>
              </w:rPr>
              <w:t xml:space="preserve">Министерство </w:t>
            </w:r>
            <w:r w:rsidR="00C065E3">
              <w:rPr>
                <w:color w:val="000000"/>
                <w:sz w:val="22"/>
                <w:szCs w:val="22"/>
                <w:lang w:val="ru-RU"/>
              </w:rPr>
              <w:t>образования и науки -1</w:t>
            </w:r>
          </w:p>
          <w:p w14:paraId="357042CE" w14:textId="7EBD24AE" w:rsidR="003D4FF9" w:rsidRPr="00C065E3" w:rsidRDefault="00C065E3" w:rsidP="00C065E3">
            <w:pPr>
              <w:pStyle w:val="ColorfulList-Accent11"/>
              <w:numPr>
                <w:ilvl w:val="0"/>
                <w:numId w:val="6"/>
              </w:num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Министерство обороны -1</w:t>
            </w:r>
          </w:p>
        </w:tc>
      </w:tr>
      <w:tr w:rsidR="003D4FF9" w:rsidRPr="00933DDC" w14:paraId="3A331539" w14:textId="77777777" w:rsidTr="00E72C75">
        <w:tc>
          <w:tcPr>
            <w:tcW w:w="2340" w:type="dxa"/>
            <w:vMerge w:val="restart"/>
          </w:tcPr>
          <w:p w14:paraId="0892E6EA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Не государственный сектор</w:t>
            </w:r>
          </w:p>
        </w:tc>
        <w:tc>
          <w:tcPr>
            <w:tcW w:w="1024" w:type="dxa"/>
            <w:vAlign w:val="center"/>
          </w:tcPr>
          <w:p w14:paraId="06B15B67" w14:textId="108D6310" w:rsidR="003D4FF9" w:rsidRPr="00C065E3" w:rsidRDefault="001D570A" w:rsidP="00E72C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4" w:type="dxa"/>
          </w:tcPr>
          <w:p w14:paraId="5D0C4154" w14:textId="1199E1A8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Организации гражданского общества, а именно НПО, религиозные, ассоциации и объединения граждан, частные, образовательные</w:t>
            </w:r>
            <w:r w:rsidR="00C5274A">
              <w:rPr>
                <w:color w:val="000000"/>
                <w:sz w:val="22"/>
                <w:szCs w:val="22"/>
              </w:rPr>
              <w:t>/академические</w:t>
            </w:r>
            <w:r w:rsidR="001D570A">
              <w:rPr>
                <w:color w:val="000000"/>
                <w:sz w:val="22"/>
                <w:szCs w:val="22"/>
              </w:rPr>
              <w:t xml:space="preserve"> (</w:t>
            </w:r>
            <w:r w:rsidR="001D570A" w:rsidRPr="009158A1">
              <w:rPr>
                <w:i/>
                <w:color w:val="000000"/>
                <w:sz w:val="22"/>
                <w:szCs w:val="22"/>
              </w:rPr>
              <w:t xml:space="preserve">Жазыкбаева, </w:t>
            </w:r>
            <w:proofErr w:type="spellStart"/>
            <w:r w:rsidR="001D570A" w:rsidRPr="009158A1">
              <w:rPr>
                <w:i/>
                <w:color w:val="000000"/>
                <w:sz w:val="22"/>
                <w:szCs w:val="22"/>
              </w:rPr>
              <w:t>Сауранбаева</w:t>
            </w:r>
            <w:proofErr w:type="spellEnd"/>
            <w:r w:rsidR="001D570A" w:rsidRPr="009158A1">
              <w:rPr>
                <w:i/>
                <w:color w:val="000000"/>
                <w:sz w:val="22"/>
                <w:szCs w:val="22"/>
              </w:rPr>
              <w:t xml:space="preserve">, Ракишева, </w:t>
            </w:r>
            <w:proofErr w:type="spellStart"/>
            <w:r w:rsidR="001D570A" w:rsidRPr="009158A1">
              <w:rPr>
                <w:i/>
                <w:color w:val="000000"/>
                <w:sz w:val="22"/>
                <w:szCs w:val="22"/>
              </w:rPr>
              <w:t>Тургумбаев</w:t>
            </w:r>
            <w:proofErr w:type="spellEnd"/>
            <w:r w:rsidR="001D570A" w:rsidRPr="009158A1">
              <w:rPr>
                <w:i/>
                <w:color w:val="000000"/>
                <w:sz w:val="22"/>
                <w:szCs w:val="22"/>
              </w:rPr>
              <w:t>, Идрисова)</w:t>
            </w:r>
          </w:p>
        </w:tc>
      </w:tr>
      <w:tr w:rsidR="003D4FF9" w:rsidRPr="00933DDC" w14:paraId="1D39976E" w14:textId="77777777" w:rsidTr="00E72C75">
        <w:tc>
          <w:tcPr>
            <w:tcW w:w="2340" w:type="dxa"/>
            <w:vMerge/>
          </w:tcPr>
          <w:p w14:paraId="54C20026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318CA6D8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4" w:type="dxa"/>
          </w:tcPr>
          <w:p w14:paraId="473A28BC" w14:textId="45CAEADC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Международные НПО</w:t>
            </w:r>
          </w:p>
        </w:tc>
      </w:tr>
      <w:tr w:rsidR="003D4FF9" w:rsidRPr="00933DDC" w14:paraId="7849C006" w14:textId="77777777" w:rsidTr="00E72C75">
        <w:tc>
          <w:tcPr>
            <w:tcW w:w="2340" w:type="dxa"/>
            <w:vMerge/>
          </w:tcPr>
          <w:p w14:paraId="4573165A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6B2D47CB" w14:textId="2A8BC90B" w:rsidR="003D4FF9" w:rsidRPr="00933DDC" w:rsidRDefault="00C5274A" w:rsidP="00E72C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74" w:type="dxa"/>
          </w:tcPr>
          <w:p w14:paraId="4328336D" w14:textId="33492BE0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Организации/лица, представляющие людей, живущих с ВИЧ или туберкулезом</w:t>
            </w:r>
            <w:r w:rsidR="00C065E3">
              <w:rPr>
                <w:color w:val="000000"/>
                <w:sz w:val="22"/>
                <w:szCs w:val="22"/>
              </w:rPr>
              <w:t xml:space="preserve"> и другие ключевые группы населения</w:t>
            </w:r>
            <w:r w:rsidR="001D570A">
              <w:rPr>
                <w:color w:val="000000"/>
                <w:sz w:val="22"/>
                <w:szCs w:val="22"/>
              </w:rPr>
              <w:t xml:space="preserve"> (</w:t>
            </w:r>
            <w:r w:rsidR="001D570A" w:rsidRPr="009158A1">
              <w:rPr>
                <w:i/>
                <w:color w:val="000000"/>
                <w:sz w:val="22"/>
                <w:szCs w:val="22"/>
              </w:rPr>
              <w:t xml:space="preserve">Виноградов, Аманжолов, Рудоквас, Полякова, </w:t>
            </w:r>
            <w:proofErr w:type="spellStart"/>
            <w:r w:rsidR="001D570A" w:rsidRPr="009158A1">
              <w:rPr>
                <w:i/>
                <w:color w:val="000000"/>
                <w:sz w:val="22"/>
                <w:szCs w:val="22"/>
              </w:rPr>
              <w:t>Кушербаева</w:t>
            </w:r>
            <w:proofErr w:type="spellEnd"/>
            <w:r w:rsidR="001D570A" w:rsidRPr="009158A1">
              <w:rPr>
                <w:i/>
                <w:color w:val="000000"/>
                <w:sz w:val="22"/>
                <w:szCs w:val="22"/>
              </w:rPr>
              <w:t>, Жолнерова, Ибрагимова</w:t>
            </w:r>
            <w:r w:rsidR="001D570A">
              <w:rPr>
                <w:color w:val="000000"/>
                <w:sz w:val="22"/>
                <w:szCs w:val="22"/>
              </w:rPr>
              <w:t>)</w:t>
            </w:r>
          </w:p>
        </w:tc>
      </w:tr>
      <w:tr w:rsidR="003D4FF9" w:rsidRPr="00933DDC" w14:paraId="056E2F20" w14:textId="77777777" w:rsidTr="00E72C75">
        <w:tc>
          <w:tcPr>
            <w:tcW w:w="2340" w:type="dxa"/>
          </w:tcPr>
          <w:p w14:paraId="4058A7CE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lastRenderedPageBreak/>
              <w:t>Многосторонние и двусторонние партнеры</w:t>
            </w:r>
          </w:p>
        </w:tc>
        <w:tc>
          <w:tcPr>
            <w:tcW w:w="1024" w:type="dxa"/>
            <w:vAlign w:val="center"/>
          </w:tcPr>
          <w:p w14:paraId="242A6CF8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4" w:type="dxa"/>
          </w:tcPr>
          <w:p w14:paraId="0AA3257D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2 двусторонние партнерские организации</w:t>
            </w:r>
          </w:p>
          <w:p w14:paraId="2FE1D326" w14:textId="77777777" w:rsidR="003D4FF9" w:rsidRPr="00933DDC" w:rsidRDefault="003D4FF9" w:rsidP="00E72C75">
            <w:pPr>
              <w:jc w:val="both"/>
              <w:rPr>
                <w:color w:val="000000"/>
                <w:sz w:val="22"/>
                <w:szCs w:val="22"/>
              </w:rPr>
            </w:pPr>
            <w:r w:rsidRPr="00933DDC">
              <w:rPr>
                <w:color w:val="000000"/>
                <w:sz w:val="22"/>
                <w:szCs w:val="22"/>
              </w:rPr>
              <w:t>2 многосторонние партнерские организации</w:t>
            </w:r>
          </w:p>
        </w:tc>
      </w:tr>
    </w:tbl>
    <w:p w14:paraId="37EBB09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933DDC">
        <w:rPr>
          <w:sz w:val="22"/>
          <w:szCs w:val="22"/>
          <w:lang w:val="ru-RU"/>
        </w:rPr>
        <w:t xml:space="preserve">         </w:t>
      </w:r>
      <w:r w:rsidRPr="00933DDC">
        <w:rPr>
          <w:b/>
          <w:bCs/>
          <w:sz w:val="22"/>
          <w:szCs w:val="22"/>
          <w:lang w:val="ru-RU"/>
        </w:rPr>
        <w:t xml:space="preserve">Статья </w:t>
      </w:r>
      <w:proofErr w:type="gramStart"/>
      <w:r w:rsidRPr="00933DDC">
        <w:rPr>
          <w:b/>
          <w:bCs/>
          <w:sz w:val="22"/>
          <w:szCs w:val="22"/>
          <w:lang w:val="ru-RU"/>
        </w:rPr>
        <w:t>15  Финансирование</w:t>
      </w:r>
      <w:proofErr w:type="gramEnd"/>
      <w:r w:rsidRPr="00933DDC">
        <w:rPr>
          <w:b/>
          <w:bCs/>
          <w:sz w:val="22"/>
          <w:szCs w:val="22"/>
          <w:lang w:val="ru-RU"/>
        </w:rPr>
        <w:t xml:space="preserve"> членов СКК.</w:t>
      </w:r>
    </w:p>
    <w:p w14:paraId="67E16771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D4A3FCE" w14:textId="77777777" w:rsidR="003D4FF9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Члены СКК работают на добровольной основе и не получают вознаграждение за выполнение своих обязанностей. Члены СКК получают возмещение расходов, связанных с выполнением своих обязанностей в случае командировки, а именно компенсацию стоимости билетов, проживания и суточные.</w:t>
      </w:r>
    </w:p>
    <w:p w14:paraId="3A02C6EF" w14:textId="77777777" w:rsidR="007C0FC4" w:rsidRPr="00933DDC" w:rsidRDefault="007C0FC4" w:rsidP="003D4FF9">
      <w:pPr>
        <w:jc w:val="both"/>
        <w:rPr>
          <w:color w:val="000000"/>
          <w:sz w:val="22"/>
          <w:szCs w:val="22"/>
        </w:rPr>
      </w:pPr>
    </w:p>
    <w:p w14:paraId="347E8EF0" w14:textId="77777777" w:rsidR="003D4FF9" w:rsidRPr="00933DDC" w:rsidRDefault="003D4FF9" w:rsidP="003D4FF9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7C0FC4">
        <w:rPr>
          <w:b/>
          <w:sz w:val="22"/>
          <w:szCs w:val="22"/>
          <w:lang w:val="ru-RU"/>
        </w:rPr>
        <w:t xml:space="preserve">        Статья 16</w:t>
      </w:r>
      <w:r w:rsidRPr="007C0FC4">
        <w:rPr>
          <w:sz w:val="22"/>
          <w:szCs w:val="22"/>
          <w:lang w:val="ru-RU"/>
        </w:rPr>
        <w:t xml:space="preserve"> </w:t>
      </w:r>
      <w:r w:rsidRPr="00933DDC">
        <w:rPr>
          <w:b/>
          <w:bCs/>
          <w:sz w:val="22"/>
          <w:szCs w:val="22"/>
          <w:lang w:val="ru-RU"/>
        </w:rPr>
        <w:t>Процедура формирования СКК</w:t>
      </w:r>
    </w:p>
    <w:p w14:paraId="763E6380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527C2F4B" w14:textId="0D5D09DF" w:rsidR="003D4FF9" w:rsidRPr="00933DDC" w:rsidRDefault="003D4FF9" w:rsidP="003D4FF9">
      <w:pPr>
        <w:jc w:val="both"/>
        <w:rPr>
          <w:rStyle w:val="longtext"/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Каждый сектор самостоятельно выбирает и выдвигает </w:t>
      </w:r>
      <w:r w:rsidR="00E72C75" w:rsidRPr="00933DDC">
        <w:rPr>
          <w:color w:val="000000"/>
          <w:sz w:val="22"/>
          <w:szCs w:val="22"/>
        </w:rPr>
        <w:t>кандидатов</w:t>
      </w:r>
      <w:r w:rsidRPr="00933DDC">
        <w:rPr>
          <w:color w:val="000000"/>
          <w:sz w:val="22"/>
          <w:szCs w:val="22"/>
        </w:rPr>
        <w:t xml:space="preserve"> в члены СКК и альтернатов для замещения членов СКК при необходимости, в соответствии своего </w:t>
      </w:r>
      <w:r w:rsidR="00E72C75" w:rsidRPr="00933DDC">
        <w:rPr>
          <w:color w:val="000000"/>
          <w:sz w:val="22"/>
          <w:szCs w:val="22"/>
        </w:rPr>
        <w:t>внутреннего</w:t>
      </w:r>
      <w:r w:rsidRPr="00933DDC">
        <w:rPr>
          <w:color w:val="000000"/>
          <w:sz w:val="22"/>
          <w:szCs w:val="22"/>
        </w:rPr>
        <w:t xml:space="preserve"> порядка, а также путем самовыдвижения кандидатов, готовых участвовать в работе СКК, согласно  установленной  квоте, предусмотренной статей 14 настоящего Положения.</w:t>
      </w:r>
      <w:r w:rsidR="007C0FC4">
        <w:rPr>
          <w:color w:val="000000"/>
          <w:sz w:val="22"/>
          <w:szCs w:val="22"/>
        </w:rPr>
        <w:t xml:space="preserve"> Процедуры выдвижения кандидатов от различных секторов описаны в </w:t>
      </w:r>
      <w:r w:rsidR="007C0FC4" w:rsidRPr="007C0FC4">
        <w:rPr>
          <w:b/>
          <w:color w:val="000000"/>
          <w:sz w:val="22"/>
          <w:szCs w:val="22"/>
        </w:rPr>
        <w:t>Приложении 1</w:t>
      </w:r>
      <w:r w:rsidR="007C0FC4">
        <w:rPr>
          <w:color w:val="000000"/>
          <w:sz w:val="22"/>
          <w:szCs w:val="22"/>
        </w:rPr>
        <w:t xml:space="preserve">. </w:t>
      </w:r>
    </w:p>
    <w:p w14:paraId="012F2B96" w14:textId="77777777" w:rsidR="003D4FF9" w:rsidRPr="00933DDC" w:rsidRDefault="003D4FF9" w:rsidP="003D4FF9">
      <w:pPr>
        <w:pStyle w:val="Heading3"/>
        <w:rPr>
          <w:rFonts w:ascii="Times New Roman" w:hAnsi="Times New Roman" w:cs="Times New Roman"/>
          <w:color w:val="000000"/>
          <w:sz w:val="22"/>
          <w:szCs w:val="22"/>
        </w:rPr>
      </w:pPr>
      <w:r w:rsidRPr="00933DDC">
        <w:rPr>
          <w:rFonts w:ascii="Times New Roman" w:hAnsi="Times New Roman" w:cs="Times New Roman"/>
          <w:color w:val="000000"/>
          <w:sz w:val="22"/>
          <w:szCs w:val="22"/>
        </w:rPr>
        <w:t xml:space="preserve">           Статья 17.</w:t>
      </w:r>
      <w:r w:rsidRPr="00933DDC">
        <w:rPr>
          <w:rFonts w:ascii="Times New Roman" w:hAnsi="Times New Roman" w:cs="Times New Roman"/>
          <w:color w:val="000000"/>
          <w:sz w:val="22"/>
          <w:szCs w:val="22"/>
        </w:rPr>
        <w:tab/>
        <w:t>Исключение членов из состава СКК</w:t>
      </w:r>
    </w:p>
    <w:p w14:paraId="09A7DD15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07D91BF7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Любой член СКК по причинам личного или профессионального характера может добровольно сложить с себя обязанности.</w:t>
      </w:r>
    </w:p>
    <w:p w14:paraId="2F128D97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75CE942F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Любой член СКК, может инициировать исключение любого члена СКК или альтерната, кроме председателя СКК путем подачи в письменной форме заявления с указанием причин, подтвержденных фактами. Член СКК или альтернат  должен быть заблаговременно предупрежден о возможном  его исключении из состава СКК. Вопрос об исключении из состава СКК решается на заседании СКК. </w:t>
      </w:r>
    </w:p>
    <w:p w14:paraId="1117CBB8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58EF1EA5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</w:t>
      </w:r>
      <w:r w:rsidRPr="00933DDC">
        <w:rPr>
          <w:b/>
          <w:bCs/>
          <w:color w:val="000000"/>
          <w:sz w:val="22"/>
          <w:szCs w:val="22"/>
        </w:rPr>
        <w:t xml:space="preserve"> Статья 17.1 Основания исключения из членов СКК.</w:t>
      </w:r>
    </w:p>
    <w:p w14:paraId="687780BF" w14:textId="77777777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</w:p>
    <w:p w14:paraId="4B93134D" w14:textId="1F8E38D1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 Член СКК может быть  исключен из состава СКК в  </w:t>
      </w:r>
      <w:r w:rsidR="007C0FC4" w:rsidRPr="00933DDC">
        <w:rPr>
          <w:color w:val="000000"/>
          <w:sz w:val="22"/>
          <w:szCs w:val="22"/>
        </w:rPr>
        <w:t>следующих</w:t>
      </w:r>
      <w:r w:rsidRPr="00933DDC">
        <w:rPr>
          <w:color w:val="000000"/>
          <w:sz w:val="22"/>
          <w:szCs w:val="22"/>
        </w:rPr>
        <w:t xml:space="preserve">  случаях;</w:t>
      </w:r>
    </w:p>
    <w:p w14:paraId="64584ABC" w14:textId="2CCCD78E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 Добровольное  сложение с  себя </w:t>
      </w:r>
      <w:r w:rsidR="007C0FC4" w:rsidRPr="00933DDC">
        <w:rPr>
          <w:color w:val="000000"/>
          <w:sz w:val="22"/>
          <w:szCs w:val="22"/>
        </w:rPr>
        <w:t>членства</w:t>
      </w:r>
      <w:r w:rsidRPr="00933DDC">
        <w:rPr>
          <w:color w:val="000000"/>
          <w:sz w:val="22"/>
          <w:szCs w:val="22"/>
        </w:rPr>
        <w:t xml:space="preserve"> СКК</w:t>
      </w:r>
    </w:p>
    <w:p w14:paraId="2A37FF5E" w14:textId="77777777" w:rsidR="003D4FF9" w:rsidRPr="00933DDC" w:rsidRDefault="003D4FF9" w:rsidP="003D4FF9">
      <w:pPr>
        <w:pStyle w:val="ColorfulList-Accent11"/>
        <w:numPr>
          <w:ilvl w:val="0"/>
          <w:numId w:val="7"/>
        </w:numPr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>Член СКК не справляется со своими правами и обязанностями  или пренебрегает ими</w:t>
      </w:r>
    </w:p>
    <w:p w14:paraId="414C704C" w14:textId="77777777" w:rsidR="003D4FF9" w:rsidRPr="00933DDC" w:rsidRDefault="003D4FF9" w:rsidP="003D4FF9">
      <w:pPr>
        <w:pStyle w:val="ColorfulList-Accent11"/>
        <w:numPr>
          <w:ilvl w:val="0"/>
          <w:numId w:val="7"/>
        </w:numPr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 xml:space="preserve">Член СКК пропускает  </w:t>
      </w:r>
      <w:r w:rsidRPr="000F66DE">
        <w:rPr>
          <w:color w:val="000000"/>
          <w:sz w:val="22"/>
          <w:szCs w:val="22"/>
          <w:lang w:val="ru-RU"/>
        </w:rPr>
        <w:t>2</w:t>
      </w:r>
      <w:r w:rsidRPr="00933DDC">
        <w:rPr>
          <w:color w:val="000000"/>
          <w:sz w:val="22"/>
          <w:szCs w:val="22"/>
          <w:lang w:val="ru-RU"/>
        </w:rPr>
        <w:t xml:space="preserve"> и более заседании СКК за период избрания членства в СКК. </w:t>
      </w:r>
    </w:p>
    <w:p w14:paraId="2C7CE176" w14:textId="77777777" w:rsidR="003D4FF9" w:rsidRPr="00933DDC" w:rsidRDefault="003D4FF9" w:rsidP="003D4FF9">
      <w:pPr>
        <w:pStyle w:val="ColorfulList-Accent11"/>
        <w:numPr>
          <w:ilvl w:val="0"/>
          <w:numId w:val="7"/>
        </w:numPr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>Член СКК уличен в сознательном сокрытии конфликта интересов с целью получения материальной или другой выгоды</w:t>
      </w:r>
    </w:p>
    <w:p w14:paraId="4DE23B24" w14:textId="579177ED" w:rsidR="003D4FF9" w:rsidRPr="00933DDC" w:rsidRDefault="003D4FF9" w:rsidP="003D4FF9">
      <w:pPr>
        <w:pStyle w:val="ColorfulList-Accent11"/>
        <w:numPr>
          <w:ilvl w:val="0"/>
          <w:numId w:val="7"/>
        </w:numPr>
        <w:rPr>
          <w:color w:val="000000"/>
          <w:sz w:val="22"/>
          <w:szCs w:val="22"/>
          <w:lang w:val="ru-RU"/>
        </w:rPr>
      </w:pPr>
      <w:r w:rsidRPr="00933DDC">
        <w:rPr>
          <w:color w:val="000000"/>
          <w:sz w:val="22"/>
          <w:szCs w:val="22"/>
          <w:lang w:val="ru-RU"/>
        </w:rPr>
        <w:t xml:space="preserve">Член ССК отзывается сектором, который его/ее </w:t>
      </w:r>
      <w:r w:rsidR="007C0FC4">
        <w:rPr>
          <w:color w:val="000000"/>
          <w:sz w:val="22"/>
          <w:szCs w:val="22"/>
          <w:lang w:val="ru-RU"/>
        </w:rPr>
        <w:t>выдвинул</w:t>
      </w:r>
    </w:p>
    <w:p w14:paraId="7B03B4A8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</w:t>
      </w:r>
    </w:p>
    <w:p w14:paraId="58369667" w14:textId="17CD4A6F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Соответствующий сектор должен быть проинформирован о принятым решении об </w:t>
      </w:r>
      <w:r w:rsidR="007C0FC4" w:rsidRPr="00933DDC">
        <w:rPr>
          <w:color w:val="000000"/>
          <w:sz w:val="22"/>
          <w:szCs w:val="22"/>
        </w:rPr>
        <w:t>исключении</w:t>
      </w:r>
      <w:r w:rsidRPr="00933DDC">
        <w:rPr>
          <w:color w:val="000000"/>
          <w:sz w:val="22"/>
          <w:szCs w:val="22"/>
        </w:rPr>
        <w:t xml:space="preserve"> из состава СКК их представителя .</w:t>
      </w:r>
    </w:p>
    <w:p w14:paraId="4134D38C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22A46B71" w14:textId="44E6A049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С момента исключения члена из состава СКК, или подачи заявления о добровольном отказе от членства и до избрания нового члена, данный сектор в СКК представляет его альтернат. Если альтернат желает стать  членом СКК, он может участвовать в процессе  выдвижения </w:t>
      </w:r>
      <w:r w:rsidR="007C0FC4" w:rsidRPr="00933DDC">
        <w:rPr>
          <w:color w:val="000000"/>
          <w:sz w:val="22"/>
          <w:szCs w:val="22"/>
        </w:rPr>
        <w:t>кандидатов</w:t>
      </w:r>
      <w:r w:rsidRPr="00933DDC">
        <w:rPr>
          <w:color w:val="000000"/>
          <w:sz w:val="22"/>
          <w:szCs w:val="22"/>
        </w:rPr>
        <w:t xml:space="preserve"> в члены СКК данным сектором на общих основаниях. </w:t>
      </w:r>
    </w:p>
    <w:p w14:paraId="18BA8FC4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482A1125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10E08219" w14:textId="77777777" w:rsidR="003D4FF9" w:rsidRPr="00933DDC" w:rsidRDefault="003D4FF9" w:rsidP="003D4FF9">
      <w:pPr>
        <w:jc w:val="both"/>
        <w:rPr>
          <w:color w:val="000000"/>
          <w:sz w:val="22"/>
          <w:szCs w:val="22"/>
          <w:lang w:eastAsia="en-US"/>
        </w:rPr>
      </w:pPr>
      <w:r w:rsidRPr="00933DDC">
        <w:rPr>
          <w:b/>
          <w:bCs/>
          <w:color w:val="000000"/>
          <w:sz w:val="22"/>
          <w:szCs w:val="22"/>
        </w:rPr>
        <w:t xml:space="preserve">          Статья 18. Конфликт интересов  членов СКК </w:t>
      </w:r>
    </w:p>
    <w:p w14:paraId="0FEBC1C4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62753705" w14:textId="549F4299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 xml:space="preserve">          Конфликт интересов</w:t>
      </w:r>
      <w:r w:rsidRPr="00933DDC">
        <w:rPr>
          <w:color w:val="000000"/>
          <w:sz w:val="22"/>
          <w:szCs w:val="22"/>
        </w:rPr>
        <w:t xml:space="preserve"> -любая ситуация, на любой стадии деятельности СКК, при которой, член СКК или группа членов СКК злоупотребляют или могут злоупотреблять своим положением с целью удовлетворения личных и/или корпоративных интересов. Конфликт интересов снижает общественное доверие к деятельности СКК как </w:t>
      </w:r>
      <w:proofErr w:type="spellStart"/>
      <w:r w:rsidRPr="00933DDC">
        <w:rPr>
          <w:color w:val="000000"/>
          <w:sz w:val="22"/>
          <w:szCs w:val="22"/>
        </w:rPr>
        <w:t>общекоординационному</w:t>
      </w:r>
      <w:proofErr w:type="spellEnd"/>
      <w:r w:rsidRPr="00933DDC">
        <w:rPr>
          <w:color w:val="000000"/>
          <w:sz w:val="22"/>
          <w:szCs w:val="22"/>
        </w:rPr>
        <w:t xml:space="preserve"> механизму страны в </w:t>
      </w:r>
      <w:r w:rsidRPr="00933DDC">
        <w:rPr>
          <w:color w:val="000000"/>
          <w:sz w:val="22"/>
          <w:szCs w:val="22"/>
        </w:rPr>
        <w:lastRenderedPageBreak/>
        <w:t xml:space="preserve">разрешении  проблем туберкулеза и ВИЧ/СПИД , негативно влиять на проекты и программы,  осуществляемые СКК, и на деятельность организации и учреждении, ответственных за их выполнение, принципам равенства и справедливости деятельности СКК перед всеми  </w:t>
      </w:r>
      <w:r w:rsidR="009F3904" w:rsidRPr="00933DDC">
        <w:rPr>
          <w:color w:val="000000"/>
          <w:sz w:val="22"/>
          <w:szCs w:val="22"/>
        </w:rPr>
        <w:t>заинтересованными</w:t>
      </w:r>
      <w:r w:rsidRPr="00933DDC">
        <w:rPr>
          <w:color w:val="000000"/>
          <w:sz w:val="22"/>
          <w:szCs w:val="22"/>
        </w:rPr>
        <w:t xml:space="preserve"> лицами. </w:t>
      </w:r>
    </w:p>
    <w:p w14:paraId="45CCAB35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57D0FBC6" w14:textId="515150A5" w:rsidR="003D4FF9" w:rsidRPr="00933DDC" w:rsidRDefault="003D4FF9" w:rsidP="003D4FF9">
      <w:pPr>
        <w:jc w:val="both"/>
        <w:rPr>
          <w:b/>
          <w:bCs/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</w:t>
      </w:r>
      <w:r w:rsidRPr="00933DDC">
        <w:rPr>
          <w:b/>
          <w:bCs/>
          <w:color w:val="000000"/>
          <w:sz w:val="22"/>
          <w:szCs w:val="22"/>
        </w:rPr>
        <w:t xml:space="preserve">Статья 18.1 Основания возникновения </w:t>
      </w:r>
      <w:r w:rsidR="009F3904" w:rsidRPr="00933DDC">
        <w:rPr>
          <w:b/>
          <w:bCs/>
          <w:color w:val="000000"/>
          <w:sz w:val="22"/>
          <w:szCs w:val="22"/>
        </w:rPr>
        <w:t>конфликта</w:t>
      </w:r>
      <w:r w:rsidRPr="00933DDC">
        <w:rPr>
          <w:b/>
          <w:bCs/>
          <w:color w:val="000000"/>
          <w:sz w:val="22"/>
          <w:szCs w:val="22"/>
        </w:rPr>
        <w:t xml:space="preserve"> интересов.</w:t>
      </w:r>
    </w:p>
    <w:p w14:paraId="0757CDE0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4E81AFEA" w14:textId="77777777" w:rsidR="003D4FF9" w:rsidRPr="00933DDC" w:rsidRDefault="003D4FF9" w:rsidP="003D4FF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Участие членов СКК в разработке Национальной стратегии и планов действия при обсуждении вопроса распределения финансовых ресурсов с намерением обеспечить финансирование программ, которые они будут осуществлять; </w:t>
      </w:r>
    </w:p>
    <w:p w14:paraId="60467DEC" w14:textId="1762766B" w:rsidR="003D4FF9" w:rsidRPr="00933DDC" w:rsidRDefault="003D4FF9" w:rsidP="003D4FF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Вопросы, связанные с мониторингом и оценкой программ и другие </w:t>
      </w:r>
      <w:r w:rsidR="00E80431" w:rsidRPr="00933DDC">
        <w:rPr>
          <w:color w:val="000000"/>
          <w:sz w:val="22"/>
          <w:szCs w:val="22"/>
        </w:rPr>
        <w:t>обстоятельства</w:t>
      </w:r>
      <w:r w:rsidRPr="00933DDC">
        <w:rPr>
          <w:color w:val="000000"/>
          <w:sz w:val="22"/>
          <w:szCs w:val="22"/>
        </w:rPr>
        <w:t xml:space="preserve">. </w:t>
      </w:r>
    </w:p>
    <w:p w14:paraId="0B599F61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0843FB26" w14:textId="77777777" w:rsidR="003D4FF9" w:rsidRDefault="003D4FF9" w:rsidP="003D4FF9">
      <w:pPr>
        <w:ind w:left="720"/>
        <w:jc w:val="both"/>
        <w:rPr>
          <w:b/>
          <w:bCs/>
          <w:color w:val="000000"/>
          <w:sz w:val="22"/>
          <w:szCs w:val="22"/>
        </w:rPr>
      </w:pPr>
      <w:r w:rsidRPr="00933DDC">
        <w:rPr>
          <w:b/>
          <w:bCs/>
          <w:color w:val="000000"/>
          <w:sz w:val="22"/>
          <w:szCs w:val="22"/>
        </w:rPr>
        <w:t>Статья 18.2 Последствия наличия конфликта интересов.</w:t>
      </w:r>
    </w:p>
    <w:p w14:paraId="4EA95615" w14:textId="77777777" w:rsidR="004143A3" w:rsidRPr="00933DDC" w:rsidRDefault="004143A3" w:rsidP="003D4FF9">
      <w:pPr>
        <w:ind w:left="720"/>
        <w:jc w:val="both"/>
        <w:rPr>
          <w:b/>
          <w:bCs/>
          <w:color w:val="000000"/>
          <w:sz w:val="22"/>
          <w:szCs w:val="22"/>
        </w:rPr>
      </w:pPr>
    </w:p>
    <w:p w14:paraId="3306890B" w14:textId="51583FF1" w:rsidR="003D4FF9" w:rsidRPr="00933DDC" w:rsidRDefault="003D4FF9" w:rsidP="003D4FF9">
      <w:pPr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 В случаях наличия у членов СКК, альтернатов или сотрудников Секретариата СКК конфликта интересов, эти лица не должны  </w:t>
      </w:r>
      <w:r w:rsidR="004143A3">
        <w:rPr>
          <w:color w:val="000000"/>
          <w:sz w:val="22"/>
          <w:szCs w:val="22"/>
        </w:rPr>
        <w:t>принимать</w:t>
      </w:r>
      <w:r w:rsidRPr="00933DDC">
        <w:rPr>
          <w:color w:val="000000"/>
          <w:sz w:val="22"/>
          <w:szCs w:val="22"/>
        </w:rPr>
        <w:t xml:space="preserve"> участие при обсуждении и голосовании данного вопроса. Каждый член СКК, альтернат или сотрудник Секретариата СКК  должен сообщить о  возникшем своем конфликте интересов в Секретариат ССК до обсуждения вопроса, </w:t>
      </w:r>
      <w:r w:rsidR="004143A3" w:rsidRPr="00933DDC">
        <w:rPr>
          <w:color w:val="000000"/>
          <w:sz w:val="22"/>
          <w:szCs w:val="22"/>
        </w:rPr>
        <w:t>связанного</w:t>
      </w:r>
      <w:r w:rsidRPr="00933DDC">
        <w:rPr>
          <w:color w:val="000000"/>
          <w:sz w:val="22"/>
          <w:szCs w:val="22"/>
        </w:rPr>
        <w:t xml:space="preserve"> с конфликтом интересов для них.</w:t>
      </w:r>
    </w:p>
    <w:p w14:paraId="1CC4333B" w14:textId="77777777" w:rsidR="003D4FF9" w:rsidRPr="00933DDC" w:rsidRDefault="003D4FF9" w:rsidP="003D4FF9">
      <w:pPr>
        <w:jc w:val="both"/>
        <w:rPr>
          <w:color w:val="000000"/>
          <w:sz w:val="22"/>
          <w:szCs w:val="22"/>
        </w:rPr>
      </w:pPr>
    </w:p>
    <w:p w14:paraId="2DEE15CF" w14:textId="77777777" w:rsidR="003D4FF9" w:rsidRPr="00933DDC" w:rsidRDefault="003D4FF9" w:rsidP="003D4FF9">
      <w:pPr>
        <w:pStyle w:val="NormalWeb"/>
        <w:widowControl w:val="0"/>
        <w:spacing w:before="0" w:beforeAutospacing="0" w:after="0" w:afterAutospacing="0"/>
        <w:ind w:firstLine="720"/>
        <w:jc w:val="both"/>
        <w:rPr>
          <w:rStyle w:val="longtext"/>
          <w:color w:val="000000"/>
          <w:sz w:val="22"/>
          <w:szCs w:val="22"/>
          <w:lang w:val="ru-RU"/>
        </w:rPr>
      </w:pPr>
      <w:r w:rsidRPr="00933DDC">
        <w:rPr>
          <w:rStyle w:val="longtext"/>
          <w:color w:val="000000"/>
          <w:sz w:val="22"/>
          <w:szCs w:val="22"/>
          <w:lang w:val="ru-RU"/>
        </w:rPr>
        <w:t xml:space="preserve">Если выясняется, что член СКК нарушил свои обязательства по огласке существующего </w:t>
      </w:r>
      <w:r w:rsidRPr="00933DDC">
        <w:rPr>
          <w:rStyle w:val="longtext"/>
          <w:color w:val="000000"/>
          <w:sz w:val="22"/>
          <w:szCs w:val="22"/>
          <w:shd w:val="clear" w:color="auto" w:fill="FFFFFF"/>
          <w:lang w:val="ru-RU"/>
        </w:rPr>
        <w:t>члена в СКК.</w:t>
      </w:r>
      <w:r w:rsidRPr="00933DDC">
        <w:rPr>
          <w:rStyle w:val="longtext"/>
          <w:color w:val="000000"/>
          <w:sz w:val="22"/>
          <w:szCs w:val="22"/>
          <w:lang w:val="ru-RU"/>
        </w:rPr>
        <w:t xml:space="preserve"> конфликта интересов, СКК предпринимает все необходимые меры для того, чтобы нарушивший политику член СКК не имел возможности получить из этого выгоду. </w:t>
      </w:r>
      <w:r w:rsidRPr="00933DDC">
        <w:rPr>
          <w:rStyle w:val="longtext"/>
          <w:color w:val="000000"/>
          <w:sz w:val="22"/>
          <w:szCs w:val="22"/>
          <w:shd w:val="clear" w:color="auto" w:fill="FFFFFF"/>
          <w:lang w:val="ru-RU"/>
        </w:rPr>
        <w:t>О поведении члена СКК сообщается сектору, который он/она представляет. Сектор должен проводит комплексное расследование  вопроса – от имеющихся фактов до возможных санкций, включая возможную замену</w:t>
      </w:r>
    </w:p>
    <w:p w14:paraId="21C76298" w14:textId="77777777" w:rsidR="003D4FF9" w:rsidRPr="00933DDC" w:rsidRDefault="003D4FF9" w:rsidP="003D4FF9">
      <w:pPr>
        <w:keepNext/>
        <w:keepLines/>
        <w:jc w:val="both"/>
        <w:rPr>
          <w:b/>
          <w:bCs/>
          <w:color w:val="000000"/>
          <w:sz w:val="22"/>
          <w:szCs w:val="22"/>
          <w:u w:val="single"/>
        </w:rPr>
      </w:pPr>
    </w:p>
    <w:p w14:paraId="791E2420" w14:textId="77777777" w:rsidR="003D4FF9" w:rsidRPr="004143A3" w:rsidRDefault="003D4FF9" w:rsidP="003D4FF9">
      <w:pPr>
        <w:keepNext/>
        <w:keepLines/>
        <w:jc w:val="both"/>
        <w:rPr>
          <w:b/>
          <w:bCs/>
          <w:color w:val="000000"/>
          <w:sz w:val="22"/>
          <w:szCs w:val="22"/>
        </w:rPr>
      </w:pPr>
      <w:r w:rsidRPr="004143A3">
        <w:rPr>
          <w:b/>
          <w:bCs/>
          <w:color w:val="000000"/>
          <w:sz w:val="22"/>
          <w:szCs w:val="22"/>
        </w:rPr>
        <w:t xml:space="preserve">               Статья 18.3 Сообщение о конфликте интересов </w:t>
      </w:r>
    </w:p>
    <w:p w14:paraId="145CE7B3" w14:textId="77777777" w:rsidR="003D4FF9" w:rsidRPr="00933DDC" w:rsidRDefault="003D4FF9" w:rsidP="003D4FF9">
      <w:pPr>
        <w:keepNext/>
        <w:keepLines/>
        <w:jc w:val="both"/>
        <w:rPr>
          <w:color w:val="000000"/>
          <w:sz w:val="22"/>
          <w:szCs w:val="22"/>
        </w:rPr>
      </w:pPr>
    </w:p>
    <w:p w14:paraId="4B316C1C" w14:textId="15CDE539" w:rsidR="003D4FF9" w:rsidRPr="00933DDC" w:rsidRDefault="003D4FF9" w:rsidP="003D4FF9">
      <w:pPr>
        <w:keepNext/>
        <w:keepLines/>
        <w:tabs>
          <w:tab w:val="num" w:pos="1440"/>
        </w:tabs>
        <w:jc w:val="both"/>
        <w:rPr>
          <w:color w:val="000000"/>
          <w:sz w:val="22"/>
          <w:szCs w:val="22"/>
        </w:rPr>
      </w:pPr>
      <w:r w:rsidRPr="00933DDC">
        <w:rPr>
          <w:color w:val="000000"/>
          <w:sz w:val="22"/>
          <w:szCs w:val="22"/>
        </w:rPr>
        <w:t xml:space="preserve">             При наличии  конфликта интересов член СКК, альтернат или сотрудник Секретариата СКК, у которого возник конфликт интересов  должен заполнить и подписать Декларацию о суще</w:t>
      </w:r>
      <w:r w:rsidR="004143A3">
        <w:rPr>
          <w:color w:val="000000"/>
          <w:sz w:val="22"/>
          <w:szCs w:val="22"/>
        </w:rPr>
        <w:t>ствующем конфликте (Приложение №2</w:t>
      </w:r>
      <w:r w:rsidR="00B0542F">
        <w:rPr>
          <w:color w:val="000000"/>
          <w:sz w:val="22"/>
          <w:szCs w:val="22"/>
        </w:rPr>
        <w:t xml:space="preserve">). </w:t>
      </w:r>
      <w:r w:rsidR="004143A3" w:rsidRPr="00933DDC">
        <w:rPr>
          <w:color w:val="000000"/>
          <w:sz w:val="22"/>
          <w:szCs w:val="22"/>
        </w:rPr>
        <w:t>Декларация</w:t>
      </w:r>
      <w:r w:rsidRPr="00933DDC">
        <w:rPr>
          <w:color w:val="000000"/>
          <w:sz w:val="22"/>
          <w:szCs w:val="22"/>
        </w:rPr>
        <w:t xml:space="preserve"> сохраняются в Секретариате СКК . </w:t>
      </w:r>
    </w:p>
    <w:p w14:paraId="420D3CD9" w14:textId="77777777" w:rsidR="003D4FF9" w:rsidRPr="00933DDC" w:rsidRDefault="003D4FF9" w:rsidP="003D4FF9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</w:p>
    <w:p w14:paraId="10E42009" w14:textId="77777777" w:rsidR="003D4FF9" w:rsidRPr="00933DDC" w:rsidRDefault="003D4FF9" w:rsidP="003D4FF9">
      <w:pPr>
        <w:pStyle w:val="Default"/>
        <w:jc w:val="both"/>
        <w:rPr>
          <w:sz w:val="22"/>
          <w:szCs w:val="22"/>
          <w:lang w:val="ru-RU"/>
        </w:rPr>
      </w:pPr>
    </w:p>
    <w:p w14:paraId="5311EC31" w14:textId="77777777" w:rsidR="00B95A92" w:rsidRPr="00933DDC" w:rsidRDefault="00B95A92">
      <w:pPr>
        <w:rPr>
          <w:sz w:val="22"/>
          <w:szCs w:val="22"/>
        </w:rPr>
      </w:pPr>
    </w:p>
    <w:sectPr w:rsidR="00B95A92" w:rsidRPr="00933DDC" w:rsidSect="00E72C75">
      <w:footerReference w:type="default" r:id="rId7"/>
      <w:pgSz w:w="11900" w:h="16840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B5E5" w14:textId="77777777" w:rsidR="00462C48" w:rsidRDefault="00462C48">
      <w:r>
        <w:separator/>
      </w:r>
    </w:p>
  </w:endnote>
  <w:endnote w:type="continuationSeparator" w:id="0">
    <w:p w14:paraId="3B287E40" w14:textId="77777777" w:rsidR="00462C48" w:rsidRDefault="004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1298" w14:textId="77777777" w:rsidR="00273166" w:rsidRDefault="00273166" w:rsidP="00E72C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DF9">
      <w:rPr>
        <w:rStyle w:val="PageNumber"/>
        <w:noProof/>
      </w:rPr>
      <w:t>9</w:t>
    </w:r>
    <w:r>
      <w:rPr>
        <w:rStyle w:val="PageNumber"/>
      </w:rPr>
      <w:fldChar w:fldCharType="end"/>
    </w:r>
  </w:p>
  <w:p w14:paraId="5AE325F7" w14:textId="77777777" w:rsidR="00273166" w:rsidRDefault="00273166" w:rsidP="00E72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D5CC" w14:textId="77777777" w:rsidR="00462C48" w:rsidRDefault="00462C48">
      <w:r>
        <w:separator/>
      </w:r>
    </w:p>
  </w:footnote>
  <w:footnote w:type="continuationSeparator" w:id="0">
    <w:p w14:paraId="283B9844" w14:textId="77777777" w:rsidR="00462C48" w:rsidRDefault="0046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1DB"/>
    <w:multiLevelType w:val="hybridMultilevel"/>
    <w:tmpl w:val="699C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368E1"/>
    <w:multiLevelType w:val="hybridMultilevel"/>
    <w:tmpl w:val="8874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574CD"/>
    <w:multiLevelType w:val="hybridMultilevel"/>
    <w:tmpl w:val="2036104C"/>
    <w:lvl w:ilvl="0" w:tplc="D96453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B813C9"/>
    <w:multiLevelType w:val="hybridMultilevel"/>
    <w:tmpl w:val="9AB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3332"/>
    <w:multiLevelType w:val="hybridMultilevel"/>
    <w:tmpl w:val="75C46F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E1D8B90E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43FA9"/>
    <w:multiLevelType w:val="hybridMultilevel"/>
    <w:tmpl w:val="069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54C43"/>
    <w:multiLevelType w:val="hybridMultilevel"/>
    <w:tmpl w:val="BED4589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D9098E"/>
    <w:multiLevelType w:val="hybridMultilevel"/>
    <w:tmpl w:val="E1B6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315320"/>
    <w:multiLevelType w:val="hybridMultilevel"/>
    <w:tmpl w:val="68FC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3B2BB4"/>
    <w:multiLevelType w:val="hybridMultilevel"/>
    <w:tmpl w:val="A2948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CF1A1B"/>
    <w:multiLevelType w:val="hybridMultilevel"/>
    <w:tmpl w:val="440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320513"/>
    <w:multiLevelType w:val="hybridMultilevel"/>
    <w:tmpl w:val="8D64D3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722"/>
    <w:multiLevelType w:val="hybridMultilevel"/>
    <w:tmpl w:val="4658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2A17F8"/>
    <w:multiLevelType w:val="hybridMultilevel"/>
    <w:tmpl w:val="BA92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F9"/>
    <w:rsid w:val="000009C5"/>
    <w:rsid w:val="00001236"/>
    <w:rsid w:val="00001B7B"/>
    <w:rsid w:val="00002FA4"/>
    <w:rsid w:val="00003202"/>
    <w:rsid w:val="00004ADA"/>
    <w:rsid w:val="00007309"/>
    <w:rsid w:val="0000794B"/>
    <w:rsid w:val="0001344F"/>
    <w:rsid w:val="0001357B"/>
    <w:rsid w:val="0001501A"/>
    <w:rsid w:val="000160CA"/>
    <w:rsid w:val="0002344E"/>
    <w:rsid w:val="00023CF4"/>
    <w:rsid w:val="00024CC5"/>
    <w:rsid w:val="00027596"/>
    <w:rsid w:val="00030F23"/>
    <w:rsid w:val="0003408E"/>
    <w:rsid w:val="00035DD3"/>
    <w:rsid w:val="00037450"/>
    <w:rsid w:val="0004362D"/>
    <w:rsid w:val="000443D3"/>
    <w:rsid w:val="00045003"/>
    <w:rsid w:val="0005348A"/>
    <w:rsid w:val="000560E4"/>
    <w:rsid w:val="000622B0"/>
    <w:rsid w:val="000636D7"/>
    <w:rsid w:val="00073A94"/>
    <w:rsid w:val="000800CD"/>
    <w:rsid w:val="00081707"/>
    <w:rsid w:val="000827CE"/>
    <w:rsid w:val="000828CB"/>
    <w:rsid w:val="000851BD"/>
    <w:rsid w:val="00085620"/>
    <w:rsid w:val="000929C9"/>
    <w:rsid w:val="00095665"/>
    <w:rsid w:val="000964A1"/>
    <w:rsid w:val="000A2334"/>
    <w:rsid w:val="000A284D"/>
    <w:rsid w:val="000A2F52"/>
    <w:rsid w:val="000A4032"/>
    <w:rsid w:val="000A46A7"/>
    <w:rsid w:val="000B1C53"/>
    <w:rsid w:val="000B633F"/>
    <w:rsid w:val="000B687E"/>
    <w:rsid w:val="000B6EBE"/>
    <w:rsid w:val="000C0766"/>
    <w:rsid w:val="000C1738"/>
    <w:rsid w:val="000C3C31"/>
    <w:rsid w:val="000C4D53"/>
    <w:rsid w:val="000C7431"/>
    <w:rsid w:val="000D1672"/>
    <w:rsid w:val="000D2D1C"/>
    <w:rsid w:val="000D2EDC"/>
    <w:rsid w:val="000D36CC"/>
    <w:rsid w:val="000D5678"/>
    <w:rsid w:val="000D62A7"/>
    <w:rsid w:val="000D6569"/>
    <w:rsid w:val="000E5CFA"/>
    <w:rsid w:val="000E6063"/>
    <w:rsid w:val="000E71A2"/>
    <w:rsid w:val="000F1F55"/>
    <w:rsid w:val="000F2910"/>
    <w:rsid w:val="000F62DE"/>
    <w:rsid w:val="000F66DE"/>
    <w:rsid w:val="00100187"/>
    <w:rsid w:val="001009F6"/>
    <w:rsid w:val="00104163"/>
    <w:rsid w:val="00105418"/>
    <w:rsid w:val="001063B5"/>
    <w:rsid w:val="00107A6E"/>
    <w:rsid w:val="00110553"/>
    <w:rsid w:val="0011189C"/>
    <w:rsid w:val="00112D71"/>
    <w:rsid w:val="00113F6F"/>
    <w:rsid w:val="00113FFC"/>
    <w:rsid w:val="001153AF"/>
    <w:rsid w:val="00120DE8"/>
    <w:rsid w:val="001234E8"/>
    <w:rsid w:val="00126A73"/>
    <w:rsid w:val="001328F7"/>
    <w:rsid w:val="001333C8"/>
    <w:rsid w:val="00135FB8"/>
    <w:rsid w:val="00136134"/>
    <w:rsid w:val="00140CC7"/>
    <w:rsid w:val="0014128E"/>
    <w:rsid w:val="00141793"/>
    <w:rsid w:val="0014228D"/>
    <w:rsid w:val="00143E74"/>
    <w:rsid w:val="0014401E"/>
    <w:rsid w:val="00144659"/>
    <w:rsid w:val="001455AB"/>
    <w:rsid w:val="001523B2"/>
    <w:rsid w:val="00155237"/>
    <w:rsid w:val="001552B9"/>
    <w:rsid w:val="0015656C"/>
    <w:rsid w:val="0016222B"/>
    <w:rsid w:val="00167429"/>
    <w:rsid w:val="00170BD6"/>
    <w:rsid w:val="00177188"/>
    <w:rsid w:val="00177B2D"/>
    <w:rsid w:val="00180532"/>
    <w:rsid w:val="00180730"/>
    <w:rsid w:val="00185112"/>
    <w:rsid w:val="00190259"/>
    <w:rsid w:val="00190C8E"/>
    <w:rsid w:val="0019234F"/>
    <w:rsid w:val="001950CE"/>
    <w:rsid w:val="00195D6B"/>
    <w:rsid w:val="001A1217"/>
    <w:rsid w:val="001A3F96"/>
    <w:rsid w:val="001A7E6A"/>
    <w:rsid w:val="001B2DB9"/>
    <w:rsid w:val="001B366A"/>
    <w:rsid w:val="001B46C5"/>
    <w:rsid w:val="001B56DD"/>
    <w:rsid w:val="001B5F9D"/>
    <w:rsid w:val="001B6795"/>
    <w:rsid w:val="001C1A83"/>
    <w:rsid w:val="001C41D7"/>
    <w:rsid w:val="001C4884"/>
    <w:rsid w:val="001C5785"/>
    <w:rsid w:val="001C653B"/>
    <w:rsid w:val="001C7208"/>
    <w:rsid w:val="001C77F0"/>
    <w:rsid w:val="001C7E3B"/>
    <w:rsid w:val="001D0D3B"/>
    <w:rsid w:val="001D1C34"/>
    <w:rsid w:val="001D3E70"/>
    <w:rsid w:val="001D570A"/>
    <w:rsid w:val="001E1333"/>
    <w:rsid w:val="001E1D8E"/>
    <w:rsid w:val="001E2D1F"/>
    <w:rsid w:val="001E2E4E"/>
    <w:rsid w:val="001E5CB3"/>
    <w:rsid w:val="001E7ABF"/>
    <w:rsid w:val="001F10B8"/>
    <w:rsid w:val="001F1E03"/>
    <w:rsid w:val="001F2E0F"/>
    <w:rsid w:val="001F767B"/>
    <w:rsid w:val="00201B2B"/>
    <w:rsid w:val="00202C76"/>
    <w:rsid w:val="00202D26"/>
    <w:rsid w:val="00203835"/>
    <w:rsid w:val="00203A1F"/>
    <w:rsid w:val="002113F1"/>
    <w:rsid w:val="00213120"/>
    <w:rsid w:val="002131BD"/>
    <w:rsid w:val="00214953"/>
    <w:rsid w:val="00216887"/>
    <w:rsid w:val="002202F0"/>
    <w:rsid w:val="00221A85"/>
    <w:rsid w:val="002229D3"/>
    <w:rsid w:val="00223620"/>
    <w:rsid w:val="00224ECF"/>
    <w:rsid w:val="002251FD"/>
    <w:rsid w:val="00226D18"/>
    <w:rsid w:val="00231D86"/>
    <w:rsid w:val="00233934"/>
    <w:rsid w:val="00235A4D"/>
    <w:rsid w:val="00235C66"/>
    <w:rsid w:val="002360F7"/>
    <w:rsid w:val="00237822"/>
    <w:rsid w:val="002419EC"/>
    <w:rsid w:val="00242315"/>
    <w:rsid w:val="00242CC3"/>
    <w:rsid w:val="002443A1"/>
    <w:rsid w:val="0024650F"/>
    <w:rsid w:val="002508AE"/>
    <w:rsid w:val="00251B41"/>
    <w:rsid w:val="00253782"/>
    <w:rsid w:val="0025387A"/>
    <w:rsid w:val="00261CB4"/>
    <w:rsid w:val="00263E9F"/>
    <w:rsid w:val="00264206"/>
    <w:rsid w:val="0026654F"/>
    <w:rsid w:val="00267703"/>
    <w:rsid w:val="00273166"/>
    <w:rsid w:val="0027375E"/>
    <w:rsid w:val="0027384D"/>
    <w:rsid w:val="00274259"/>
    <w:rsid w:val="00274382"/>
    <w:rsid w:val="00274E33"/>
    <w:rsid w:val="00275B05"/>
    <w:rsid w:val="00277D7E"/>
    <w:rsid w:val="002801AA"/>
    <w:rsid w:val="00284338"/>
    <w:rsid w:val="002848F9"/>
    <w:rsid w:val="002907F1"/>
    <w:rsid w:val="002909FB"/>
    <w:rsid w:val="002943FD"/>
    <w:rsid w:val="00294B7E"/>
    <w:rsid w:val="00297502"/>
    <w:rsid w:val="002A034E"/>
    <w:rsid w:val="002A0503"/>
    <w:rsid w:val="002A0662"/>
    <w:rsid w:val="002A0D94"/>
    <w:rsid w:val="002A0E19"/>
    <w:rsid w:val="002A135C"/>
    <w:rsid w:val="002A6652"/>
    <w:rsid w:val="002A72C0"/>
    <w:rsid w:val="002A7ACD"/>
    <w:rsid w:val="002B3D61"/>
    <w:rsid w:val="002B6C16"/>
    <w:rsid w:val="002C1FF9"/>
    <w:rsid w:val="002C3EF6"/>
    <w:rsid w:val="002C56C4"/>
    <w:rsid w:val="002D1E8B"/>
    <w:rsid w:val="002D4279"/>
    <w:rsid w:val="002D4C40"/>
    <w:rsid w:val="002D5879"/>
    <w:rsid w:val="002D659F"/>
    <w:rsid w:val="002D6885"/>
    <w:rsid w:val="002D70D1"/>
    <w:rsid w:val="002D78AE"/>
    <w:rsid w:val="002E0012"/>
    <w:rsid w:val="002E1886"/>
    <w:rsid w:val="002E2D8A"/>
    <w:rsid w:val="002F0D12"/>
    <w:rsid w:val="002F2000"/>
    <w:rsid w:val="002F25BD"/>
    <w:rsid w:val="002F29B7"/>
    <w:rsid w:val="002F4736"/>
    <w:rsid w:val="00302D16"/>
    <w:rsid w:val="003034FF"/>
    <w:rsid w:val="00304199"/>
    <w:rsid w:val="00305284"/>
    <w:rsid w:val="00305295"/>
    <w:rsid w:val="00307A79"/>
    <w:rsid w:val="00310086"/>
    <w:rsid w:val="00312260"/>
    <w:rsid w:val="00313C8B"/>
    <w:rsid w:val="00314411"/>
    <w:rsid w:val="00314A16"/>
    <w:rsid w:val="00316CB4"/>
    <w:rsid w:val="003171AA"/>
    <w:rsid w:val="00320DFA"/>
    <w:rsid w:val="003211D9"/>
    <w:rsid w:val="0032145A"/>
    <w:rsid w:val="00324487"/>
    <w:rsid w:val="00326CD2"/>
    <w:rsid w:val="00326DE1"/>
    <w:rsid w:val="00327FF3"/>
    <w:rsid w:val="00331E33"/>
    <w:rsid w:val="003332C5"/>
    <w:rsid w:val="00333DF9"/>
    <w:rsid w:val="00334237"/>
    <w:rsid w:val="00334956"/>
    <w:rsid w:val="003350DB"/>
    <w:rsid w:val="00335BAA"/>
    <w:rsid w:val="00335F1E"/>
    <w:rsid w:val="00342A98"/>
    <w:rsid w:val="0034483E"/>
    <w:rsid w:val="0034722B"/>
    <w:rsid w:val="003529F4"/>
    <w:rsid w:val="00354551"/>
    <w:rsid w:val="0035485B"/>
    <w:rsid w:val="00357217"/>
    <w:rsid w:val="00361DD1"/>
    <w:rsid w:val="00363900"/>
    <w:rsid w:val="003663EB"/>
    <w:rsid w:val="00370F2A"/>
    <w:rsid w:val="00373EF9"/>
    <w:rsid w:val="0037485B"/>
    <w:rsid w:val="00374D40"/>
    <w:rsid w:val="0038301B"/>
    <w:rsid w:val="0038517C"/>
    <w:rsid w:val="00390673"/>
    <w:rsid w:val="0039089E"/>
    <w:rsid w:val="00390C3C"/>
    <w:rsid w:val="003916C9"/>
    <w:rsid w:val="00392BCD"/>
    <w:rsid w:val="003A4DBB"/>
    <w:rsid w:val="003A6440"/>
    <w:rsid w:val="003A6FEE"/>
    <w:rsid w:val="003B1E50"/>
    <w:rsid w:val="003B2BE1"/>
    <w:rsid w:val="003B5989"/>
    <w:rsid w:val="003B7755"/>
    <w:rsid w:val="003B7FC5"/>
    <w:rsid w:val="003C6046"/>
    <w:rsid w:val="003C64C1"/>
    <w:rsid w:val="003C733C"/>
    <w:rsid w:val="003D06B9"/>
    <w:rsid w:val="003D1852"/>
    <w:rsid w:val="003D21E5"/>
    <w:rsid w:val="003D36C0"/>
    <w:rsid w:val="003D4FF9"/>
    <w:rsid w:val="003D6DC3"/>
    <w:rsid w:val="003D7963"/>
    <w:rsid w:val="003D7A0B"/>
    <w:rsid w:val="003E14FF"/>
    <w:rsid w:val="003E2394"/>
    <w:rsid w:val="003E4EAC"/>
    <w:rsid w:val="003F1484"/>
    <w:rsid w:val="003F19C6"/>
    <w:rsid w:val="003F72EB"/>
    <w:rsid w:val="003F77E8"/>
    <w:rsid w:val="004051B6"/>
    <w:rsid w:val="004138B7"/>
    <w:rsid w:val="004143A3"/>
    <w:rsid w:val="00415566"/>
    <w:rsid w:val="004156C3"/>
    <w:rsid w:val="00421607"/>
    <w:rsid w:val="00422EDD"/>
    <w:rsid w:val="004300D1"/>
    <w:rsid w:val="00431AD2"/>
    <w:rsid w:val="00431C3D"/>
    <w:rsid w:val="00443605"/>
    <w:rsid w:val="00443721"/>
    <w:rsid w:val="0044392B"/>
    <w:rsid w:val="0045324B"/>
    <w:rsid w:val="00453C04"/>
    <w:rsid w:val="00454967"/>
    <w:rsid w:val="00462C48"/>
    <w:rsid w:val="004646D0"/>
    <w:rsid w:val="00465E6C"/>
    <w:rsid w:val="00467864"/>
    <w:rsid w:val="0047122C"/>
    <w:rsid w:val="004770C0"/>
    <w:rsid w:val="00481E57"/>
    <w:rsid w:val="00487A75"/>
    <w:rsid w:val="00490445"/>
    <w:rsid w:val="00494BD6"/>
    <w:rsid w:val="00495027"/>
    <w:rsid w:val="004A0121"/>
    <w:rsid w:val="004A1336"/>
    <w:rsid w:val="004A4ECD"/>
    <w:rsid w:val="004B2F0F"/>
    <w:rsid w:val="004B4D6F"/>
    <w:rsid w:val="004B502C"/>
    <w:rsid w:val="004B537D"/>
    <w:rsid w:val="004B6845"/>
    <w:rsid w:val="004B6E34"/>
    <w:rsid w:val="004C0485"/>
    <w:rsid w:val="004C2618"/>
    <w:rsid w:val="004C5E8C"/>
    <w:rsid w:val="004D170A"/>
    <w:rsid w:val="004D30AF"/>
    <w:rsid w:val="004D3E4F"/>
    <w:rsid w:val="004D4093"/>
    <w:rsid w:val="004D7128"/>
    <w:rsid w:val="004E197E"/>
    <w:rsid w:val="004E4266"/>
    <w:rsid w:val="004E63B3"/>
    <w:rsid w:val="004E765A"/>
    <w:rsid w:val="004F06CC"/>
    <w:rsid w:val="004F5B09"/>
    <w:rsid w:val="004F7877"/>
    <w:rsid w:val="004F7E08"/>
    <w:rsid w:val="004F7EF3"/>
    <w:rsid w:val="0050151D"/>
    <w:rsid w:val="00501C7F"/>
    <w:rsid w:val="005025DC"/>
    <w:rsid w:val="0050347C"/>
    <w:rsid w:val="00504069"/>
    <w:rsid w:val="005059B1"/>
    <w:rsid w:val="00505EA6"/>
    <w:rsid w:val="00506DD1"/>
    <w:rsid w:val="0051352D"/>
    <w:rsid w:val="00517AA2"/>
    <w:rsid w:val="00521DA5"/>
    <w:rsid w:val="005233C8"/>
    <w:rsid w:val="00524B3B"/>
    <w:rsid w:val="00525075"/>
    <w:rsid w:val="00525249"/>
    <w:rsid w:val="005252E8"/>
    <w:rsid w:val="0052564B"/>
    <w:rsid w:val="00526155"/>
    <w:rsid w:val="00531846"/>
    <w:rsid w:val="00535B5B"/>
    <w:rsid w:val="00535E8B"/>
    <w:rsid w:val="00537E41"/>
    <w:rsid w:val="00541073"/>
    <w:rsid w:val="005423AD"/>
    <w:rsid w:val="005424C8"/>
    <w:rsid w:val="005434E8"/>
    <w:rsid w:val="005440BD"/>
    <w:rsid w:val="00551AE3"/>
    <w:rsid w:val="00551B15"/>
    <w:rsid w:val="00553C8B"/>
    <w:rsid w:val="00555315"/>
    <w:rsid w:val="005562AA"/>
    <w:rsid w:val="005661EC"/>
    <w:rsid w:val="00567626"/>
    <w:rsid w:val="005701AE"/>
    <w:rsid w:val="0057154A"/>
    <w:rsid w:val="005720C6"/>
    <w:rsid w:val="005744A1"/>
    <w:rsid w:val="0057467A"/>
    <w:rsid w:val="00574E2A"/>
    <w:rsid w:val="005811B9"/>
    <w:rsid w:val="005839AA"/>
    <w:rsid w:val="005858BE"/>
    <w:rsid w:val="005908C7"/>
    <w:rsid w:val="005936F3"/>
    <w:rsid w:val="0059376C"/>
    <w:rsid w:val="00594517"/>
    <w:rsid w:val="00596EB4"/>
    <w:rsid w:val="005974B2"/>
    <w:rsid w:val="005A23AC"/>
    <w:rsid w:val="005A349D"/>
    <w:rsid w:val="005A478E"/>
    <w:rsid w:val="005A5B1A"/>
    <w:rsid w:val="005A6C86"/>
    <w:rsid w:val="005A6F98"/>
    <w:rsid w:val="005B12D0"/>
    <w:rsid w:val="005C0094"/>
    <w:rsid w:val="005C3843"/>
    <w:rsid w:val="005C3D8D"/>
    <w:rsid w:val="005C6EAB"/>
    <w:rsid w:val="005D0759"/>
    <w:rsid w:val="005D11FE"/>
    <w:rsid w:val="005D481D"/>
    <w:rsid w:val="005D6496"/>
    <w:rsid w:val="005D7348"/>
    <w:rsid w:val="005D762D"/>
    <w:rsid w:val="005E01B5"/>
    <w:rsid w:val="005E3979"/>
    <w:rsid w:val="005F0D70"/>
    <w:rsid w:val="005F0F02"/>
    <w:rsid w:val="005F1D41"/>
    <w:rsid w:val="005F52BF"/>
    <w:rsid w:val="00600FEA"/>
    <w:rsid w:val="00602944"/>
    <w:rsid w:val="00604DC4"/>
    <w:rsid w:val="00605375"/>
    <w:rsid w:val="006055B2"/>
    <w:rsid w:val="00605B44"/>
    <w:rsid w:val="00605E83"/>
    <w:rsid w:val="00606F04"/>
    <w:rsid w:val="006108DD"/>
    <w:rsid w:val="00612E6D"/>
    <w:rsid w:val="0061734B"/>
    <w:rsid w:val="00617F1D"/>
    <w:rsid w:val="00620D30"/>
    <w:rsid w:val="00625604"/>
    <w:rsid w:val="0062629C"/>
    <w:rsid w:val="00630AC8"/>
    <w:rsid w:val="00632106"/>
    <w:rsid w:val="0063453A"/>
    <w:rsid w:val="00635E51"/>
    <w:rsid w:val="00636F71"/>
    <w:rsid w:val="00641682"/>
    <w:rsid w:val="00641F73"/>
    <w:rsid w:val="00645C8D"/>
    <w:rsid w:val="00647617"/>
    <w:rsid w:val="006528EA"/>
    <w:rsid w:val="00654B2B"/>
    <w:rsid w:val="00656B18"/>
    <w:rsid w:val="00662BE1"/>
    <w:rsid w:val="006655F9"/>
    <w:rsid w:val="00665EAE"/>
    <w:rsid w:val="00666C5B"/>
    <w:rsid w:val="0067036F"/>
    <w:rsid w:val="00681076"/>
    <w:rsid w:val="00681F15"/>
    <w:rsid w:val="006856B6"/>
    <w:rsid w:val="00693DBC"/>
    <w:rsid w:val="00694C1B"/>
    <w:rsid w:val="00695ED3"/>
    <w:rsid w:val="0069672F"/>
    <w:rsid w:val="006A0BDD"/>
    <w:rsid w:val="006A7F95"/>
    <w:rsid w:val="006B1390"/>
    <w:rsid w:val="006B3BC9"/>
    <w:rsid w:val="006B4B72"/>
    <w:rsid w:val="006B5FEF"/>
    <w:rsid w:val="006B6BA4"/>
    <w:rsid w:val="006C2D2D"/>
    <w:rsid w:val="006C35AD"/>
    <w:rsid w:val="006C3697"/>
    <w:rsid w:val="006C4CD5"/>
    <w:rsid w:val="006D7109"/>
    <w:rsid w:val="006E20BB"/>
    <w:rsid w:val="006E2D4C"/>
    <w:rsid w:val="006E3A29"/>
    <w:rsid w:val="006E5420"/>
    <w:rsid w:val="006E5711"/>
    <w:rsid w:val="006E653E"/>
    <w:rsid w:val="006F0215"/>
    <w:rsid w:val="006F07FB"/>
    <w:rsid w:val="006F3E17"/>
    <w:rsid w:val="006F59A4"/>
    <w:rsid w:val="006F6BE8"/>
    <w:rsid w:val="0070416C"/>
    <w:rsid w:val="00704895"/>
    <w:rsid w:val="00706324"/>
    <w:rsid w:val="007125C4"/>
    <w:rsid w:val="0071614B"/>
    <w:rsid w:val="00717541"/>
    <w:rsid w:val="00717A96"/>
    <w:rsid w:val="007222E5"/>
    <w:rsid w:val="00723FEC"/>
    <w:rsid w:val="00727542"/>
    <w:rsid w:val="0073012B"/>
    <w:rsid w:val="0073321C"/>
    <w:rsid w:val="00734532"/>
    <w:rsid w:val="00734986"/>
    <w:rsid w:val="00737A92"/>
    <w:rsid w:val="00737ED2"/>
    <w:rsid w:val="00741322"/>
    <w:rsid w:val="0075068A"/>
    <w:rsid w:val="00753275"/>
    <w:rsid w:val="00753D42"/>
    <w:rsid w:val="00754CEB"/>
    <w:rsid w:val="00756B62"/>
    <w:rsid w:val="007570E4"/>
    <w:rsid w:val="00760CB1"/>
    <w:rsid w:val="00760FFE"/>
    <w:rsid w:val="00762BDA"/>
    <w:rsid w:val="00764055"/>
    <w:rsid w:val="0077307A"/>
    <w:rsid w:val="00775C7A"/>
    <w:rsid w:val="00785F19"/>
    <w:rsid w:val="007869CB"/>
    <w:rsid w:val="00790CB2"/>
    <w:rsid w:val="007911C7"/>
    <w:rsid w:val="00792769"/>
    <w:rsid w:val="007943D6"/>
    <w:rsid w:val="007A3248"/>
    <w:rsid w:val="007A5CAB"/>
    <w:rsid w:val="007B15BE"/>
    <w:rsid w:val="007B41AE"/>
    <w:rsid w:val="007B6D2C"/>
    <w:rsid w:val="007B6E97"/>
    <w:rsid w:val="007B7DE9"/>
    <w:rsid w:val="007C0FC4"/>
    <w:rsid w:val="007C371F"/>
    <w:rsid w:val="007C4559"/>
    <w:rsid w:val="007C46D4"/>
    <w:rsid w:val="007C49E7"/>
    <w:rsid w:val="007C728F"/>
    <w:rsid w:val="007D4222"/>
    <w:rsid w:val="007E0F58"/>
    <w:rsid w:val="007E1AB3"/>
    <w:rsid w:val="007E32B2"/>
    <w:rsid w:val="007E461A"/>
    <w:rsid w:val="007F2A5C"/>
    <w:rsid w:val="007F7686"/>
    <w:rsid w:val="00800C5B"/>
    <w:rsid w:val="0080425A"/>
    <w:rsid w:val="00821280"/>
    <w:rsid w:val="008221AA"/>
    <w:rsid w:val="008225E0"/>
    <w:rsid w:val="00823742"/>
    <w:rsid w:val="00823A3C"/>
    <w:rsid w:val="00826A34"/>
    <w:rsid w:val="008336F2"/>
    <w:rsid w:val="00834ED7"/>
    <w:rsid w:val="0083683C"/>
    <w:rsid w:val="00837AC1"/>
    <w:rsid w:val="00844060"/>
    <w:rsid w:val="00845800"/>
    <w:rsid w:val="0084666C"/>
    <w:rsid w:val="008471A7"/>
    <w:rsid w:val="00847A08"/>
    <w:rsid w:val="00860F96"/>
    <w:rsid w:val="00864694"/>
    <w:rsid w:val="00866FC4"/>
    <w:rsid w:val="0087099C"/>
    <w:rsid w:val="0087275F"/>
    <w:rsid w:val="0088388D"/>
    <w:rsid w:val="00884B64"/>
    <w:rsid w:val="00890C6E"/>
    <w:rsid w:val="00892059"/>
    <w:rsid w:val="00896EC2"/>
    <w:rsid w:val="008975A4"/>
    <w:rsid w:val="008A223C"/>
    <w:rsid w:val="008A421D"/>
    <w:rsid w:val="008A5328"/>
    <w:rsid w:val="008A6F15"/>
    <w:rsid w:val="008A7157"/>
    <w:rsid w:val="008A7853"/>
    <w:rsid w:val="008B0D01"/>
    <w:rsid w:val="008B48E9"/>
    <w:rsid w:val="008B4A3C"/>
    <w:rsid w:val="008B4EBF"/>
    <w:rsid w:val="008D027C"/>
    <w:rsid w:val="008D3FB0"/>
    <w:rsid w:val="008D6F3C"/>
    <w:rsid w:val="008D7025"/>
    <w:rsid w:val="008E0394"/>
    <w:rsid w:val="008E24B1"/>
    <w:rsid w:val="008E4A18"/>
    <w:rsid w:val="008E4B82"/>
    <w:rsid w:val="008E4DA4"/>
    <w:rsid w:val="008F33FB"/>
    <w:rsid w:val="008F4983"/>
    <w:rsid w:val="008F5158"/>
    <w:rsid w:val="009011B3"/>
    <w:rsid w:val="009016D9"/>
    <w:rsid w:val="009061A8"/>
    <w:rsid w:val="00906CCF"/>
    <w:rsid w:val="009158A1"/>
    <w:rsid w:val="00920113"/>
    <w:rsid w:val="00922D24"/>
    <w:rsid w:val="00923FC3"/>
    <w:rsid w:val="00924B22"/>
    <w:rsid w:val="009263CA"/>
    <w:rsid w:val="00931B34"/>
    <w:rsid w:val="00932A12"/>
    <w:rsid w:val="00933DDC"/>
    <w:rsid w:val="00934718"/>
    <w:rsid w:val="00935D4B"/>
    <w:rsid w:val="00936B4F"/>
    <w:rsid w:val="00936BB7"/>
    <w:rsid w:val="0093764C"/>
    <w:rsid w:val="00940D79"/>
    <w:rsid w:val="00950453"/>
    <w:rsid w:val="0095127B"/>
    <w:rsid w:val="00951E98"/>
    <w:rsid w:val="00952AC8"/>
    <w:rsid w:val="009544AE"/>
    <w:rsid w:val="00955BA2"/>
    <w:rsid w:val="00956348"/>
    <w:rsid w:val="00956591"/>
    <w:rsid w:val="00956DCD"/>
    <w:rsid w:val="00957B39"/>
    <w:rsid w:val="00961644"/>
    <w:rsid w:val="0096526F"/>
    <w:rsid w:val="00965B2B"/>
    <w:rsid w:val="009664C8"/>
    <w:rsid w:val="009678B4"/>
    <w:rsid w:val="009710FC"/>
    <w:rsid w:val="0097214C"/>
    <w:rsid w:val="00974232"/>
    <w:rsid w:val="009742A0"/>
    <w:rsid w:val="00974BC2"/>
    <w:rsid w:val="00981346"/>
    <w:rsid w:val="00981A66"/>
    <w:rsid w:val="0098250B"/>
    <w:rsid w:val="00985966"/>
    <w:rsid w:val="009875BC"/>
    <w:rsid w:val="00991D61"/>
    <w:rsid w:val="00995FC9"/>
    <w:rsid w:val="00996418"/>
    <w:rsid w:val="009A015D"/>
    <w:rsid w:val="009A16F5"/>
    <w:rsid w:val="009A1D58"/>
    <w:rsid w:val="009A4BB2"/>
    <w:rsid w:val="009A5D84"/>
    <w:rsid w:val="009A7805"/>
    <w:rsid w:val="009B1D29"/>
    <w:rsid w:val="009B2F10"/>
    <w:rsid w:val="009B4254"/>
    <w:rsid w:val="009B690E"/>
    <w:rsid w:val="009B79C3"/>
    <w:rsid w:val="009C0134"/>
    <w:rsid w:val="009C0E38"/>
    <w:rsid w:val="009C1EFB"/>
    <w:rsid w:val="009C3009"/>
    <w:rsid w:val="009C3250"/>
    <w:rsid w:val="009D7D33"/>
    <w:rsid w:val="009E00BA"/>
    <w:rsid w:val="009E0678"/>
    <w:rsid w:val="009E4143"/>
    <w:rsid w:val="009E5881"/>
    <w:rsid w:val="009E7201"/>
    <w:rsid w:val="009F03A5"/>
    <w:rsid w:val="009F0B97"/>
    <w:rsid w:val="009F2B12"/>
    <w:rsid w:val="009F384E"/>
    <w:rsid w:val="009F3904"/>
    <w:rsid w:val="00A03901"/>
    <w:rsid w:val="00A076AA"/>
    <w:rsid w:val="00A148B9"/>
    <w:rsid w:val="00A247C3"/>
    <w:rsid w:val="00A270B5"/>
    <w:rsid w:val="00A31DE1"/>
    <w:rsid w:val="00A32546"/>
    <w:rsid w:val="00A343E0"/>
    <w:rsid w:val="00A34B9E"/>
    <w:rsid w:val="00A4010A"/>
    <w:rsid w:val="00A444D8"/>
    <w:rsid w:val="00A468BA"/>
    <w:rsid w:val="00A53C1B"/>
    <w:rsid w:val="00A540A3"/>
    <w:rsid w:val="00A630A8"/>
    <w:rsid w:val="00A64C4B"/>
    <w:rsid w:val="00A72E39"/>
    <w:rsid w:val="00A7397F"/>
    <w:rsid w:val="00A74EE9"/>
    <w:rsid w:val="00A84372"/>
    <w:rsid w:val="00A95A61"/>
    <w:rsid w:val="00AA0307"/>
    <w:rsid w:val="00AA27FE"/>
    <w:rsid w:val="00AB032C"/>
    <w:rsid w:val="00AB1524"/>
    <w:rsid w:val="00AB2BD9"/>
    <w:rsid w:val="00AB71BF"/>
    <w:rsid w:val="00AD0BF5"/>
    <w:rsid w:val="00AD3648"/>
    <w:rsid w:val="00AD39BC"/>
    <w:rsid w:val="00AD5682"/>
    <w:rsid w:val="00AE11F9"/>
    <w:rsid w:val="00AE3F35"/>
    <w:rsid w:val="00AE483E"/>
    <w:rsid w:val="00AE6611"/>
    <w:rsid w:val="00AF2F1D"/>
    <w:rsid w:val="00AF4592"/>
    <w:rsid w:val="00AF4E5C"/>
    <w:rsid w:val="00AF565F"/>
    <w:rsid w:val="00AF7C9E"/>
    <w:rsid w:val="00B0288B"/>
    <w:rsid w:val="00B0542F"/>
    <w:rsid w:val="00B10907"/>
    <w:rsid w:val="00B11BCF"/>
    <w:rsid w:val="00B15C9C"/>
    <w:rsid w:val="00B20ACC"/>
    <w:rsid w:val="00B20EB8"/>
    <w:rsid w:val="00B21F8D"/>
    <w:rsid w:val="00B228FA"/>
    <w:rsid w:val="00B23EC2"/>
    <w:rsid w:val="00B37B72"/>
    <w:rsid w:val="00B41E82"/>
    <w:rsid w:val="00B43EE5"/>
    <w:rsid w:val="00B50CB3"/>
    <w:rsid w:val="00B5508E"/>
    <w:rsid w:val="00B55C97"/>
    <w:rsid w:val="00B567DB"/>
    <w:rsid w:val="00B61229"/>
    <w:rsid w:val="00B614E1"/>
    <w:rsid w:val="00B6739C"/>
    <w:rsid w:val="00B74867"/>
    <w:rsid w:val="00B7608D"/>
    <w:rsid w:val="00B77BA3"/>
    <w:rsid w:val="00B80213"/>
    <w:rsid w:val="00B807CF"/>
    <w:rsid w:val="00B80B1A"/>
    <w:rsid w:val="00B85AE8"/>
    <w:rsid w:val="00B8761E"/>
    <w:rsid w:val="00B904E7"/>
    <w:rsid w:val="00B9080B"/>
    <w:rsid w:val="00B92798"/>
    <w:rsid w:val="00B94D68"/>
    <w:rsid w:val="00B95A92"/>
    <w:rsid w:val="00B95BE7"/>
    <w:rsid w:val="00B97B00"/>
    <w:rsid w:val="00BA04AC"/>
    <w:rsid w:val="00BA13BB"/>
    <w:rsid w:val="00BA25EE"/>
    <w:rsid w:val="00BA2B25"/>
    <w:rsid w:val="00BA3571"/>
    <w:rsid w:val="00BA62B1"/>
    <w:rsid w:val="00BA6BED"/>
    <w:rsid w:val="00BB0B73"/>
    <w:rsid w:val="00BB24E2"/>
    <w:rsid w:val="00BC0842"/>
    <w:rsid w:val="00BC2561"/>
    <w:rsid w:val="00BC4822"/>
    <w:rsid w:val="00BD2C91"/>
    <w:rsid w:val="00BD353E"/>
    <w:rsid w:val="00BD4424"/>
    <w:rsid w:val="00BD5099"/>
    <w:rsid w:val="00BD57BF"/>
    <w:rsid w:val="00BD5E03"/>
    <w:rsid w:val="00BD6560"/>
    <w:rsid w:val="00BD7990"/>
    <w:rsid w:val="00BE47CB"/>
    <w:rsid w:val="00BE502F"/>
    <w:rsid w:val="00BE5CCE"/>
    <w:rsid w:val="00BE6885"/>
    <w:rsid w:val="00BF1595"/>
    <w:rsid w:val="00BF2A5F"/>
    <w:rsid w:val="00BF4A70"/>
    <w:rsid w:val="00C01D32"/>
    <w:rsid w:val="00C01DBA"/>
    <w:rsid w:val="00C03D4A"/>
    <w:rsid w:val="00C05D95"/>
    <w:rsid w:val="00C065E3"/>
    <w:rsid w:val="00C157E8"/>
    <w:rsid w:val="00C160A7"/>
    <w:rsid w:val="00C170CF"/>
    <w:rsid w:val="00C20E0A"/>
    <w:rsid w:val="00C210B0"/>
    <w:rsid w:val="00C210B9"/>
    <w:rsid w:val="00C2248F"/>
    <w:rsid w:val="00C235CD"/>
    <w:rsid w:val="00C2610F"/>
    <w:rsid w:val="00C266D5"/>
    <w:rsid w:val="00C26C03"/>
    <w:rsid w:val="00C308AE"/>
    <w:rsid w:val="00C30934"/>
    <w:rsid w:val="00C31697"/>
    <w:rsid w:val="00C32184"/>
    <w:rsid w:val="00C33445"/>
    <w:rsid w:val="00C34C67"/>
    <w:rsid w:val="00C40A70"/>
    <w:rsid w:val="00C41B27"/>
    <w:rsid w:val="00C41D24"/>
    <w:rsid w:val="00C461DF"/>
    <w:rsid w:val="00C46DCE"/>
    <w:rsid w:val="00C47EA8"/>
    <w:rsid w:val="00C5274A"/>
    <w:rsid w:val="00C5710B"/>
    <w:rsid w:val="00C5741B"/>
    <w:rsid w:val="00C576EB"/>
    <w:rsid w:val="00C70136"/>
    <w:rsid w:val="00C82199"/>
    <w:rsid w:val="00C862F0"/>
    <w:rsid w:val="00C9022E"/>
    <w:rsid w:val="00C946A9"/>
    <w:rsid w:val="00C957FA"/>
    <w:rsid w:val="00C97093"/>
    <w:rsid w:val="00CA01FD"/>
    <w:rsid w:val="00CA09A0"/>
    <w:rsid w:val="00CA2FFA"/>
    <w:rsid w:val="00CA30FD"/>
    <w:rsid w:val="00CA6850"/>
    <w:rsid w:val="00CA78E6"/>
    <w:rsid w:val="00CB00A2"/>
    <w:rsid w:val="00CB051F"/>
    <w:rsid w:val="00CB23C4"/>
    <w:rsid w:val="00CB345F"/>
    <w:rsid w:val="00CB7BE9"/>
    <w:rsid w:val="00CC1B68"/>
    <w:rsid w:val="00CC1EDE"/>
    <w:rsid w:val="00CC2ACA"/>
    <w:rsid w:val="00CC3376"/>
    <w:rsid w:val="00CD160E"/>
    <w:rsid w:val="00CE0809"/>
    <w:rsid w:val="00CE0BE2"/>
    <w:rsid w:val="00CE4436"/>
    <w:rsid w:val="00CE7DB2"/>
    <w:rsid w:val="00CF0FCA"/>
    <w:rsid w:val="00CF1455"/>
    <w:rsid w:val="00CF175D"/>
    <w:rsid w:val="00CF1B5F"/>
    <w:rsid w:val="00CF4E26"/>
    <w:rsid w:val="00CF6814"/>
    <w:rsid w:val="00CF6BB5"/>
    <w:rsid w:val="00CF73E3"/>
    <w:rsid w:val="00CF7AAE"/>
    <w:rsid w:val="00D03E20"/>
    <w:rsid w:val="00D0486D"/>
    <w:rsid w:val="00D05D96"/>
    <w:rsid w:val="00D060A1"/>
    <w:rsid w:val="00D0624F"/>
    <w:rsid w:val="00D10671"/>
    <w:rsid w:val="00D11E7F"/>
    <w:rsid w:val="00D13AE2"/>
    <w:rsid w:val="00D13E64"/>
    <w:rsid w:val="00D144A2"/>
    <w:rsid w:val="00D17E15"/>
    <w:rsid w:val="00D21F6A"/>
    <w:rsid w:val="00D22BB9"/>
    <w:rsid w:val="00D265F9"/>
    <w:rsid w:val="00D26BCF"/>
    <w:rsid w:val="00D30603"/>
    <w:rsid w:val="00D32552"/>
    <w:rsid w:val="00D35451"/>
    <w:rsid w:val="00D40701"/>
    <w:rsid w:val="00D42345"/>
    <w:rsid w:val="00D51CA0"/>
    <w:rsid w:val="00D532BB"/>
    <w:rsid w:val="00D56944"/>
    <w:rsid w:val="00D603F4"/>
    <w:rsid w:val="00D60BB3"/>
    <w:rsid w:val="00D66738"/>
    <w:rsid w:val="00D66FD4"/>
    <w:rsid w:val="00D70EE0"/>
    <w:rsid w:val="00D710C7"/>
    <w:rsid w:val="00D72076"/>
    <w:rsid w:val="00D73E29"/>
    <w:rsid w:val="00D76F6F"/>
    <w:rsid w:val="00D822B5"/>
    <w:rsid w:val="00D8297C"/>
    <w:rsid w:val="00D83FA1"/>
    <w:rsid w:val="00D849C8"/>
    <w:rsid w:val="00D86D1F"/>
    <w:rsid w:val="00D90AEF"/>
    <w:rsid w:val="00D9282D"/>
    <w:rsid w:val="00D9362F"/>
    <w:rsid w:val="00DA248A"/>
    <w:rsid w:val="00DA584F"/>
    <w:rsid w:val="00DA6B3A"/>
    <w:rsid w:val="00DA7634"/>
    <w:rsid w:val="00DA7F50"/>
    <w:rsid w:val="00DB0465"/>
    <w:rsid w:val="00DB06E9"/>
    <w:rsid w:val="00DB1942"/>
    <w:rsid w:val="00DB3325"/>
    <w:rsid w:val="00DC4C4B"/>
    <w:rsid w:val="00DC701C"/>
    <w:rsid w:val="00DC7E5B"/>
    <w:rsid w:val="00DD0EF9"/>
    <w:rsid w:val="00DD1B9D"/>
    <w:rsid w:val="00DD20FB"/>
    <w:rsid w:val="00DD2A00"/>
    <w:rsid w:val="00DD3287"/>
    <w:rsid w:val="00DD596C"/>
    <w:rsid w:val="00DD6930"/>
    <w:rsid w:val="00DD6C84"/>
    <w:rsid w:val="00DE51C1"/>
    <w:rsid w:val="00DE5D37"/>
    <w:rsid w:val="00DE6042"/>
    <w:rsid w:val="00DE6E12"/>
    <w:rsid w:val="00DE7762"/>
    <w:rsid w:val="00DF1098"/>
    <w:rsid w:val="00DF1745"/>
    <w:rsid w:val="00DF4C88"/>
    <w:rsid w:val="00E00D53"/>
    <w:rsid w:val="00E1278F"/>
    <w:rsid w:val="00E1298C"/>
    <w:rsid w:val="00E21168"/>
    <w:rsid w:val="00E2252F"/>
    <w:rsid w:val="00E254C3"/>
    <w:rsid w:val="00E2651C"/>
    <w:rsid w:val="00E34742"/>
    <w:rsid w:val="00E34CB9"/>
    <w:rsid w:val="00E46497"/>
    <w:rsid w:val="00E539EB"/>
    <w:rsid w:val="00E53B29"/>
    <w:rsid w:val="00E55F10"/>
    <w:rsid w:val="00E56597"/>
    <w:rsid w:val="00E600E1"/>
    <w:rsid w:val="00E611F8"/>
    <w:rsid w:val="00E63FCE"/>
    <w:rsid w:val="00E67DC4"/>
    <w:rsid w:val="00E70D0A"/>
    <w:rsid w:val="00E71BEC"/>
    <w:rsid w:val="00E72C75"/>
    <w:rsid w:val="00E77022"/>
    <w:rsid w:val="00E7759E"/>
    <w:rsid w:val="00E80431"/>
    <w:rsid w:val="00E81A32"/>
    <w:rsid w:val="00E81D63"/>
    <w:rsid w:val="00E822F8"/>
    <w:rsid w:val="00E84C97"/>
    <w:rsid w:val="00E8511F"/>
    <w:rsid w:val="00E86329"/>
    <w:rsid w:val="00E8723E"/>
    <w:rsid w:val="00E902E2"/>
    <w:rsid w:val="00E9031F"/>
    <w:rsid w:val="00E90D92"/>
    <w:rsid w:val="00E92DD0"/>
    <w:rsid w:val="00E93C6A"/>
    <w:rsid w:val="00E94651"/>
    <w:rsid w:val="00E9545A"/>
    <w:rsid w:val="00EA1784"/>
    <w:rsid w:val="00EA2F9A"/>
    <w:rsid w:val="00EA3FF5"/>
    <w:rsid w:val="00EA721D"/>
    <w:rsid w:val="00EB0679"/>
    <w:rsid w:val="00EB51A8"/>
    <w:rsid w:val="00EB5297"/>
    <w:rsid w:val="00EC07D1"/>
    <w:rsid w:val="00ED2D69"/>
    <w:rsid w:val="00ED3111"/>
    <w:rsid w:val="00ED6F1B"/>
    <w:rsid w:val="00EE0060"/>
    <w:rsid w:val="00EE09DA"/>
    <w:rsid w:val="00EE4E22"/>
    <w:rsid w:val="00EE55E4"/>
    <w:rsid w:val="00EF02EA"/>
    <w:rsid w:val="00EF0547"/>
    <w:rsid w:val="00EF0C2A"/>
    <w:rsid w:val="00EF159C"/>
    <w:rsid w:val="00EF5F33"/>
    <w:rsid w:val="00EF6046"/>
    <w:rsid w:val="00EF66D8"/>
    <w:rsid w:val="00F00547"/>
    <w:rsid w:val="00F01851"/>
    <w:rsid w:val="00F054CC"/>
    <w:rsid w:val="00F055FD"/>
    <w:rsid w:val="00F06EE7"/>
    <w:rsid w:val="00F13D08"/>
    <w:rsid w:val="00F175A6"/>
    <w:rsid w:val="00F201CD"/>
    <w:rsid w:val="00F21323"/>
    <w:rsid w:val="00F23150"/>
    <w:rsid w:val="00F26B06"/>
    <w:rsid w:val="00F30E7A"/>
    <w:rsid w:val="00F318B0"/>
    <w:rsid w:val="00F31A6B"/>
    <w:rsid w:val="00F325D1"/>
    <w:rsid w:val="00F3300C"/>
    <w:rsid w:val="00F33B4B"/>
    <w:rsid w:val="00F34C11"/>
    <w:rsid w:val="00F353BE"/>
    <w:rsid w:val="00F447A6"/>
    <w:rsid w:val="00F4486E"/>
    <w:rsid w:val="00F44D12"/>
    <w:rsid w:val="00F45D4C"/>
    <w:rsid w:val="00F46050"/>
    <w:rsid w:val="00F50EEB"/>
    <w:rsid w:val="00F538DC"/>
    <w:rsid w:val="00F57746"/>
    <w:rsid w:val="00F636A8"/>
    <w:rsid w:val="00F63717"/>
    <w:rsid w:val="00F64EA1"/>
    <w:rsid w:val="00F669E5"/>
    <w:rsid w:val="00F701A9"/>
    <w:rsid w:val="00F76451"/>
    <w:rsid w:val="00F77233"/>
    <w:rsid w:val="00F8142A"/>
    <w:rsid w:val="00F82755"/>
    <w:rsid w:val="00F85E2E"/>
    <w:rsid w:val="00F9018E"/>
    <w:rsid w:val="00F91238"/>
    <w:rsid w:val="00F92826"/>
    <w:rsid w:val="00F94171"/>
    <w:rsid w:val="00F945FB"/>
    <w:rsid w:val="00F960CB"/>
    <w:rsid w:val="00FA12F1"/>
    <w:rsid w:val="00FA35AB"/>
    <w:rsid w:val="00FA36C5"/>
    <w:rsid w:val="00FA5E06"/>
    <w:rsid w:val="00FA7D22"/>
    <w:rsid w:val="00FB0026"/>
    <w:rsid w:val="00FB054B"/>
    <w:rsid w:val="00FB476C"/>
    <w:rsid w:val="00FB522A"/>
    <w:rsid w:val="00FB70FC"/>
    <w:rsid w:val="00FC3976"/>
    <w:rsid w:val="00FC421C"/>
    <w:rsid w:val="00FC569C"/>
    <w:rsid w:val="00FC5ECA"/>
    <w:rsid w:val="00FC61FC"/>
    <w:rsid w:val="00FC7764"/>
    <w:rsid w:val="00FD1772"/>
    <w:rsid w:val="00FD19C5"/>
    <w:rsid w:val="00FD48D8"/>
    <w:rsid w:val="00FD610F"/>
    <w:rsid w:val="00FD6CE9"/>
    <w:rsid w:val="00FE04C8"/>
    <w:rsid w:val="00FE0845"/>
    <w:rsid w:val="00FE0F9A"/>
    <w:rsid w:val="00FE1D66"/>
    <w:rsid w:val="00FE1E8F"/>
    <w:rsid w:val="00FE2939"/>
    <w:rsid w:val="00FE2B0A"/>
    <w:rsid w:val="00FE6153"/>
    <w:rsid w:val="00FE675C"/>
    <w:rsid w:val="00FE7065"/>
    <w:rsid w:val="00FE7904"/>
    <w:rsid w:val="00FE7DBC"/>
    <w:rsid w:val="00FF0D85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8781A"/>
  <w15:docId w15:val="{2CDC5CCA-4BD5-43CA-96A9-BA2BB8B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FF9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3D4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D4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4FF9"/>
  </w:style>
  <w:style w:type="paragraph" w:styleId="NormalWeb">
    <w:name w:val="Normal (Web)"/>
    <w:basedOn w:val="Normal"/>
    <w:uiPriority w:val="99"/>
    <w:rsid w:val="003D4FF9"/>
    <w:pPr>
      <w:spacing w:before="100" w:beforeAutospacing="1" w:after="100" w:afterAutospacing="1"/>
    </w:pPr>
    <w:rPr>
      <w:lang w:val="en-US" w:eastAsia="en-US"/>
    </w:rPr>
  </w:style>
  <w:style w:type="character" w:customStyle="1" w:styleId="longtext">
    <w:name w:val="long_text"/>
    <w:uiPriority w:val="99"/>
    <w:rsid w:val="003D4FF9"/>
  </w:style>
  <w:style w:type="paragraph" w:customStyle="1" w:styleId="ColorfulList-Accent11">
    <w:name w:val="Colorful List - Accent 11"/>
    <w:basedOn w:val="Normal"/>
    <w:uiPriority w:val="99"/>
    <w:rsid w:val="003D4FF9"/>
    <w:pPr>
      <w:ind w:left="720"/>
      <w:jc w:val="both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D4F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7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93"/>
    <w:rPr>
      <w:rFonts w:ascii="Lucida Grande" w:eastAsia="Times New Roman" w:hAnsi="Lucida Grande" w:cs="Lucida Grande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2391</Words>
  <Characters>13630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Ryssaldy Demeuova</cp:lastModifiedBy>
  <cp:revision>16</cp:revision>
  <dcterms:created xsi:type="dcterms:W3CDTF">2015-03-16T06:09:00Z</dcterms:created>
  <dcterms:modified xsi:type="dcterms:W3CDTF">2019-09-13T09:10:00Z</dcterms:modified>
</cp:coreProperties>
</file>