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228" w:rsidRDefault="00ED3228" w:rsidP="00ED3228">
      <w:pPr>
        <w:ind w:firstLine="0"/>
        <w:jc w:val="center"/>
        <w:rPr>
          <w:rFonts w:ascii="Times New Roman" w:hAnsi="Times New Roman" w:cs="Times New Roman"/>
          <w:b/>
          <w:bCs/>
          <w:sz w:val="24"/>
          <w:szCs w:val="24"/>
        </w:rPr>
      </w:pPr>
      <w:r w:rsidRPr="00ED3228">
        <w:rPr>
          <w:rFonts w:ascii="Times New Roman" w:hAnsi="Times New Roman" w:cs="Times New Roman"/>
          <w:b/>
          <w:bCs/>
          <w:sz w:val="24"/>
          <w:szCs w:val="24"/>
        </w:rPr>
        <w:t xml:space="preserve">Протокол </w:t>
      </w:r>
    </w:p>
    <w:p w:rsidR="00ED3228" w:rsidRPr="00ED3228" w:rsidRDefault="00ED3228" w:rsidP="00ED3228">
      <w:pPr>
        <w:ind w:firstLine="0"/>
        <w:jc w:val="center"/>
        <w:rPr>
          <w:rFonts w:ascii="Times New Roman" w:hAnsi="Times New Roman" w:cs="Times New Roman"/>
          <w:b/>
          <w:bCs/>
          <w:sz w:val="24"/>
          <w:szCs w:val="24"/>
          <w:lang w:eastAsia="ru-RU"/>
        </w:rPr>
      </w:pPr>
      <w:r w:rsidRPr="00ED3228">
        <w:rPr>
          <w:rFonts w:ascii="Times New Roman" w:hAnsi="Times New Roman" w:cs="Times New Roman"/>
          <w:b/>
          <w:bCs/>
          <w:sz w:val="24"/>
          <w:szCs w:val="24"/>
        </w:rPr>
        <w:t>рабочей встречи членов</w:t>
      </w:r>
    </w:p>
    <w:p w:rsidR="00ED3228" w:rsidRPr="00ED3228" w:rsidRDefault="00ED3228" w:rsidP="00ED3228">
      <w:pPr>
        <w:ind w:firstLine="0"/>
        <w:jc w:val="center"/>
        <w:rPr>
          <w:rFonts w:ascii="Times New Roman" w:hAnsi="Times New Roman" w:cs="Times New Roman"/>
          <w:b/>
          <w:bCs/>
          <w:sz w:val="24"/>
          <w:szCs w:val="24"/>
          <w:lang w:eastAsia="ru-RU"/>
        </w:rPr>
      </w:pPr>
      <w:r w:rsidRPr="00ED3228">
        <w:rPr>
          <w:rFonts w:ascii="Times New Roman" w:hAnsi="Times New Roman" w:cs="Times New Roman"/>
          <w:b/>
          <w:bCs/>
          <w:sz w:val="24"/>
          <w:szCs w:val="24"/>
          <w:lang w:eastAsia="ru-RU"/>
        </w:rPr>
        <w:t>Странового координационного комитета</w:t>
      </w:r>
    </w:p>
    <w:p w:rsidR="00ED3228" w:rsidRPr="00ED3228" w:rsidRDefault="00ED3228" w:rsidP="00ED3228">
      <w:pPr>
        <w:ind w:firstLine="0"/>
        <w:jc w:val="center"/>
        <w:rPr>
          <w:rFonts w:ascii="Times New Roman" w:hAnsi="Times New Roman" w:cs="Times New Roman"/>
          <w:b/>
          <w:bCs/>
          <w:sz w:val="24"/>
          <w:szCs w:val="24"/>
          <w:lang w:eastAsia="ru-RU"/>
        </w:rPr>
      </w:pPr>
      <w:r w:rsidRPr="00ED3228">
        <w:rPr>
          <w:rFonts w:ascii="Times New Roman" w:hAnsi="Times New Roman" w:cs="Times New Roman"/>
          <w:b/>
          <w:bCs/>
          <w:sz w:val="24"/>
          <w:szCs w:val="24"/>
          <w:lang w:eastAsia="ru-RU"/>
        </w:rPr>
        <w:t xml:space="preserve">по работе с международными организациями </w:t>
      </w:r>
    </w:p>
    <w:p w:rsidR="00ED3228" w:rsidRPr="00ED3228" w:rsidRDefault="00ED3228" w:rsidP="00ED3228">
      <w:pPr>
        <w:ind w:firstLine="0"/>
        <w:jc w:val="center"/>
        <w:rPr>
          <w:rFonts w:ascii="Times New Roman" w:hAnsi="Times New Roman" w:cs="Times New Roman"/>
          <w:b/>
          <w:bCs/>
          <w:sz w:val="24"/>
          <w:szCs w:val="24"/>
          <w:lang w:eastAsia="ru-RU"/>
        </w:rPr>
      </w:pPr>
    </w:p>
    <w:p w:rsidR="00ED3228" w:rsidRPr="00ED3228" w:rsidRDefault="00ED3228" w:rsidP="00ED3228">
      <w:pPr>
        <w:ind w:firstLine="0"/>
        <w:jc w:val="center"/>
        <w:rPr>
          <w:rFonts w:ascii="Times New Roman" w:hAnsi="Times New Roman" w:cs="Times New Roman"/>
          <w:b/>
          <w:bCs/>
          <w:sz w:val="24"/>
          <w:szCs w:val="24"/>
          <w:lang w:eastAsia="ru-RU"/>
        </w:rPr>
      </w:pPr>
    </w:p>
    <w:p w:rsidR="00ED3228" w:rsidRPr="00ED3228" w:rsidRDefault="00ED3228" w:rsidP="00ED3228">
      <w:pPr>
        <w:ind w:firstLine="0"/>
        <w:jc w:val="left"/>
        <w:rPr>
          <w:rFonts w:ascii="Times New Roman" w:hAnsi="Times New Roman" w:cs="Times New Roman"/>
          <w:sz w:val="24"/>
          <w:szCs w:val="24"/>
          <w:lang w:eastAsia="ru-RU"/>
        </w:rPr>
      </w:pPr>
      <w:r w:rsidRPr="00ED3228">
        <w:rPr>
          <w:rFonts w:ascii="Times New Roman" w:hAnsi="Times New Roman" w:cs="Times New Roman"/>
          <w:sz w:val="24"/>
          <w:szCs w:val="24"/>
          <w:lang w:val="kk-KZ" w:eastAsia="ru-RU"/>
        </w:rPr>
        <w:t>16 октября 2015</w:t>
      </w:r>
      <w:r w:rsidRPr="00ED3228">
        <w:rPr>
          <w:rFonts w:ascii="Times New Roman" w:hAnsi="Times New Roman" w:cs="Times New Roman"/>
          <w:sz w:val="24"/>
          <w:szCs w:val="24"/>
          <w:lang w:eastAsia="ru-RU"/>
        </w:rPr>
        <w:t xml:space="preserve"> года</w:t>
      </w:r>
      <w:r w:rsidRPr="00ED3228">
        <w:rPr>
          <w:rFonts w:ascii="Times New Roman" w:hAnsi="Times New Roman" w:cs="Times New Roman"/>
          <w:sz w:val="24"/>
          <w:szCs w:val="24"/>
          <w:lang w:eastAsia="ru-RU"/>
        </w:rPr>
        <w:tab/>
      </w:r>
      <w:r w:rsidRPr="00ED3228">
        <w:rPr>
          <w:rFonts w:ascii="Times New Roman" w:hAnsi="Times New Roman" w:cs="Times New Roman"/>
          <w:sz w:val="24"/>
          <w:szCs w:val="24"/>
          <w:lang w:eastAsia="ru-RU"/>
        </w:rPr>
        <w:tab/>
      </w:r>
      <w:r w:rsidRPr="00ED3228">
        <w:rPr>
          <w:rFonts w:ascii="Times New Roman" w:hAnsi="Times New Roman" w:cs="Times New Roman"/>
          <w:sz w:val="24"/>
          <w:szCs w:val="24"/>
          <w:lang w:eastAsia="ru-RU"/>
        </w:rPr>
        <w:tab/>
      </w:r>
      <w:r w:rsidRPr="00ED3228">
        <w:rPr>
          <w:rFonts w:ascii="Times New Roman" w:hAnsi="Times New Roman" w:cs="Times New Roman"/>
          <w:sz w:val="24"/>
          <w:szCs w:val="24"/>
          <w:lang w:eastAsia="ru-RU"/>
        </w:rPr>
        <w:tab/>
      </w:r>
    </w:p>
    <w:p w:rsidR="00ED3228" w:rsidRPr="00ED3228" w:rsidRDefault="00ED3228" w:rsidP="00ED3228">
      <w:pPr>
        <w:ind w:firstLine="0"/>
        <w:rPr>
          <w:rFonts w:ascii="Times New Roman" w:hAnsi="Times New Roman" w:cs="Times New Roman"/>
          <w:sz w:val="24"/>
          <w:szCs w:val="24"/>
        </w:rPr>
      </w:pPr>
    </w:p>
    <w:p w:rsidR="00ED3228" w:rsidRPr="00ED3228" w:rsidRDefault="00ED3228" w:rsidP="00ED3228">
      <w:pPr>
        <w:ind w:firstLine="0"/>
        <w:rPr>
          <w:rFonts w:ascii="Times New Roman" w:hAnsi="Times New Roman" w:cs="Times New Roman"/>
          <w:bCs/>
          <w:sz w:val="24"/>
          <w:szCs w:val="24"/>
          <w:lang w:eastAsia="ru-RU"/>
        </w:rPr>
      </w:pPr>
      <w:r w:rsidRPr="00ED3228">
        <w:rPr>
          <w:rFonts w:ascii="Times New Roman" w:hAnsi="Times New Roman" w:cs="Times New Roman"/>
          <w:b/>
          <w:bCs/>
          <w:sz w:val="24"/>
          <w:szCs w:val="24"/>
        </w:rPr>
        <w:t>Председатель:</w:t>
      </w:r>
      <w:r w:rsidRPr="00ED3228">
        <w:rPr>
          <w:rFonts w:ascii="Times New Roman" w:hAnsi="Times New Roman" w:cs="Times New Roman"/>
          <w:sz w:val="24"/>
          <w:szCs w:val="24"/>
        </w:rPr>
        <w:t>Аманжолов Н., заместитель председателя СКК, Президент ОЮЛ «Казахстанский Союз Людей, Живущих с ВИЧ»</w:t>
      </w:r>
    </w:p>
    <w:p w:rsidR="00ED3228" w:rsidRPr="00ED3228" w:rsidRDefault="00ED3228" w:rsidP="00ED3228">
      <w:pPr>
        <w:ind w:firstLine="0"/>
        <w:jc w:val="left"/>
        <w:rPr>
          <w:rFonts w:ascii="Times New Roman" w:hAnsi="Times New Roman" w:cs="Times New Roman"/>
          <w:sz w:val="24"/>
          <w:szCs w:val="24"/>
        </w:rPr>
      </w:pPr>
    </w:p>
    <w:p w:rsidR="00ED3228" w:rsidRPr="00ED3228" w:rsidRDefault="00ED3228" w:rsidP="00ED3228">
      <w:pPr>
        <w:ind w:firstLine="0"/>
        <w:rPr>
          <w:rFonts w:ascii="Times New Roman" w:hAnsi="Times New Roman" w:cs="Times New Roman"/>
          <w:b/>
          <w:bCs/>
          <w:sz w:val="24"/>
          <w:szCs w:val="24"/>
          <w:lang w:val="kk-KZ"/>
        </w:rPr>
      </w:pPr>
      <w:r w:rsidRPr="00ED3228">
        <w:rPr>
          <w:rFonts w:ascii="Times New Roman" w:hAnsi="Times New Roman" w:cs="Times New Roman"/>
          <w:b/>
          <w:bCs/>
          <w:sz w:val="24"/>
          <w:szCs w:val="24"/>
        </w:rPr>
        <w:t>Присутствовали по списку.</w:t>
      </w:r>
    </w:p>
    <w:p w:rsidR="00ED3228" w:rsidRPr="00ED3228" w:rsidRDefault="00ED3228" w:rsidP="00ED3228">
      <w:pPr>
        <w:ind w:firstLine="0"/>
        <w:rPr>
          <w:rFonts w:ascii="Times New Roman" w:hAnsi="Times New Roman" w:cs="Times New Roman"/>
          <w:sz w:val="24"/>
          <w:szCs w:val="24"/>
        </w:rPr>
      </w:pPr>
      <w:r w:rsidRPr="00ED3228">
        <w:rPr>
          <w:rFonts w:ascii="Times New Roman" w:hAnsi="Times New Roman" w:cs="Times New Roman"/>
          <w:sz w:val="24"/>
          <w:szCs w:val="24"/>
        </w:rPr>
        <w:t>____________________________________________________________________</w:t>
      </w:r>
    </w:p>
    <w:p w:rsidR="00ED3228" w:rsidRPr="00ED3228" w:rsidRDefault="00ED3228" w:rsidP="00ED3228">
      <w:pPr>
        <w:ind w:firstLine="0"/>
        <w:rPr>
          <w:rFonts w:ascii="Times New Roman" w:hAnsi="Times New Roman" w:cs="Times New Roman"/>
          <w:b/>
          <w:bCs/>
          <w:sz w:val="24"/>
          <w:szCs w:val="24"/>
        </w:rPr>
      </w:pPr>
      <w:r w:rsidRPr="00ED3228">
        <w:rPr>
          <w:rFonts w:ascii="Times New Roman" w:hAnsi="Times New Roman" w:cs="Times New Roman"/>
          <w:b/>
          <w:bCs/>
          <w:sz w:val="24"/>
          <w:szCs w:val="24"/>
        </w:rPr>
        <w:t>На повестке дня:</w:t>
      </w:r>
    </w:p>
    <w:p w:rsidR="00ED3228" w:rsidRPr="00176EAB" w:rsidRDefault="00ED3228" w:rsidP="00176EAB">
      <w:pPr>
        <w:pStyle w:val="NoSpacing"/>
        <w:numPr>
          <w:ilvl w:val="0"/>
          <w:numId w:val="14"/>
        </w:numPr>
        <w:rPr>
          <w:rFonts w:ascii="Times New Roman" w:hAnsi="Times New Roman" w:cs="Times New Roman"/>
          <w:sz w:val="24"/>
          <w:szCs w:val="24"/>
          <w:lang w:val="ru-RU"/>
        </w:rPr>
      </w:pPr>
      <w:r w:rsidRPr="00176EAB">
        <w:rPr>
          <w:rFonts w:ascii="Times New Roman" w:hAnsi="Times New Roman" w:cs="Times New Roman"/>
          <w:sz w:val="24"/>
          <w:szCs w:val="24"/>
          <w:lang w:val="ru-RU"/>
        </w:rPr>
        <w:t>Обзор ситуации по грантам Глобального фонда в Казахстане:</w:t>
      </w:r>
    </w:p>
    <w:p w:rsidR="00ED3228" w:rsidRPr="00287C24" w:rsidRDefault="00176EAB" w:rsidP="00176EAB">
      <w:pPr>
        <w:pStyle w:val="NoSpacing"/>
        <w:ind w:firstLine="284"/>
        <w:rPr>
          <w:rFonts w:ascii="Times New Roman" w:hAnsi="Times New Roman" w:cs="Times New Roman"/>
          <w:sz w:val="24"/>
          <w:szCs w:val="24"/>
          <w:lang w:val="ru-RU"/>
        </w:rPr>
      </w:pPr>
      <w:r w:rsidRPr="00176EAB">
        <w:rPr>
          <w:rFonts w:ascii="Times New Roman" w:hAnsi="Times New Roman" w:cs="Times New Roman"/>
          <w:sz w:val="24"/>
          <w:szCs w:val="24"/>
          <w:lang w:val="ru-RU"/>
        </w:rPr>
        <w:t xml:space="preserve">1.2 </w:t>
      </w:r>
      <w:r w:rsidR="00ED3228" w:rsidRPr="00287C24">
        <w:rPr>
          <w:rFonts w:ascii="Times New Roman" w:hAnsi="Times New Roman" w:cs="Times New Roman"/>
          <w:sz w:val="24"/>
          <w:szCs w:val="24"/>
          <w:lang w:val="ru-RU"/>
        </w:rPr>
        <w:t xml:space="preserve">по компоненту ВИЧ/СПИД </w:t>
      </w:r>
    </w:p>
    <w:p w:rsidR="00ED3228" w:rsidRPr="00176EAB" w:rsidRDefault="00176EAB" w:rsidP="00176EAB">
      <w:pPr>
        <w:pStyle w:val="NoSpacing"/>
        <w:ind w:firstLine="284"/>
        <w:rPr>
          <w:rFonts w:ascii="Times New Roman" w:hAnsi="Times New Roman" w:cs="Times New Roman"/>
          <w:sz w:val="24"/>
          <w:szCs w:val="24"/>
          <w:lang w:val="ru-RU"/>
        </w:rPr>
      </w:pPr>
      <w:r w:rsidRPr="00176EAB">
        <w:rPr>
          <w:rFonts w:ascii="Times New Roman" w:hAnsi="Times New Roman" w:cs="Times New Roman"/>
          <w:sz w:val="24"/>
          <w:szCs w:val="24"/>
          <w:lang w:val="ru-RU"/>
        </w:rPr>
        <w:t xml:space="preserve">1.3 </w:t>
      </w:r>
      <w:r w:rsidR="00ED3228" w:rsidRPr="00176EAB">
        <w:rPr>
          <w:rFonts w:ascii="Times New Roman" w:hAnsi="Times New Roman" w:cs="Times New Roman"/>
          <w:sz w:val="24"/>
          <w:szCs w:val="24"/>
          <w:lang w:val="ru-RU"/>
        </w:rPr>
        <w:t>по компоненту туберкулез</w:t>
      </w:r>
    </w:p>
    <w:p w:rsidR="00ED3228" w:rsidRPr="00176EAB" w:rsidRDefault="00176EAB" w:rsidP="00176EAB">
      <w:pPr>
        <w:pStyle w:val="NoSpacing"/>
        <w:ind w:firstLine="284"/>
        <w:rPr>
          <w:rFonts w:ascii="Times New Roman" w:hAnsi="Times New Roman" w:cs="Times New Roman"/>
          <w:sz w:val="24"/>
          <w:szCs w:val="24"/>
          <w:lang w:val="ru-RU"/>
        </w:rPr>
      </w:pPr>
      <w:r w:rsidRPr="00176EAB">
        <w:rPr>
          <w:rFonts w:ascii="Times New Roman" w:hAnsi="Times New Roman" w:cs="Times New Roman"/>
          <w:sz w:val="24"/>
          <w:szCs w:val="24"/>
          <w:lang w:val="ru-RU"/>
        </w:rPr>
        <w:t xml:space="preserve">1.4 </w:t>
      </w:r>
      <w:r w:rsidR="00ED3228" w:rsidRPr="00176EAB">
        <w:rPr>
          <w:rFonts w:ascii="Times New Roman" w:hAnsi="Times New Roman" w:cs="Times New Roman"/>
          <w:sz w:val="24"/>
          <w:szCs w:val="24"/>
          <w:lang w:val="ru-RU"/>
        </w:rPr>
        <w:t>по компоненту мигранты</w:t>
      </w:r>
    </w:p>
    <w:p w:rsidR="00ED3228" w:rsidRPr="00176EAB" w:rsidRDefault="00ED3228" w:rsidP="00176EAB">
      <w:pPr>
        <w:pStyle w:val="NoSpacing"/>
        <w:numPr>
          <w:ilvl w:val="0"/>
          <w:numId w:val="14"/>
        </w:numPr>
        <w:rPr>
          <w:rFonts w:ascii="Times New Roman" w:hAnsi="Times New Roman" w:cs="Times New Roman"/>
          <w:sz w:val="24"/>
          <w:szCs w:val="24"/>
          <w:lang w:val="ru-RU"/>
        </w:rPr>
      </w:pPr>
      <w:r w:rsidRPr="00176EAB">
        <w:rPr>
          <w:rFonts w:ascii="Times New Roman" w:hAnsi="Times New Roman" w:cs="Times New Roman"/>
          <w:sz w:val="24"/>
          <w:szCs w:val="24"/>
          <w:lang w:val="ru-RU"/>
        </w:rPr>
        <w:t>Проект заявки СКК на 2016-2017 годы;</w:t>
      </w:r>
    </w:p>
    <w:p w:rsidR="00ED3228" w:rsidRPr="00176EAB" w:rsidRDefault="00ED3228" w:rsidP="00176EAB">
      <w:pPr>
        <w:pStyle w:val="NoSpacing"/>
        <w:numPr>
          <w:ilvl w:val="0"/>
          <w:numId w:val="14"/>
        </w:numPr>
        <w:ind w:left="567" w:hanging="207"/>
        <w:rPr>
          <w:rFonts w:ascii="Times New Roman" w:hAnsi="Times New Roman" w:cs="Times New Roman"/>
          <w:sz w:val="24"/>
          <w:szCs w:val="24"/>
        </w:rPr>
      </w:pPr>
      <w:r w:rsidRPr="00176EAB">
        <w:rPr>
          <w:rFonts w:ascii="Times New Roman" w:hAnsi="Times New Roman" w:cs="Times New Roman"/>
          <w:sz w:val="24"/>
          <w:szCs w:val="24"/>
        </w:rPr>
        <w:t>Разное</w:t>
      </w:r>
    </w:p>
    <w:p w:rsidR="00ED3228" w:rsidRPr="00176EAB" w:rsidRDefault="00176EAB" w:rsidP="00176EAB">
      <w:pPr>
        <w:pStyle w:val="NoSpacing"/>
        <w:ind w:firstLine="284"/>
        <w:rPr>
          <w:rFonts w:ascii="Times New Roman" w:hAnsi="Times New Roman" w:cs="Times New Roman"/>
          <w:sz w:val="24"/>
          <w:szCs w:val="24"/>
          <w:lang w:val="ru-RU"/>
        </w:rPr>
      </w:pPr>
      <w:r w:rsidRPr="00176EAB">
        <w:rPr>
          <w:rFonts w:ascii="Times New Roman" w:hAnsi="Times New Roman" w:cs="Times New Roman"/>
          <w:sz w:val="24"/>
          <w:szCs w:val="24"/>
          <w:lang w:val="ru-RU"/>
        </w:rPr>
        <w:t xml:space="preserve">3.1 </w:t>
      </w:r>
      <w:r w:rsidR="00ED3228" w:rsidRPr="00176EAB">
        <w:rPr>
          <w:rFonts w:ascii="Times New Roman" w:hAnsi="Times New Roman" w:cs="Times New Roman"/>
          <w:sz w:val="24"/>
          <w:szCs w:val="24"/>
          <w:lang w:val="ru-RU"/>
        </w:rPr>
        <w:t>Заявление Альтенбаева Д., Председатель ОО «Айна», ЮКО</w:t>
      </w:r>
    </w:p>
    <w:p w:rsidR="00ED3228" w:rsidRPr="00176EAB" w:rsidRDefault="00176EAB" w:rsidP="00176EAB">
      <w:pPr>
        <w:pStyle w:val="NoSpacing"/>
        <w:ind w:firstLine="284"/>
        <w:rPr>
          <w:rFonts w:ascii="Times New Roman" w:hAnsi="Times New Roman" w:cs="Times New Roman"/>
          <w:sz w:val="24"/>
          <w:szCs w:val="24"/>
          <w:lang w:val="ru-RU"/>
        </w:rPr>
      </w:pPr>
      <w:r w:rsidRPr="00176EAB">
        <w:rPr>
          <w:rFonts w:ascii="Times New Roman" w:hAnsi="Times New Roman" w:cs="Times New Roman"/>
          <w:sz w:val="24"/>
          <w:szCs w:val="24"/>
          <w:lang w:val="ru-RU"/>
        </w:rPr>
        <w:t>3.2</w:t>
      </w:r>
      <w:r w:rsidR="00ED3228" w:rsidRPr="00176EAB">
        <w:rPr>
          <w:rFonts w:ascii="Times New Roman" w:hAnsi="Times New Roman" w:cs="Times New Roman"/>
          <w:sz w:val="24"/>
          <w:szCs w:val="24"/>
          <w:lang w:val="ru-RU"/>
        </w:rPr>
        <w:t xml:space="preserve"> Закупки ПРООН по проектам ВИЧ/СПИД и Туберкулез;</w:t>
      </w:r>
    </w:p>
    <w:p w:rsidR="00ED3228" w:rsidRPr="00176EAB" w:rsidRDefault="00176EAB" w:rsidP="00C7268A">
      <w:pPr>
        <w:pStyle w:val="NoSpacing"/>
        <w:ind w:left="284"/>
        <w:rPr>
          <w:rFonts w:ascii="Times New Roman" w:hAnsi="Times New Roman" w:cs="Times New Roman"/>
          <w:sz w:val="24"/>
          <w:szCs w:val="24"/>
          <w:lang w:val="ru-RU"/>
        </w:rPr>
      </w:pPr>
      <w:r w:rsidRPr="00176EAB">
        <w:rPr>
          <w:rFonts w:ascii="Times New Roman" w:hAnsi="Times New Roman" w:cs="Times New Roman"/>
          <w:sz w:val="24"/>
          <w:szCs w:val="24"/>
          <w:lang w:val="ru-RU"/>
        </w:rPr>
        <w:t xml:space="preserve">3.3 </w:t>
      </w:r>
      <w:r w:rsidR="00ED3228" w:rsidRPr="00176EAB">
        <w:rPr>
          <w:rFonts w:ascii="Times New Roman" w:hAnsi="Times New Roman" w:cs="Times New Roman"/>
          <w:sz w:val="24"/>
          <w:szCs w:val="24"/>
          <w:lang w:val="ru-RU"/>
        </w:rPr>
        <w:t xml:space="preserve">Письмо Лукпановой У., Письмо намерение об участии в конкурсе Стоп ТБ Партнерства </w:t>
      </w:r>
    </w:p>
    <w:p w:rsidR="00ED3228" w:rsidRPr="00176EAB" w:rsidRDefault="00176EAB" w:rsidP="00176EAB">
      <w:pPr>
        <w:pStyle w:val="NoSpacing"/>
        <w:ind w:firstLine="284"/>
        <w:rPr>
          <w:rFonts w:ascii="Times New Roman" w:hAnsi="Times New Roman" w:cs="Times New Roman"/>
          <w:sz w:val="24"/>
          <w:szCs w:val="24"/>
          <w:lang w:val="ru-RU"/>
        </w:rPr>
      </w:pPr>
      <w:r w:rsidRPr="00176EAB">
        <w:rPr>
          <w:rFonts w:ascii="Times New Roman" w:hAnsi="Times New Roman" w:cs="Times New Roman"/>
          <w:sz w:val="24"/>
          <w:szCs w:val="24"/>
          <w:lang w:val="ru-RU"/>
        </w:rPr>
        <w:t xml:space="preserve">3.4 </w:t>
      </w:r>
      <w:r w:rsidR="00ED3228" w:rsidRPr="00176EAB">
        <w:rPr>
          <w:rFonts w:ascii="Times New Roman" w:hAnsi="Times New Roman" w:cs="Times New Roman"/>
          <w:sz w:val="24"/>
          <w:szCs w:val="24"/>
          <w:lang w:val="ru-RU"/>
        </w:rPr>
        <w:t>Участие двух членов СКК на встрече ЕКОМ в г. Стамбул, Турция</w:t>
      </w:r>
    </w:p>
    <w:p w:rsidR="006654DD" w:rsidRPr="00D33E8D" w:rsidRDefault="006654DD" w:rsidP="00ED3228">
      <w:pPr>
        <w:ind w:firstLine="0"/>
        <w:rPr>
          <w:sz w:val="24"/>
          <w:szCs w:val="24"/>
        </w:rPr>
      </w:pPr>
    </w:p>
    <w:p w:rsidR="0060068C" w:rsidRPr="00D33E8D" w:rsidRDefault="006654DD" w:rsidP="00556DF6">
      <w:pPr>
        <w:pStyle w:val="NoSpacing"/>
        <w:jc w:val="both"/>
        <w:rPr>
          <w:rFonts w:ascii="Times New Roman" w:hAnsi="Times New Roman" w:cs="Times New Roman"/>
          <w:sz w:val="24"/>
          <w:szCs w:val="24"/>
          <w:lang w:val="ru-RU"/>
        </w:rPr>
      </w:pPr>
      <w:r w:rsidRPr="00D33E8D">
        <w:rPr>
          <w:rFonts w:ascii="Times New Roman" w:hAnsi="Times New Roman" w:cs="Times New Roman"/>
          <w:sz w:val="24"/>
          <w:szCs w:val="24"/>
          <w:lang w:val="ru-RU"/>
        </w:rPr>
        <w:t>Приветственное слово модератора встречи, представление участников</w:t>
      </w:r>
      <w:r w:rsidR="00040558">
        <w:rPr>
          <w:rFonts w:ascii="Times New Roman" w:hAnsi="Times New Roman" w:cs="Times New Roman"/>
          <w:sz w:val="24"/>
          <w:szCs w:val="24"/>
          <w:lang w:val="ru-RU"/>
        </w:rPr>
        <w:t>. К повестке дня у участников дополнений не было.</w:t>
      </w:r>
    </w:p>
    <w:p w:rsidR="00C72AFF" w:rsidRPr="00D33E8D" w:rsidRDefault="00C72AFF" w:rsidP="00556DF6">
      <w:pPr>
        <w:pStyle w:val="NoSpacing"/>
        <w:jc w:val="both"/>
        <w:rPr>
          <w:rFonts w:ascii="Times New Roman" w:hAnsi="Times New Roman" w:cs="Times New Roman"/>
          <w:sz w:val="24"/>
          <w:szCs w:val="24"/>
          <w:lang w:val="ru-RU"/>
        </w:rPr>
      </w:pPr>
    </w:p>
    <w:p w:rsidR="00B45EAA" w:rsidRPr="00D33E8D" w:rsidRDefault="00B45EAA" w:rsidP="00556DF6">
      <w:pPr>
        <w:pStyle w:val="NoSpacing"/>
        <w:jc w:val="both"/>
        <w:rPr>
          <w:rFonts w:ascii="Times New Roman" w:hAnsi="Times New Roman" w:cs="Times New Roman"/>
          <w:bCs/>
          <w:sz w:val="24"/>
          <w:szCs w:val="24"/>
          <w:lang w:val="ru-RU"/>
        </w:rPr>
      </w:pPr>
      <w:r w:rsidRPr="00D33E8D">
        <w:rPr>
          <w:rFonts w:ascii="Times New Roman" w:hAnsi="Times New Roman" w:cs="Times New Roman"/>
          <w:b/>
          <w:sz w:val="24"/>
          <w:szCs w:val="24"/>
          <w:lang w:val="ru-RU"/>
        </w:rPr>
        <w:t>Презентация</w:t>
      </w:r>
      <w:r w:rsidRPr="00D33E8D">
        <w:rPr>
          <w:rFonts w:ascii="Times New Roman" w:hAnsi="Times New Roman" w:cs="Times New Roman"/>
          <w:sz w:val="24"/>
          <w:szCs w:val="24"/>
          <w:lang w:val="ru-RU"/>
        </w:rPr>
        <w:t xml:space="preserve"> «</w:t>
      </w:r>
      <w:r w:rsidRPr="00D33E8D">
        <w:rPr>
          <w:rFonts w:ascii="Times New Roman" w:hAnsi="Times New Roman" w:cs="Times New Roman"/>
          <w:bCs/>
          <w:sz w:val="24"/>
          <w:szCs w:val="24"/>
          <w:lang w:val="ru-RU"/>
        </w:rPr>
        <w:t>Обзор ситуации по реализации гранта Г</w:t>
      </w:r>
      <w:r w:rsidR="00556DF6" w:rsidRPr="00D33E8D">
        <w:rPr>
          <w:rFonts w:ascii="Times New Roman" w:hAnsi="Times New Roman" w:cs="Times New Roman"/>
          <w:bCs/>
          <w:sz w:val="24"/>
          <w:szCs w:val="24"/>
          <w:lang w:val="ru-RU"/>
        </w:rPr>
        <w:t xml:space="preserve">лобального фонда </w:t>
      </w:r>
      <w:r w:rsidR="00556DF6" w:rsidRPr="005D01C8">
        <w:rPr>
          <w:rFonts w:ascii="Times New Roman" w:hAnsi="Times New Roman" w:cs="Times New Roman"/>
          <w:b/>
          <w:bCs/>
          <w:sz w:val="24"/>
          <w:szCs w:val="24"/>
          <w:lang w:val="ru-RU"/>
        </w:rPr>
        <w:t>по компонент</w:t>
      </w:r>
      <w:r w:rsidR="00747631" w:rsidRPr="005D01C8">
        <w:rPr>
          <w:rFonts w:ascii="Times New Roman" w:hAnsi="Times New Roman" w:cs="Times New Roman"/>
          <w:b/>
          <w:bCs/>
          <w:sz w:val="24"/>
          <w:szCs w:val="24"/>
          <w:lang w:val="ru-RU"/>
        </w:rPr>
        <w:t>у</w:t>
      </w:r>
      <w:r w:rsidR="00556DF6" w:rsidRPr="005D01C8">
        <w:rPr>
          <w:rFonts w:ascii="Times New Roman" w:hAnsi="Times New Roman" w:cs="Times New Roman"/>
          <w:b/>
          <w:bCs/>
          <w:sz w:val="24"/>
          <w:szCs w:val="24"/>
          <w:lang w:val="ru-RU"/>
        </w:rPr>
        <w:t xml:space="preserve"> ВИЧ/СПИД</w:t>
      </w:r>
      <w:r w:rsidRPr="00D33E8D">
        <w:rPr>
          <w:rFonts w:ascii="Times New Roman" w:hAnsi="Times New Roman" w:cs="Times New Roman"/>
          <w:bCs/>
          <w:sz w:val="24"/>
          <w:szCs w:val="24"/>
          <w:lang w:val="ru-RU"/>
        </w:rPr>
        <w:t>в Республике Казахстан</w:t>
      </w:r>
      <w:r w:rsidR="00556DF6" w:rsidRPr="00D33E8D">
        <w:rPr>
          <w:rFonts w:ascii="Times New Roman" w:hAnsi="Times New Roman" w:cs="Times New Roman"/>
          <w:bCs/>
          <w:sz w:val="24"/>
          <w:szCs w:val="24"/>
          <w:lang w:val="ru-RU"/>
        </w:rPr>
        <w:t>» (копия презентация размещена на веб-сайте СКК и прилагается к настоящему протоколу)</w:t>
      </w:r>
    </w:p>
    <w:p w:rsidR="00556DF6" w:rsidRPr="00D33E8D" w:rsidRDefault="00556DF6" w:rsidP="00556DF6">
      <w:pPr>
        <w:pStyle w:val="NoSpacing"/>
        <w:jc w:val="both"/>
        <w:rPr>
          <w:rFonts w:ascii="Times New Roman" w:hAnsi="Times New Roman" w:cs="Times New Roman"/>
          <w:b/>
          <w:bCs/>
          <w:sz w:val="24"/>
          <w:szCs w:val="24"/>
          <w:lang w:val="ru-RU"/>
        </w:rPr>
      </w:pPr>
    </w:p>
    <w:p w:rsidR="00B45EAA" w:rsidRPr="00D33E8D" w:rsidRDefault="00B45EAA" w:rsidP="00556DF6">
      <w:pPr>
        <w:pStyle w:val="NoSpacing"/>
        <w:jc w:val="both"/>
        <w:rPr>
          <w:rFonts w:ascii="Times New Roman" w:hAnsi="Times New Roman" w:cs="Times New Roman"/>
          <w:sz w:val="24"/>
          <w:szCs w:val="24"/>
          <w:lang w:val="ru-RU"/>
        </w:rPr>
      </w:pPr>
      <w:r w:rsidRPr="00D33E8D">
        <w:rPr>
          <w:rFonts w:ascii="Times New Roman" w:hAnsi="Times New Roman" w:cs="Times New Roman"/>
          <w:bCs/>
          <w:sz w:val="24"/>
          <w:szCs w:val="24"/>
          <w:lang w:val="ru-RU"/>
        </w:rPr>
        <w:t>Докладчик – Т.</w:t>
      </w:r>
      <w:r w:rsidR="00556DF6" w:rsidRPr="00D33E8D">
        <w:rPr>
          <w:rFonts w:ascii="Times New Roman" w:hAnsi="Times New Roman" w:cs="Times New Roman"/>
          <w:bCs/>
          <w:sz w:val="24"/>
          <w:szCs w:val="24"/>
          <w:lang w:val="ru-RU"/>
        </w:rPr>
        <w:t xml:space="preserve">Давлетгалиева, </w:t>
      </w:r>
      <w:r w:rsidR="00556DF6" w:rsidRPr="00D33E8D">
        <w:rPr>
          <w:rFonts w:ascii="Times New Roman" w:hAnsi="Times New Roman" w:cs="Times New Roman"/>
          <w:sz w:val="24"/>
          <w:szCs w:val="24"/>
          <w:lang w:val="ru-RU"/>
        </w:rPr>
        <w:t>Национальный координатор по компоненту ВИЧ Группы реализации проекта Глобального Фонда в Казахстане, Республиканский центр по профилактике и борьбе со СПИД</w:t>
      </w:r>
    </w:p>
    <w:p w:rsidR="00556DF6" w:rsidRPr="00D33E8D" w:rsidRDefault="00556DF6" w:rsidP="00556DF6">
      <w:pPr>
        <w:pStyle w:val="NoSpacing"/>
        <w:jc w:val="both"/>
        <w:rPr>
          <w:rFonts w:ascii="Times New Roman" w:hAnsi="Times New Roman" w:cs="Times New Roman"/>
          <w:sz w:val="24"/>
          <w:szCs w:val="24"/>
          <w:lang w:val="ru-RU"/>
        </w:rPr>
      </w:pPr>
    </w:p>
    <w:p w:rsidR="00C72AFF" w:rsidRPr="00D33E8D" w:rsidRDefault="00E5652C" w:rsidP="00D80A4C">
      <w:pPr>
        <w:pStyle w:val="NoSpacing"/>
        <w:jc w:val="both"/>
        <w:rPr>
          <w:rFonts w:ascii="Times New Roman" w:hAnsi="Times New Roman" w:cs="Times New Roman"/>
          <w:sz w:val="24"/>
          <w:szCs w:val="24"/>
          <w:lang w:val="ru-RU"/>
        </w:rPr>
      </w:pPr>
      <w:r w:rsidRPr="00D33E8D">
        <w:rPr>
          <w:rFonts w:ascii="Times New Roman" w:hAnsi="Times New Roman" w:cs="Times New Roman"/>
          <w:sz w:val="24"/>
          <w:szCs w:val="24"/>
          <w:lang w:val="ru-RU"/>
        </w:rPr>
        <w:t>Н</w:t>
      </w:r>
      <w:r w:rsidR="00C72AFF" w:rsidRPr="00D33E8D">
        <w:rPr>
          <w:rFonts w:ascii="Times New Roman" w:hAnsi="Times New Roman" w:cs="Times New Roman"/>
          <w:sz w:val="24"/>
          <w:szCs w:val="24"/>
          <w:lang w:val="ru-RU"/>
        </w:rPr>
        <w:t xml:space="preserve">омер гранта </w:t>
      </w:r>
      <w:r w:rsidR="00C72AFF" w:rsidRPr="00D33E8D">
        <w:rPr>
          <w:rFonts w:ascii="Times New Roman" w:hAnsi="Times New Roman" w:cs="Times New Roman"/>
          <w:bCs/>
          <w:sz w:val="24"/>
          <w:szCs w:val="24"/>
          <w:lang w:val="ru-RU"/>
        </w:rPr>
        <w:t>№KAZ-H-RAC</w:t>
      </w:r>
      <w:r w:rsidRPr="00D33E8D">
        <w:rPr>
          <w:rFonts w:ascii="Times New Roman" w:hAnsi="Times New Roman" w:cs="Times New Roman"/>
          <w:bCs/>
          <w:sz w:val="24"/>
          <w:szCs w:val="24"/>
          <w:lang w:val="ru-RU"/>
        </w:rPr>
        <w:t>.</w:t>
      </w:r>
      <w:r w:rsidR="00D80A4C">
        <w:rPr>
          <w:rFonts w:ascii="Times New Roman" w:hAnsi="Times New Roman" w:cs="Times New Roman"/>
          <w:bCs/>
          <w:sz w:val="24"/>
          <w:szCs w:val="24"/>
          <w:lang w:val="ru-RU"/>
        </w:rPr>
        <w:t xml:space="preserve"> </w:t>
      </w:r>
      <w:r w:rsidR="00556DF6" w:rsidRPr="00D33E8D">
        <w:rPr>
          <w:rFonts w:ascii="Times New Roman" w:hAnsi="Times New Roman" w:cs="Times New Roman"/>
          <w:sz w:val="24"/>
          <w:szCs w:val="24"/>
          <w:lang w:val="ru-RU"/>
        </w:rPr>
        <w:t xml:space="preserve">Период реализации гранта с 1 января 2014 года по 31 декабря 2016 года. </w:t>
      </w:r>
      <w:r w:rsidR="002E1C1F" w:rsidRPr="00D33E8D">
        <w:rPr>
          <w:rFonts w:ascii="Times New Roman" w:hAnsi="Times New Roman" w:cs="Times New Roman"/>
          <w:sz w:val="24"/>
          <w:szCs w:val="24"/>
          <w:lang w:val="ru-RU"/>
        </w:rPr>
        <w:t>Общий бюджет</w:t>
      </w:r>
      <w:r w:rsidR="00556DF6" w:rsidRPr="00D33E8D">
        <w:rPr>
          <w:rFonts w:ascii="Times New Roman" w:hAnsi="Times New Roman" w:cs="Times New Roman"/>
          <w:sz w:val="24"/>
          <w:szCs w:val="24"/>
          <w:lang w:val="ru-RU"/>
        </w:rPr>
        <w:t xml:space="preserve"> составляет -</w:t>
      </w:r>
      <w:r w:rsidR="002E1C1F" w:rsidRPr="00D33E8D">
        <w:rPr>
          <w:rFonts w:ascii="Times New Roman" w:hAnsi="Times New Roman" w:cs="Times New Roman"/>
          <w:sz w:val="24"/>
          <w:szCs w:val="24"/>
          <w:lang w:val="ru-RU"/>
        </w:rPr>
        <w:t xml:space="preserve"> 8290812 долларов США.</w:t>
      </w:r>
      <w:r w:rsidR="00D80A4C">
        <w:rPr>
          <w:rFonts w:ascii="Times New Roman" w:hAnsi="Times New Roman" w:cs="Times New Roman"/>
          <w:sz w:val="24"/>
          <w:szCs w:val="24"/>
          <w:lang w:val="ru-RU"/>
        </w:rPr>
        <w:t xml:space="preserve"> </w:t>
      </w:r>
      <w:r w:rsidR="002E1C1F" w:rsidRPr="00D33E8D">
        <w:rPr>
          <w:rFonts w:ascii="Times New Roman" w:hAnsi="Times New Roman" w:cs="Times New Roman"/>
          <w:sz w:val="24"/>
          <w:szCs w:val="24"/>
          <w:lang w:val="ru-RU"/>
        </w:rPr>
        <w:t>Основн</w:t>
      </w:r>
      <w:r w:rsidRPr="00D33E8D">
        <w:rPr>
          <w:rFonts w:ascii="Times New Roman" w:hAnsi="Times New Roman" w:cs="Times New Roman"/>
          <w:sz w:val="24"/>
          <w:szCs w:val="24"/>
          <w:lang w:val="ru-RU"/>
        </w:rPr>
        <w:t>ым получателем является</w:t>
      </w:r>
      <w:r w:rsidR="002E1C1F" w:rsidRPr="00D33E8D">
        <w:rPr>
          <w:rFonts w:ascii="Times New Roman" w:hAnsi="Times New Roman" w:cs="Times New Roman"/>
          <w:sz w:val="24"/>
          <w:szCs w:val="24"/>
          <w:lang w:val="ru-RU"/>
        </w:rPr>
        <w:t xml:space="preserve"> Республиканский центр по профилактике и борьбе со СПИД.</w:t>
      </w:r>
      <w:r w:rsidRPr="00D33E8D">
        <w:rPr>
          <w:rFonts w:ascii="Times New Roman" w:hAnsi="Times New Roman" w:cs="Times New Roman"/>
          <w:sz w:val="24"/>
          <w:szCs w:val="24"/>
          <w:lang w:val="ru-RU"/>
        </w:rPr>
        <w:t xml:space="preserve"> Грант реализуется в 6-ти областях: </w:t>
      </w:r>
      <w:r w:rsidR="00556DF6" w:rsidRPr="00D33E8D">
        <w:rPr>
          <w:rFonts w:ascii="Times New Roman" w:hAnsi="Times New Roman" w:cs="Times New Roman"/>
          <w:sz w:val="24"/>
          <w:szCs w:val="24"/>
          <w:lang w:val="ru-RU"/>
        </w:rPr>
        <w:t>ВКО, Карагандинская, Костанайская, Павлодарская, ЮКО</w:t>
      </w:r>
      <w:r w:rsidRPr="00D33E8D">
        <w:rPr>
          <w:rFonts w:ascii="Times New Roman" w:hAnsi="Times New Roman" w:cs="Times New Roman"/>
          <w:sz w:val="24"/>
          <w:szCs w:val="24"/>
          <w:lang w:val="ru-RU"/>
        </w:rPr>
        <w:t xml:space="preserve">. Здесь перечислены 5 регионов, но ВКО у нас делится на г. Оскемен и г.Семей. Грант называется </w:t>
      </w:r>
      <w:r w:rsidR="00C72AFF" w:rsidRPr="00D33E8D">
        <w:rPr>
          <w:rFonts w:ascii="Times New Roman" w:hAnsi="Times New Roman" w:cs="Times New Roman"/>
          <w:sz w:val="24"/>
          <w:szCs w:val="24"/>
          <w:lang w:val="ru-RU"/>
        </w:rPr>
        <w:t>«Увеличение доступа к профилактическому лечению, оказание помощи и поддержки людям с ВИЧ/СПИДом, особенно для уязвимых групп населения в гражданском и пенитенциарном секторах через увеличение и расширение государственных, неправительственных и частных партнерских отношений»</w:t>
      </w:r>
      <w:r w:rsidR="00D80A4C">
        <w:rPr>
          <w:rFonts w:ascii="Times New Roman" w:hAnsi="Times New Roman" w:cs="Times New Roman"/>
          <w:sz w:val="24"/>
          <w:szCs w:val="24"/>
          <w:lang w:val="ru-RU"/>
        </w:rPr>
        <w:t>.</w:t>
      </w:r>
    </w:p>
    <w:p w:rsidR="00012522" w:rsidRDefault="00D80A4C" w:rsidP="00012522">
      <w:pPr>
        <w:pStyle w:val="NoSpacing"/>
        <w:ind w:firstLine="720"/>
        <w:jc w:val="both"/>
        <w:rPr>
          <w:rFonts w:ascii="Times New Roman" w:hAnsi="Times New Roman" w:cs="Times New Roman"/>
          <w:sz w:val="24"/>
          <w:szCs w:val="24"/>
          <w:lang w:val="ru-RU"/>
        </w:rPr>
      </w:pPr>
      <w:r w:rsidRPr="00D80A4C">
        <w:rPr>
          <w:rFonts w:ascii="Times New Roman" w:hAnsi="Times New Roman" w:cs="Times New Roman"/>
          <w:sz w:val="24"/>
          <w:szCs w:val="24"/>
          <w:lang w:val="ru-RU"/>
        </w:rPr>
        <w:t xml:space="preserve">В рамках реализации гранта предполагается взаимодействие с неправительственными организациями (далее - НПО) и профилактические мероприятия в пенитенциарном секторе, которые к сожалению в настоящее время Основным получателем не могут быть реализованы. В частности, программы «Снижения вреда» </w:t>
      </w:r>
      <w:r>
        <w:rPr>
          <w:rFonts w:ascii="Times New Roman" w:hAnsi="Times New Roman" w:cs="Times New Roman"/>
          <w:sz w:val="24"/>
          <w:szCs w:val="24"/>
          <w:lang w:val="ru-RU"/>
        </w:rPr>
        <w:t>(пункты обмена шприцев и ПЗТ</w:t>
      </w:r>
      <w:r w:rsidRPr="00D80A4C">
        <w:rPr>
          <w:rFonts w:ascii="Times New Roman" w:hAnsi="Times New Roman" w:cs="Times New Roman"/>
          <w:sz w:val="24"/>
          <w:szCs w:val="24"/>
          <w:lang w:val="ru-RU"/>
        </w:rPr>
        <w:t>) в тюрьмах</w:t>
      </w:r>
      <w:r>
        <w:rPr>
          <w:rFonts w:ascii="Times New Roman" w:hAnsi="Times New Roman" w:cs="Times New Roman"/>
          <w:sz w:val="24"/>
          <w:szCs w:val="24"/>
          <w:lang w:val="ru-RU"/>
        </w:rPr>
        <w:t xml:space="preserve">. </w:t>
      </w:r>
      <w:r w:rsidR="007162ED" w:rsidRPr="00D33E8D">
        <w:rPr>
          <w:rFonts w:ascii="Times New Roman" w:hAnsi="Times New Roman" w:cs="Times New Roman"/>
          <w:sz w:val="24"/>
          <w:szCs w:val="24"/>
          <w:lang w:val="ru-RU"/>
        </w:rPr>
        <w:t xml:space="preserve"> </w:t>
      </w:r>
      <w:r w:rsidR="007162ED" w:rsidRPr="00D33E8D">
        <w:rPr>
          <w:rFonts w:ascii="Times New Roman" w:hAnsi="Times New Roman" w:cs="Times New Roman"/>
          <w:sz w:val="24"/>
          <w:szCs w:val="24"/>
          <w:lang w:val="ru-RU"/>
        </w:rPr>
        <w:lastRenderedPageBreak/>
        <w:t>Задачи гранта: улучшение мер контроля ВИЧ-инфекции среди ЛУИН путем расширения доступа к комплексным пакетам услуг по снижению вреда; расширение ПЗТ в гражданском секторе; расширение доступа к научно-обоснованной профилактике и лечению ВИЧ в тюрьмах. О чем я уже говорила, из-за отсутствия соглашения с КУИС МВД РК м</w:t>
      </w:r>
      <w:r w:rsidR="00DD58F5" w:rsidRPr="00D33E8D">
        <w:rPr>
          <w:rFonts w:ascii="Times New Roman" w:hAnsi="Times New Roman" w:cs="Times New Roman"/>
          <w:sz w:val="24"/>
          <w:szCs w:val="24"/>
          <w:lang w:val="ru-RU"/>
        </w:rPr>
        <w:t>ы не можем начать программу сниже</w:t>
      </w:r>
      <w:r w:rsidR="007162ED" w:rsidRPr="00D33E8D">
        <w:rPr>
          <w:rFonts w:ascii="Times New Roman" w:hAnsi="Times New Roman" w:cs="Times New Roman"/>
          <w:sz w:val="24"/>
          <w:szCs w:val="24"/>
          <w:lang w:val="ru-RU"/>
        </w:rPr>
        <w:t>ния вреда в пен</w:t>
      </w:r>
      <w:r w:rsidR="00DD58F5" w:rsidRPr="00D33E8D">
        <w:rPr>
          <w:rFonts w:ascii="Times New Roman" w:hAnsi="Times New Roman" w:cs="Times New Roman"/>
          <w:sz w:val="24"/>
          <w:szCs w:val="24"/>
          <w:lang w:val="ru-RU"/>
        </w:rPr>
        <w:t>и</w:t>
      </w:r>
      <w:r w:rsidR="007162ED" w:rsidRPr="00D33E8D">
        <w:rPr>
          <w:rFonts w:ascii="Times New Roman" w:hAnsi="Times New Roman" w:cs="Times New Roman"/>
          <w:sz w:val="24"/>
          <w:szCs w:val="24"/>
          <w:lang w:val="ru-RU"/>
        </w:rPr>
        <w:t xml:space="preserve">тенциарном секторе. Что касается самого соглашения о гранте, несмотря на то, что оно было подписано 06 декабря 2014 года были у Глобального фонда вопросы по дальнейшей реализации данного гранта и были выдвинуты </w:t>
      </w:r>
      <w:r w:rsidR="00DD58F5" w:rsidRPr="00D33E8D">
        <w:rPr>
          <w:rFonts w:ascii="Times New Roman" w:hAnsi="Times New Roman" w:cs="Times New Roman"/>
          <w:sz w:val="24"/>
          <w:szCs w:val="24"/>
          <w:lang w:val="ru-RU"/>
        </w:rPr>
        <w:t>ряд условий,</w:t>
      </w:r>
      <w:r w:rsidR="007162ED" w:rsidRPr="00D33E8D">
        <w:rPr>
          <w:rFonts w:ascii="Times New Roman" w:hAnsi="Times New Roman" w:cs="Times New Roman"/>
          <w:sz w:val="24"/>
          <w:szCs w:val="24"/>
          <w:lang w:val="ru-RU"/>
        </w:rPr>
        <w:t xml:space="preserve"> с которым необходимо было выполнить </w:t>
      </w:r>
      <w:r w:rsidR="00DC7536" w:rsidRPr="00DC7536">
        <w:rPr>
          <w:rFonts w:ascii="Times New Roman" w:hAnsi="Times New Roman" w:cs="Times New Roman"/>
          <w:sz w:val="24"/>
          <w:szCs w:val="24"/>
          <w:lang w:val="ru-RU"/>
        </w:rPr>
        <w:t>«</w:t>
      </w:r>
      <w:r w:rsidR="00DC7536" w:rsidRPr="00DC7536">
        <w:rPr>
          <w:rFonts w:ascii="Times New Roman" w:hAnsi="Times New Roman" w:cs="Times New Roman"/>
          <w:sz w:val="24"/>
          <w:szCs w:val="24"/>
          <w:lang w:val="en-US"/>
        </w:rPr>
        <w:t>Standard</w:t>
      </w:r>
      <w:r w:rsidR="00DC7536" w:rsidRPr="00DC7536">
        <w:rPr>
          <w:rFonts w:ascii="Times New Roman" w:hAnsi="Times New Roman" w:cs="Times New Roman"/>
          <w:sz w:val="24"/>
          <w:szCs w:val="24"/>
          <w:lang w:val="ru-RU"/>
        </w:rPr>
        <w:t xml:space="preserve"> </w:t>
      </w:r>
      <w:r w:rsidR="00DC7536" w:rsidRPr="00DC7536">
        <w:rPr>
          <w:rFonts w:ascii="Times New Roman" w:hAnsi="Times New Roman" w:cs="Times New Roman"/>
          <w:sz w:val="24"/>
          <w:szCs w:val="24"/>
          <w:lang w:val="en-US"/>
        </w:rPr>
        <w:t>Terms</w:t>
      </w:r>
      <w:r w:rsidR="00DC7536" w:rsidRPr="00DC7536">
        <w:rPr>
          <w:rFonts w:ascii="Times New Roman" w:hAnsi="Times New Roman" w:cs="Times New Roman"/>
          <w:sz w:val="24"/>
          <w:szCs w:val="24"/>
          <w:lang w:val="ru-RU"/>
        </w:rPr>
        <w:t xml:space="preserve"> </w:t>
      </w:r>
      <w:r w:rsidR="00DC7536" w:rsidRPr="00DC7536">
        <w:rPr>
          <w:rFonts w:ascii="Times New Roman" w:hAnsi="Times New Roman" w:cs="Times New Roman"/>
          <w:sz w:val="24"/>
          <w:szCs w:val="24"/>
          <w:lang w:val="en-US"/>
        </w:rPr>
        <w:t>and</w:t>
      </w:r>
      <w:r w:rsidR="00DC7536" w:rsidRPr="00DC7536">
        <w:rPr>
          <w:rFonts w:ascii="Times New Roman" w:hAnsi="Times New Roman" w:cs="Times New Roman"/>
          <w:sz w:val="24"/>
          <w:szCs w:val="24"/>
          <w:lang w:val="ru-RU"/>
        </w:rPr>
        <w:t xml:space="preserve"> </w:t>
      </w:r>
      <w:r w:rsidR="00DC7536" w:rsidRPr="00DC7536">
        <w:rPr>
          <w:rFonts w:ascii="Times New Roman" w:hAnsi="Times New Roman" w:cs="Times New Roman"/>
          <w:sz w:val="24"/>
          <w:szCs w:val="24"/>
          <w:lang w:val="en-US"/>
        </w:rPr>
        <w:t>Conditions</w:t>
      </w:r>
      <w:r w:rsidR="00DC7536" w:rsidRPr="00DC7536">
        <w:rPr>
          <w:rFonts w:ascii="Times New Roman" w:hAnsi="Times New Roman" w:cs="Times New Roman"/>
          <w:sz w:val="24"/>
          <w:szCs w:val="24"/>
          <w:lang w:val="ru-RU"/>
        </w:rPr>
        <w:t>», которые прописаны в Соглашении от 24 июля 2015 года и подписаны с обеих сторон»</w:t>
      </w:r>
      <w:r w:rsidR="00DC7536">
        <w:rPr>
          <w:rFonts w:ascii="Times New Roman" w:hAnsi="Times New Roman" w:cs="Times New Roman"/>
          <w:sz w:val="24"/>
          <w:szCs w:val="24"/>
          <w:lang w:val="ru-RU"/>
        </w:rPr>
        <w:t>. Данные у</w:t>
      </w:r>
      <w:r w:rsidR="00B30900" w:rsidRPr="00D33E8D">
        <w:rPr>
          <w:rFonts w:ascii="Times New Roman" w:hAnsi="Times New Roman" w:cs="Times New Roman"/>
          <w:sz w:val="24"/>
          <w:szCs w:val="24"/>
          <w:lang w:val="ru-RU"/>
        </w:rPr>
        <w:t xml:space="preserve">словия Глобального фонда </w:t>
      </w:r>
      <w:r w:rsidR="00DC7536">
        <w:rPr>
          <w:rFonts w:ascii="Times New Roman" w:hAnsi="Times New Roman" w:cs="Times New Roman"/>
          <w:sz w:val="24"/>
          <w:szCs w:val="24"/>
          <w:lang w:val="ru-RU"/>
        </w:rPr>
        <w:t>обсуждались на заседании СКК</w:t>
      </w:r>
      <w:r w:rsidR="00B30900" w:rsidRPr="00D33E8D">
        <w:rPr>
          <w:rFonts w:ascii="Times New Roman" w:hAnsi="Times New Roman" w:cs="Times New Roman"/>
          <w:sz w:val="24"/>
          <w:szCs w:val="24"/>
          <w:lang w:val="ru-RU"/>
        </w:rPr>
        <w:t>,</w:t>
      </w:r>
      <w:r w:rsidR="00DC7536">
        <w:rPr>
          <w:rFonts w:ascii="Times New Roman" w:hAnsi="Times New Roman" w:cs="Times New Roman"/>
          <w:sz w:val="24"/>
          <w:szCs w:val="24"/>
          <w:lang w:val="ru-RU"/>
        </w:rPr>
        <w:t xml:space="preserve"> </w:t>
      </w:r>
      <w:r w:rsidR="00B30900" w:rsidRPr="00D33E8D">
        <w:rPr>
          <w:rFonts w:ascii="Times New Roman" w:hAnsi="Times New Roman" w:cs="Times New Roman"/>
          <w:sz w:val="24"/>
          <w:szCs w:val="24"/>
          <w:lang w:val="ru-RU"/>
        </w:rPr>
        <w:t>но вкратце остановлюсь</w:t>
      </w:r>
      <w:r w:rsidR="00DC7536">
        <w:rPr>
          <w:rFonts w:ascii="Times New Roman" w:hAnsi="Times New Roman" w:cs="Times New Roman"/>
          <w:sz w:val="24"/>
          <w:szCs w:val="24"/>
          <w:lang w:val="ru-RU"/>
        </w:rPr>
        <w:t>, что было выполнено и достигнуто</w:t>
      </w:r>
      <w:r w:rsidR="00B30900" w:rsidRPr="00D33E8D">
        <w:rPr>
          <w:rFonts w:ascii="Times New Roman" w:hAnsi="Times New Roman" w:cs="Times New Roman"/>
          <w:sz w:val="24"/>
          <w:szCs w:val="24"/>
          <w:lang w:val="ru-RU"/>
        </w:rPr>
        <w:t>: 1) выделить роль государства в финансировании программ снижени</w:t>
      </w:r>
      <w:r w:rsidR="00DB64FE" w:rsidRPr="00D33E8D">
        <w:rPr>
          <w:rFonts w:ascii="Times New Roman" w:hAnsi="Times New Roman" w:cs="Times New Roman"/>
          <w:sz w:val="24"/>
          <w:szCs w:val="24"/>
          <w:lang w:val="ru-RU"/>
        </w:rPr>
        <w:t>я</w:t>
      </w:r>
      <w:r w:rsidR="00B30900" w:rsidRPr="00D33E8D">
        <w:rPr>
          <w:rFonts w:ascii="Times New Roman" w:hAnsi="Times New Roman" w:cs="Times New Roman"/>
          <w:sz w:val="24"/>
          <w:szCs w:val="24"/>
          <w:lang w:val="ru-RU"/>
        </w:rPr>
        <w:t xml:space="preserve"> вреда (выделение шприцев, презервативов и оплату ставок аутрич-работников). По этому условию вопросов нет, государство в этом направлении </w:t>
      </w:r>
      <w:r w:rsidR="00DB64FE" w:rsidRPr="00D33E8D">
        <w:rPr>
          <w:rFonts w:ascii="Times New Roman" w:hAnsi="Times New Roman" w:cs="Times New Roman"/>
          <w:sz w:val="24"/>
          <w:szCs w:val="24"/>
          <w:lang w:val="ru-RU"/>
        </w:rPr>
        <w:t xml:space="preserve">достаточно хорошо </w:t>
      </w:r>
      <w:r w:rsidR="00B30900" w:rsidRPr="00D33E8D">
        <w:rPr>
          <w:rFonts w:ascii="Times New Roman" w:hAnsi="Times New Roman" w:cs="Times New Roman"/>
          <w:sz w:val="24"/>
          <w:szCs w:val="24"/>
          <w:lang w:val="ru-RU"/>
        </w:rPr>
        <w:t>работает, если говорить об устойчивости</w:t>
      </w:r>
      <w:r w:rsidR="00DB64FE" w:rsidRPr="00D33E8D">
        <w:rPr>
          <w:rFonts w:ascii="Times New Roman" w:hAnsi="Times New Roman" w:cs="Times New Roman"/>
          <w:sz w:val="24"/>
          <w:szCs w:val="24"/>
          <w:lang w:val="ru-RU"/>
        </w:rPr>
        <w:t xml:space="preserve"> программ Глобального фонда, то государство берет на себя ряд обязательств по финансированию. 2) открытие валютного счета в </w:t>
      </w:r>
      <w:r w:rsidR="00255825" w:rsidRPr="00D33E8D">
        <w:rPr>
          <w:rFonts w:ascii="Times New Roman" w:hAnsi="Times New Roman" w:cs="Times New Roman"/>
          <w:sz w:val="24"/>
          <w:szCs w:val="24"/>
          <w:lang w:val="ru-RU"/>
        </w:rPr>
        <w:t>д</w:t>
      </w:r>
      <w:r w:rsidR="00DB64FE" w:rsidRPr="00D33E8D">
        <w:rPr>
          <w:rFonts w:ascii="Times New Roman" w:hAnsi="Times New Roman" w:cs="Times New Roman"/>
          <w:sz w:val="24"/>
          <w:szCs w:val="24"/>
          <w:lang w:val="ru-RU"/>
        </w:rPr>
        <w:t xml:space="preserve">олларах США, как известно, Республиканский центр по борьбе со СПИД </w:t>
      </w:r>
      <w:r w:rsidR="00255825" w:rsidRPr="00D33E8D">
        <w:rPr>
          <w:rFonts w:ascii="Times New Roman" w:hAnsi="Times New Roman" w:cs="Times New Roman"/>
          <w:sz w:val="24"/>
          <w:szCs w:val="24"/>
          <w:lang w:val="ru-RU"/>
        </w:rPr>
        <w:t xml:space="preserve">(далее - РЦСПИД) </w:t>
      </w:r>
      <w:r w:rsidR="00DB64FE" w:rsidRPr="00D33E8D">
        <w:rPr>
          <w:rFonts w:ascii="Times New Roman" w:hAnsi="Times New Roman" w:cs="Times New Roman"/>
          <w:sz w:val="24"/>
          <w:szCs w:val="24"/>
          <w:lang w:val="ru-RU"/>
        </w:rPr>
        <w:t xml:space="preserve">был в статусе государственного учреждения и валютный счет невозможно было открыть, в настоящее время поменялся юридический статус РЦСПИД и теперь </w:t>
      </w:r>
      <w:r w:rsidR="00255825" w:rsidRPr="00D33E8D">
        <w:rPr>
          <w:rFonts w:ascii="Times New Roman" w:hAnsi="Times New Roman" w:cs="Times New Roman"/>
          <w:sz w:val="24"/>
          <w:szCs w:val="24"/>
          <w:lang w:val="ru-RU"/>
        </w:rPr>
        <w:t xml:space="preserve">он является Государственным казённым предприятием на правах ведения хозяйственной собственности, что позволило открыть валютный счет. 3) возврат валютной разницы, которое скопилась на счету в тенге за счет девальвации в стране с 2012 года, по данному условию достигнуто взаимопонимание был подписан Меморандум с Глобальным фондом и разницу в сумме 316 </w:t>
      </w:r>
      <w:r w:rsidR="00B07F0D" w:rsidRPr="00D33E8D">
        <w:rPr>
          <w:rFonts w:ascii="Times New Roman" w:hAnsi="Times New Roman" w:cs="Times New Roman"/>
          <w:sz w:val="24"/>
          <w:szCs w:val="24"/>
          <w:lang w:val="ru-RU"/>
        </w:rPr>
        <w:t>721</w:t>
      </w:r>
      <w:r w:rsidR="00255825" w:rsidRPr="00D33E8D">
        <w:rPr>
          <w:rFonts w:ascii="Times New Roman" w:hAnsi="Times New Roman" w:cs="Times New Roman"/>
          <w:sz w:val="24"/>
          <w:szCs w:val="24"/>
          <w:lang w:val="ru-RU"/>
        </w:rPr>
        <w:t xml:space="preserve"> доллар США</w:t>
      </w:r>
      <w:r w:rsidR="00FB1133" w:rsidRPr="00D33E8D">
        <w:rPr>
          <w:rFonts w:ascii="Times New Roman" w:hAnsi="Times New Roman" w:cs="Times New Roman"/>
          <w:sz w:val="24"/>
          <w:szCs w:val="24"/>
          <w:lang w:val="ru-RU"/>
        </w:rPr>
        <w:t xml:space="preserve"> </w:t>
      </w:r>
      <w:r w:rsidR="00012522">
        <w:rPr>
          <w:rFonts w:ascii="Times New Roman" w:hAnsi="Times New Roman" w:cs="Times New Roman"/>
          <w:sz w:val="24"/>
          <w:szCs w:val="24"/>
          <w:lang w:val="ru-RU"/>
        </w:rPr>
        <w:t xml:space="preserve">было решено </w:t>
      </w:r>
      <w:r w:rsidR="00FB1133" w:rsidRPr="00D33E8D">
        <w:rPr>
          <w:rFonts w:ascii="Times New Roman" w:hAnsi="Times New Roman" w:cs="Times New Roman"/>
          <w:sz w:val="24"/>
          <w:szCs w:val="24"/>
          <w:lang w:val="ru-RU"/>
        </w:rPr>
        <w:t>возвращать по мероприятиям, которые определены совместно с МЗСР РК</w:t>
      </w:r>
      <w:r w:rsidR="00012522" w:rsidRPr="00012522">
        <w:rPr>
          <w:rFonts w:ascii="Times New Roman" w:hAnsi="Times New Roman" w:cs="Times New Roman"/>
          <w:sz w:val="24"/>
          <w:szCs w:val="24"/>
          <w:lang w:val="ru-RU"/>
        </w:rPr>
        <w:t xml:space="preserve"> </w:t>
      </w:r>
      <w:r w:rsidR="00012522">
        <w:rPr>
          <w:rFonts w:ascii="Times New Roman" w:hAnsi="Times New Roman" w:cs="Times New Roman"/>
          <w:sz w:val="24"/>
          <w:szCs w:val="24"/>
          <w:lang w:val="ru-RU"/>
        </w:rPr>
        <w:t xml:space="preserve">и </w:t>
      </w:r>
      <w:r w:rsidR="00012522" w:rsidRPr="00012522">
        <w:rPr>
          <w:rFonts w:ascii="Times New Roman" w:hAnsi="Times New Roman" w:cs="Times New Roman"/>
          <w:sz w:val="24"/>
          <w:szCs w:val="24"/>
          <w:lang w:val="ru-RU"/>
        </w:rPr>
        <w:t>согласованы с Г</w:t>
      </w:r>
      <w:r w:rsidR="00012522">
        <w:rPr>
          <w:rFonts w:ascii="Times New Roman" w:hAnsi="Times New Roman" w:cs="Times New Roman"/>
          <w:sz w:val="24"/>
          <w:szCs w:val="24"/>
          <w:lang w:val="ru-RU"/>
        </w:rPr>
        <w:t>лобальным фондом</w:t>
      </w:r>
      <w:r w:rsidR="00012522" w:rsidRPr="00012522">
        <w:rPr>
          <w:rFonts w:ascii="Times New Roman" w:hAnsi="Times New Roman" w:cs="Times New Roman"/>
          <w:sz w:val="24"/>
          <w:szCs w:val="24"/>
          <w:lang w:val="ru-RU"/>
        </w:rPr>
        <w:t>.</w:t>
      </w:r>
      <w:r w:rsidR="00012522" w:rsidRPr="00D33E8D">
        <w:rPr>
          <w:rFonts w:ascii="Times New Roman" w:hAnsi="Times New Roman" w:cs="Times New Roman"/>
          <w:sz w:val="24"/>
          <w:szCs w:val="24"/>
          <w:lang w:val="ru-RU"/>
        </w:rPr>
        <w:t xml:space="preserve"> </w:t>
      </w:r>
      <w:r w:rsidR="00FB1133" w:rsidRPr="00D33E8D">
        <w:rPr>
          <w:rFonts w:ascii="Times New Roman" w:hAnsi="Times New Roman" w:cs="Times New Roman"/>
          <w:sz w:val="24"/>
          <w:szCs w:val="24"/>
          <w:lang w:val="ru-RU"/>
        </w:rPr>
        <w:t xml:space="preserve">4) основной получатель должен привлечь поставщика услуг приемлемого для Глобального фонда, данное условие тоже выполнено и все поставки с этого года осуществляет ПРООН. 5) самое сложное условие, которое еще находится на стадии обсуждения - это возврат средств по отчету Офиса Генерального инспектора (далее - ОГИ). </w:t>
      </w:r>
      <w:r w:rsidR="00B07F0D" w:rsidRPr="00D33E8D">
        <w:rPr>
          <w:rFonts w:ascii="Times New Roman" w:hAnsi="Times New Roman" w:cs="Times New Roman"/>
          <w:sz w:val="24"/>
          <w:szCs w:val="24"/>
          <w:lang w:val="ru-RU"/>
        </w:rPr>
        <w:t>Есл</w:t>
      </w:r>
      <w:r w:rsidR="00012522">
        <w:rPr>
          <w:rFonts w:ascii="Times New Roman" w:hAnsi="Times New Roman" w:cs="Times New Roman"/>
          <w:sz w:val="24"/>
          <w:szCs w:val="24"/>
          <w:lang w:val="ru-RU"/>
        </w:rPr>
        <w:t>и остановиться более подробно, п</w:t>
      </w:r>
      <w:r w:rsidR="00B07F0D" w:rsidRPr="00D33E8D">
        <w:rPr>
          <w:rFonts w:ascii="Times New Roman" w:hAnsi="Times New Roman" w:cs="Times New Roman"/>
          <w:sz w:val="24"/>
          <w:szCs w:val="24"/>
          <w:lang w:val="ru-RU"/>
        </w:rPr>
        <w:t>о мероприятия</w:t>
      </w:r>
      <w:r w:rsidR="00012522">
        <w:rPr>
          <w:rFonts w:ascii="Times New Roman" w:hAnsi="Times New Roman" w:cs="Times New Roman"/>
          <w:sz w:val="24"/>
          <w:szCs w:val="24"/>
          <w:lang w:val="ru-RU"/>
        </w:rPr>
        <w:t>м</w:t>
      </w:r>
      <w:r w:rsidR="00B07F0D" w:rsidRPr="00D33E8D">
        <w:rPr>
          <w:rFonts w:ascii="Times New Roman" w:hAnsi="Times New Roman" w:cs="Times New Roman"/>
          <w:sz w:val="24"/>
          <w:szCs w:val="24"/>
          <w:lang w:val="ru-RU"/>
        </w:rPr>
        <w:t xml:space="preserve"> </w:t>
      </w:r>
      <w:r w:rsidR="00012522">
        <w:rPr>
          <w:rFonts w:ascii="Times New Roman" w:hAnsi="Times New Roman" w:cs="Times New Roman"/>
          <w:sz w:val="24"/>
          <w:szCs w:val="24"/>
          <w:lang w:val="ru-RU"/>
        </w:rPr>
        <w:t xml:space="preserve">в рамках возмещения валютных потерь, то мероприятия </w:t>
      </w:r>
      <w:r w:rsidR="00B07F0D" w:rsidRPr="00D33E8D">
        <w:rPr>
          <w:rFonts w:ascii="Times New Roman" w:hAnsi="Times New Roman" w:cs="Times New Roman"/>
          <w:sz w:val="24"/>
          <w:szCs w:val="24"/>
          <w:lang w:val="ru-RU"/>
        </w:rPr>
        <w:t xml:space="preserve">у нас запланированы на 2015 и 2016 годы. </w:t>
      </w:r>
    </w:p>
    <w:p w:rsidR="00B07F0D" w:rsidRPr="00D33E8D" w:rsidRDefault="00B07F0D" w:rsidP="00012522">
      <w:pPr>
        <w:pStyle w:val="NoSpacing"/>
        <w:jc w:val="both"/>
        <w:rPr>
          <w:rFonts w:ascii="Times New Roman" w:hAnsi="Times New Roman" w:cs="Times New Roman"/>
          <w:sz w:val="24"/>
          <w:szCs w:val="24"/>
          <w:lang w:val="ru-RU"/>
        </w:rPr>
      </w:pPr>
      <w:r w:rsidRPr="00D33E8D">
        <w:rPr>
          <w:rFonts w:ascii="Times New Roman" w:hAnsi="Times New Roman" w:cs="Times New Roman"/>
          <w:sz w:val="24"/>
          <w:szCs w:val="24"/>
          <w:lang w:val="ru-RU"/>
        </w:rPr>
        <w:t xml:space="preserve">На 2015 год запланировано проведение мероприятий на </w:t>
      </w:r>
      <w:r w:rsidR="00012522">
        <w:rPr>
          <w:rFonts w:ascii="Times New Roman" w:hAnsi="Times New Roman" w:cs="Times New Roman"/>
          <w:sz w:val="24"/>
          <w:szCs w:val="24"/>
          <w:lang w:val="ru-RU"/>
        </w:rPr>
        <w:t xml:space="preserve">общую </w:t>
      </w:r>
      <w:r w:rsidRPr="00D33E8D">
        <w:rPr>
          <w:rFonts w:ascii="Times New Roman" w:hAnsi="Times New Roman" w:cs="Times New Roman"/>
          <w:sz w:val="24"/>
          <w:szCs w:val="24"/>
          <w:lang w:val="ru-RU"/>
        </w:rPr>
        <w:t xml:space="preserve">сумму </w:t>
      </w:r>
      <w:r w:rsidR="00012522">
        <w:rPr>
          <w:rFonts w:ascii="Times New Roman" w:hAnsi="Times New Roman" w:cs="Times New Roman"/>
          <w:sz w:val="24"/>
          <w:szCs w:val="24"/>
          <w:lang w:val="ru-RU"/>
        </w:rPr>
        <w:t>-</w:t>
      </w:r>
      <w:r w:rsidR="00DD58F5" w:rsidRPr="00D33E8D">
        <w:rPr>
          <w:rFonts w:ascii="Times New Roman" w:hAnsi="Times New Roman" w:cs="Times New Roman"/>
          <w:sz w:val="24"/>
          <w:szCs w:val="24"/>
          <w:lang w:val="ru-RU"/>
        </w:rPr>
        <w:t xml:space="preserve"> 69705</w:t>
      </w:r>
      <w:r w:rsidRPr="00D33E8D">
        <w:rPr>
          <w:rFonts w:ascii="Times New Roman" w:hAnsi="Times New Roman" w:cs="Times New Roman"/>
          <w:sz w:val="24"/>
          <w:szCs w:val="24"/>
          <w:lang w:val="ru-RU"/>
        </w:rPr>
        <w:t xml:space="preserve"> долларов США </w:t>
      </w:r>
      <w:r w:rsidR="00DD58F5" w:rsidRPr="00D33E8D">
        <w:rPr>
          <w:rFonts w:ascii="Times New Roman" w:hAnsi="Times New Roman" w:cs="Times New Roman"/>
          <w:sz w:val="24"/>
          <w:szCs w:val="24"/>
          <w:lang w:val="ru-RU"/>
        </w:rPr>
        <w:t>и на</w:t>
      </w:r>
      <w:r w:rsidRPr="00D33E8D">
        <w:rPr>
          <w:rFonts w:ascii="Times New Roman" w:hAnsi="Times New Roman" w:cs="Times New Roman"/>
          <w:sz w:val="24"/>
          <w:szCs w:val="24"/>
          <w:lang w:val="ru-RU"/>
        </w:rPr>
        <w:t xml:space="preserve"> 2016 год - 247016 долларов США. Разные суммы на два года распределены в связи с тем, что на момент подписания Меморандума с Глобальным фондом Республиканский бюджет уже был утвержден, поэтому основные мероприятия запланированы на 2016 год</w:t>
      </w:r>
      <w:r w:rsidR="007D3B2F">
        <w:rPr>
          <w:rFonts w:ascii="Times New Roman" w:hAnsi="Times New Roman" w:cs="Times New Roman"/>
          <w:sz w:val="24"/>
          <w:szCs w:val="24"/>
          <w:lang w:val="ru-RU"/>
        </w:rPr>
        <w:t xml:space="preserve">. Выделение средств для мероприятий </w:t>
      </w:r>
      <w:r w:rsidR="00DD58F5" w:rsidRPr="00D33E8D">
        <w:rPr>
          <w:rFonts w:ascii="Times New Roman" w:hAnsi="Times New Roman" w:cs="Times New Roman"/>
          <w:sz w:val="24"/>
          <w:szCs w:val="24"/>
          <w:lang w:val="ru-RU"/>
        </w:rPr>
        <w:t>планируется п</w:t>
      </w:r>
      <w:r w:rsidR="007D3B2F">
        <w:rPr>
          <w:rFonts w:ascii="Times New Roman" w:hAnsi="Times New Roman" w:cs="Times New Roman"/>
          <w:sz w:val="24"/>
          <w:szCs w:val="24"/>
          <w:lang w:val="ru-RU"/>
        </w:rPr>
        <w:t>окрываться из средств республиканского бюджета:</w:t>
      </w:r>
      <w:r w:rsidR="00855121" w:rsidRPr="00D33E8D">
        <w:rPr>
          <w:rFonts w:ascii="Times New Roman" w:hAnsi="Times New Roman" w:cs="Times New Roman"/>
          <w:sz w:val="24"/>
          <w:szCs w:val="24"/>
          <w:lang w:val="ru-RU"/>
        </w:rPr>
        <w:t xml:space="preserve"> с</w:t>
      </w:r>
      <w:r w:rsidRPr="00D33E8D">
        <w:rPr>
          <w:rFonts w:ascii="Times New Roman" w:hAnsi="Times New Roman" w:cs="Times New Roman"/>
          <w:sz w:val="24"/>
          <w:szCs w:val="24"/>
          <w:lang w:val="ru-RU"/>
        </w:rPr>
        <w:t>оциальный заказ для НПО</w:t>
      </w:r>
      <w:r w:rsidR="007D3B2F">
        <w:rPr>
          <w:rFonts w:ascii="Times New Roman" w:hAnsi="Times New Roman" w:cs="Times New Roman"/>
          <w:sz w:val="24"/>
          <w:szCs w:val="24"/>
          <w:lang w:val="ru-RU"/>
        </w:rPr>
        <w:t xml:space="preserve"> (тренинги, закуп презервативов)</w:t>
      </w:r>
      <w:r w:rsidRPr="00D33E8D">
        <w:rPr>
          <w:rFonts w:ascii="Times New Roman" w:hAnsi="Times New Roman" w:cs="Times New Roman"/>
          <w:sz w:val="24"/>
          <w:szCs w:val="24"/>
          <w:lang w:val="ru-RU"/>
        </w:rPr>
        <w:t xml:space="preserve">, издание </w:t>
      </w:r>
      <w:r w:rsidR="00855121" w:rsidRPr="00D33E8D">
        <w:rPr>
          <w:rFonts w:ascii="Times New Roman" w:hAnsi="Times New Roman" w:cs="Times New Roman"/>
          <w:sz w:val="24"/>
          <w:szCs w:val="24"/>
          <w:lang w:val="ru-RU"/>
        </w:rPr>
        <w:t>информационно-образовательных материалов</w:t>
      </w:r>
      <w:r w:rsidRPr="00D33E8D">
        <w:rPr>
          <w:rFonts w:ascii="Times New Roman" w:hAnsi="Times New Roman" w:cs="Times New Roman"/>
          <w:sz w:val="24"/>
          <w:szCs w:val="24"/>
          <w:lang w:val="ru-RU"/>
        </w:rPr>
        <w:t xml:space="preserve">, закуп шприцев и </w:t>
      </w:r>
      <w:proofErr w:type="spellStart"/>
      <w:r w:rsidRPr="00D33E8D">
        <w:rPr>
          <w:rFonts w:ascii="Times New Roman" w:hAnsi="Times New Roman" w:cs="Times New Roman"/>
          <w:sz w:val="24"/>
          <w:szCs w:val="24"/>
          <w:lang w:val="ru-RU"/>
        </w:rPr>
        <w:t>Налоксона</w:t>
      </w:r>
      <w:proofErr w:type="spellEnd"/>
      <w:r w:rsidR="007D3B2F">
        <w:rPr>
          <w:rFonts w:ascii="Times New Roman" w:hAnsi="Times New Roman" w:cs="Times New Roman"/>
          <w:sz w:val="24"/>
          <w:szCs w:val="24"/>
          <w:lang w:val="ru-RU"/>
        </w:rPr>
        <w:t xml:space="preserve"> из местного бюджета</w:t>
      </w:r>
      <w:r w:rsidRPr="00D33E8D">
        <w:rPr>
          <w:rFonts w:ascii="Times New Roman" w:hAnsi="Times New Roman" w:cs="Times New Roman"/>
          <w:sz w:val="24"/>
          <w:szCs w:val="24"/>
          <w:lang w:val="ru-RU"/>
        </w:rPr>
        <w:t>.</w:t>
      </w:r>
    </w:p>
    <w:p w:rsidR="00855121" w:rsidRDefault="00855121" w:rsidP="00D01F90">
      <w:pPr>
        <w:pStyle w:val="NoSpacing"/>
        <w:jc w:val="both"/>
        <w:rPr>
          <w:rFonts w:ascii="Times New Roman" w:hAnsi="Times New Roman" w:cs="Times New Roman"/>
          <w:bCs/>
          <w:sz w:val="24"/>
          <w:szCs w:val="24"/>
          <w:lang w:val="ru-RU"/>
        </w:rPr>
      </w:pPr>
      <w:r w:rsidRPr="00D33E8D">
        <w:rPr>
          <w:rFonts w:ascii="Times New Roman" w:hAnsi="Times New Roman" w:cs="Times New Roman"/>
          <w:sz w:val="24"/>
          <w:szCs w:val="24"/>
          <w:lang w:val="ru-RU"/>
        </w:rPr>
        <w:t xml:space="preserve">Вопрос </w:t>
      </w:r>
      <w:r w:rsidR="00DD58F5" w:rsidRPr="00D33E8D">
        <w:rPr>
          <w:rFonts w:ascii="Times New Roman" w:hAnsi="Times New Roman" w:cs="Times New Roman"/>
          <w:sz w:val="24"/>
          <w:szCs w:val="24"/>
          <w:lang w:val="ru-RU"/>
        </w:rPr>
        <w:t xml:space="preserve">по </w:t>
      </w:r>
      <w:r w:rsidRPr="00D33E8D">
        <w:rPr>
          <w:rFonts w:ascii="Times New Roman" w:hAnsi="Times New Roman" w:cs="Times New Roman"/>
          <w:sz w:val="24"/>
          <w:szCs w:val="24"/>
          <w:lang w:val="ru-RU"/>
        </w:rPr>
        <w:t xml:space="preserve">закупу, который будет осуществлять </w:t>
      </w:r>
      <w:r w:rsidR="00DD58F5" w:rsidRPr="00D33E8D">
        <w:rPr>
          <w:rFonts w:ascii="Times New Roman" w:hAnsi="Times New Roman" w:cs="Times New Roman"/>
          <w:sz w:val="24"/>
          <w:szCs w:val="24"/>
          <w:lang w:val="ru-RU"/>
        </w:rPr>
        <w:t xml:space="preserve">ПРООН </w:t>
      </w:r>
      <w:r w:rsidRPr="00D33E8D">
        <w:rPr>
          <w:rFonts w:ascii="Times New Roman" w:hAnsi="Times New Roman" w:cs="Times New Roman"/>
          <w:sz w:val="24"/>
          <w:szCs w:val="24"/>
          <w:lang w:val="ru-RU"/>
        </w:rPr>
        <w:t>также</w:t>
      </w:r>
      <w:r w:rsidR="00DD58F5" w:rsidRPr="00D33E8D">
        <w:rPr>
          <w:rFonts w:ascii="Times New Roman" w:hAnsi="Times New Roman" w:cs="Times New Roman"/>
          <w:sz w:val="24"/>
          <w:szCs w:val="24"/>
          <w:lang w:val="ru-RU"/>
        </w:rPr>
        <w:t xml:space="preserve"> разрешен, как я уже говорила</w:t>
      </w:r>
      <w:r w:rsidRPr="00D33E8D">
        <w:rPr>
          <w:rFonts w:ascii="Times New Roman" w:hAnsi="Times New Roman" w:cs="Times New Roman"/>
          <w:sz w:val="24"/>
          <w:szCs w:val="24"/>
          <w:lang w:val="ru-RU"/>
        </w:rPr>
        <w:t xml:space="preserve"> 21 апреля 2015 года подписано соглашение о со-финансировании между ПРООН и РЦ СПИД </w:t>
      </w:r>
      <w:r w:rsidRPr="00D33E8D">
        <w:rPr>
          <w:rFonts w:ascii="Times New Roman" w:hAnsi="Times New Roman" w:cs="Times New Roman"/>
          <w:bCs/>
          <w:sz w:val="24"/>
          <w:szCs w:val="24"/>
          <w:lang w:val="ru-RU"/>
        </w:rPr>
        <w:t xml:space="preserve">на сумму </w:t>
      </w:r>
      <w:r w:rsidRPr="00D33E8D">
        <w:rPr>
          <w:rFonts w:ascii="Times New Roman" w:hAnsi="Times New Roman" w:cs="Times New Roman"/>
          <w:sz w:val="24"/>
          <w:szCs w:val="24"/>
          <w:lang w:val="ru-RU"/>
        </w:rPr>
        <w:t xml:space="preserve">1595052 долларов США. </w:t>
      </w:r>
      <w:r w:rsidR="004E5A7E" w:rsidRPr="00D33E8D">
        <w:rPr>
          <w:rFonts w:ascii="Times New Roman" w:hAnsi="Times New Roman" w:cs="Times New Roman"/>
          <w:sz w:val="24"/>
          <w:szCs w:val="24"/>
          <w:lang w:val="ru-RU"/>
        </w:rPr>
        <w:t>Ф</w:t>
      </w:r>
      <w:r w:rsidRPr="00D33E8D">
        <w:rPr>
          <w:rFonts w:ascii="Times New Roman" w:hAnsi="Times New Roman" w:cs="Times New Roman"/>
          <w:sz w:val="24"/>
          <w:szCs w:val="24"/>
          <w:lang w:val="ru-RU"/>
        </w:rPr>
        <w:t xml:space="preserve">инансирование </w:t>
      </w:r>
      <w:r w:rsidR="00DD58F5" w:rsidRPr="00D33E8D">
        <w:rPr>
          <w:rFonts w:ascii="Times New Roman" w:hAnsi="Times New Roman" w:cs="Times New Roman"/>
          <w:sz w:val="24"/>
          <w:szCs w:val="24"/>
          <w:lang w:val="ru-RU"/>
        </w:rPr>
        <w:t>будет производиться</w:t>
      </w:r>
      <w:r w:rsidR="00E52DEE">
        <w:rPr>
          <w:rFonts w:ascii="Times New Roman" w:hAnsi="Times New Roman" w:cs="Times New Roman"/>
          <w:sz w:val="24"/>
          <w:szCs w:val="24"/>
          <w:lang w:val="ru-RU"/>
        </w:rPr>
        <w:t xml:space="preserve"> </w:t>
      </w:r>
      <w:r w:rsidRPr="00D33E8D">
        <w:rPr>
          <w:rFonts w:ascii="Times New Roman" w:hAnsi="Times New Roman" w:cs="Times New Roman"/>
          <w:sz w:val="24"/>
          <w:szCs w:val="24"/>
          <w:lang w:val="ru-RU"/>
        </w:rPr>
        <w:t xml:space="preserve">напрямую через </w:t>
      </w:r>
      <w:r w:rsidR="004E5A7E" w:rsidRPr="00D33E8D">
        <w:rPr>
          <w:rFonts w:ascii="Times New Roman" w:hAnsi="Times New Roman" w:cs="Times New Roman"/>
          <w:sz w:val="24"/>
          <w:szCs w:val="24"/>
          <w:lang w:val="ru-RU"/>
        </w:rPr>
        <w:t>Глобальный фонд</w:t>
      </w:r>
      <w:r w:rsidRPr="00D33E8D">
        <w:rPr>
          <w:rFonts w:ascii="Times New Roman" w:hAnsi="Times New Roman" w:cs="Times New Roman"/>
          <w:sz w:val="24"/>
          <w:szCs w:val="24"/>
          <w:lang w:val="ru-RU"/>
        </w:rPr>
        <w:t>.</w:t>
      </w:r>
      <w:r w:rsidR="00E52DEE">
        <w:rPr>
          <w:rFonts w:ascii="Times New Roman" w:hAnsi="Times New Roman" w:cs="Times New Roman"/>
          <w:sz w:val="24"/>
          <w:szCs w:val="24"/>
          <w:lang w:val="ru-RU"/>
        </w:rPr>
        <w:t xml:space="preserve"> </w:t>
      </w:r>
      <w:r w:rsidRPr="00D33E8D">
        <w:rPr>
          <w:rFonts w:ascii="Times New Roman" w:hAnsi="Times New Roman" w:cs="Times New Roman"/>
          <w:sz w:val="24"/>
          <w:szCs w:val="24"/>
          <w:lang w:val="ru-RU"/>
        </w:rPr>
        <w:t>Первый транш</w:t>
      </w:r>
      <w:r w:rsidR="004E5A7E" w:rsidRPr="00D33E8D">
        <w:rPr>
          <w:rFonts w:ascii="Times New Roman" w:hAnsi="Times New Roman" w:cs="Times New Roman"/>
          <w:sz w:val="24"/>
          <w:szCs w:val="24"/>
          <w:lang w:val="ru-RU"/>
        </w:rPr>
        <w:t xml:space="preserve"> составляет</w:t>
      </w:r>
      <w:r w:rsidRPr="00D33E8D">
        <w:rPr>
          <w:rFonts w:ascii="Times New Roman" w:hAnsi="Times New Roman" w:cs="Times New Roman"/>
          <w:bCs/>
          <w:sz w:val="24"/>
          <w:szCs w:val="24"/>
          <w:lang w:val="ru-RU"/>
        </w:rPr>
        <w:t>1306766</w:t>
      </w:r>
      <w:r w:rsidR="004E5A7E" w:rsidRPr="00D33E8D">
        <w:rPr>
          <w:rFonts w:ascii="Times New Roman" w:hAnsi="Times New Roman" w:cs="Times New Roman"/>
          <w:bCs/>
          <w:sz w:val="24"/>
          <w:szCs w:val="24"/>
          <w:lang w:val="ru-RU"/>
        </w:rPr>
        <w:t xml:space="preserve"> долларов США, средства поступили 29 июня 2015 года</w:t>
      </w:r>
      <w:r w:rsidR="002E1C1F" w:rsidRPr="00D33E8D">
        <w:rPr>
          <w:rFonts w:ascii="Times New Roman" w:hAnsi="Times New Roman" w:cs="Times New Roman"/>
          <w:bCs/>
          <w:sz w:val="24"/>
          <w:szCs w:val="24"/>
          <w:lang w:val="ru-RU"/>
        </w:rPr>
        <w:t>, а соглашение было подписано в апреле 2015 года, были технические проблемы с получением средств</w:t>
      </w:r>
      <w:r w:rsidR="007D3B2F">
        <w:rPr>
          <w:rFonts w:ascii="Times New Roman" w:hAnsi="Times New Roman" w:cs="Times New Roman"/>
          <w:bCs/>
          <w:sz w:val="24"/>
          <w:szCs w:val="24"/>
          <w:lang w:val="ru-RU"/>
        </w:rPr>
        <w:t xml:space="preserve"> на счет ПРООН, вернее возможность их использования</w:t>
      </w:r>
      <w:r w:rsidR="002E1C1F" w:rsidRPr="00D33E8D">
        <w:rPr>
          <w:rFonts w:ascii="Times New Roman" w:hAnsi="Times New Roman" w:cs="Times New Roman"/>
          <w:bCs/>
          <w:sz w:val="24"/>
          <w:szCs w:val="24"/>
          <w:lang w:val="ru-RU"/>
        </w:rPr>
        <w:t>.</w:t>
      </w:r>
      <w:r w:rsidR="004E5A7E" w:rsidRPr="00D33E8D">
        <w:rPr>
          <w:rFonts w:ascii="Times New Roman" w:hAnsi="Times New Roman" w:cs="Times New Roman"/>
          <w:bCs/>
          <w:sz w:val="24"/>
          <w:szCs w:val="24"/>
          <w:lang w:val="ru-RU"/>
        </w:rPr>
        <w:t xml:space="preserve"> Как только решится вопрос по антиретровирусной терапии для мигра</w:t>
      </w:r>
      <w:r w:rsidR="002E1C1F" w:rsidRPr="00D33E8D">
        <w:rPr>
          <w:rFonts w:ascii="Times New Roman" w:hAnsi="Times New Roman" w:cs="Times New Roman"/>
          <w:bCs/>
          <w:sz w:val="24"/>
          <w:szCs w:val="24"/>
          <w:lang w:val="ru-RU"/>
        </w:rPr>
        <w:t xml:space="preserve">нтов будет получен второй транш, если решится вопрос по программам снижения вреда </w:t>
      </w:r>
      <w:r w:rsidR="00DD58F5" w:rsidRPr="00D33E8D">
        <w:rPr>
          <w:rFonts w:ascii="Times New Roman" w:hAnsi="Times New Roman" w:cs="Times New Roman"/>
          <w:bCs/>
          <w:sz w:val="24"/>
          <w:szCs w:val="24"/>
          <w:lang w:val="ru-RU"/>
        </w:rPr>
        <w:t xml:space="preserve">- </w:t>
      </w:r>
      <w:r w:rsidR="002E1C1F" w:rsidRPr="00D33E8D">
        <w:rPr>
          <w:rFonts w:ascii="Times New Roman" w:hAnsi="Times New Roman" w:cs="Times New Roman"/>
          <w:bCs/>
          <w:sz w:val="24"/>
          <w:szCs w:val="24"/>
          <w:lang w:val="ru-RU"/>
        </w:rPr>
        <w:t>поступит третий транш. Представитель ПРООН присутствует на данной встрече и с РЦСПИД налажено взаимодействие</w:t>
      </w:r>
      <w:r w:rsidR="00E52DEE">
        <w:rPr>
          <w:rFonts w:ascii="Times New Roman" w:hAnsi="Times New Roman" w:cs="Times New Roman"/>
          <w:bCs/>
          <w:sz w:val="24"/>
          <w:szCs w:val="24"/>
          <w:lang w:val="ru-RU"/>
        </w:rPr>
        <w:t xml:space="preserve"> по согласованию спецификаций</w:t>
      </w:r>
      <w:r w:rsidR="002E1C1F" w:rsidRPr="00D33E8D">
        <w:rPr>
          <w:rFonts w:ascii="Times New Roman" w:hAnsi="Times New Roman" w:cs="Times New Roman"/>
          <w:bCs/>
          <w:sz w:val="24"/>
          <w:szCs w:val="24"/>
          <w:lang w:val="ru-RU"/>
        </w:rPr>
        <w:t xml:space="preserve">. </w:t>
      </w:r>
      <w:r w:rsidRPr="00D33E8D">
        <w:rPr>
          <w:rFonts w:ascii="Times New Roman" w:hAnsi="Times New Roman" w:cs="Times New Roman"/>
          <w:sz w:val="24"/>
          <w:szCs w:val="24"/>
          <w:lang w:val="ru-RU"/>
        </w:rPr>
        <w:t xml:space="preserve">В настоящее время ПРООН заключили Договора на закуп </w:t>
      </w:r>
      <w:proofErr w:type="spellStart"/>
      <w:r w:rsidRPr="00D33E8D">
        <w:rPr>
          <w:rFonts w:ascii="Times New Roman" w:hAnsi="Times New Roman" w:cs="Times New Roman"/>
          <w:sz w:val="24"/>
          <w:szCs w:val="24"/>
          <w:lang w:val="ru-RU"/>
        </w:rPr>
        <w:t>цифл</w:t>
      </w:r>
      <w:r w:rsidR="00E52DEE">
        <w:rPr>
          <w:rFonts w:ascii="Times New Roman" w:hAnsi="Times New Roman" w:cs="Times New Roman"/>
          <w:sz w:val="24"/>
          <w:szCs w:val="24"/>
          <w:lang w:val="ru-RU"/>
        </w:rPr>
        <w:t>ю</w:t>
      </w:r>
      <w:r w:rsidRPr="00D33E8D">
        <w:rPr>
          <w:rFonts w:ascii="Times New Roman" w:hAnsi="Times New Roman" w:cs="Times New Roman"/>
          <w:sz w:val="24"/>
          <w:szCs w:val="24"/>
          <w:lang w:val="ru-RU"/>
        </w:rPr>
        <w:t>рометра</w:t>
      </w:r>
      <w:proofErr w:type="spellEnd"/>
      <w:r w:rsidR="00E52DEE">
        <w:rPr>
          <w:rFonts w:ascii="Times New Roman" w:hAnsi="Times New Roman" w:cs="Times New Roman"/>
          <w:sz w:val="24"/>
          <w:szCs w:val="24"/>
          <w:lang w:val="ru-RU"/>
        </w:rPr>
        <w:t xml:space="preserve"> (для определения СД4-клеток)</w:t>
      </w:r>
      <w:r w:rsidRPr="00D33E8D">
        <w:rPr>
          <w:rFonts w:ascii="Times New Roman" w:hAnsi="Times New Roman" w:cs="Times New Roman"/>
          <w:sz w:val="24"/>
          <w:szCs w:val="24"/>
          <w:lang w:val="ru-RU"/>
        </w:rPr>
        <w:t xml:space="preserve">, </w:t>
      </w:r>
      <w:r w:rsidR="002E1C1F" w:rsidRPr="00D33E8D">
        <w:rPr>
          <w:rFonts w:ascii="Times New Roman" w:hAnsi="Times New Roman" w:cs="Times New Roman"/>
          <w:sz w:val="24"/>
          <w:szCs w:val="24"/>
          <w:lang w:val="ru-RU"/>
        </w:rPr>
        <w:t>информационно</w:t>
      </w:r>
      <w:r w:rsidR="004E5A7E" w:rsidRPr="00D33E8D">
        <w:rPr>
          <w:rFonts w:ascii="Times New Roman" w:hAnsi="Times New Roman" w:cs="Times New Roman"/>
          <w:sz w:val="24"/>
          <w:szCs w:val="24"/>
          <w:lang w:val="ru-RU"/>
        </w:rPr>
        <w:t xml:space="preserve">-образовательных </w:t>
      </w:r>
      <w:r w:rsidR="002E1C1F" w:rsidRPr="00D33E8D">
        <w:rPr>
          <w:rFonts w:ascii="Times New Roman" w:hAnsi="Times New Roman" w:cs="Times New Roman"/>
          <w:sz w:val="24"/>
          <w:szCs w:val="24"/>
          <w:lang w:val="ru-RU"/>
        </w:rPr>
        <w:t>материалов</w:t>
      </w:r>
      <w:r w:rsidR="004E5A7E" w:rsidRPr="00D33E8D">
        <w:rPr>
          <w:rFonts w:ascii="Times New Roman" w:hAnsi="Times New Roman" w:cs="Times New Roman"/>
          <w:sz w:val="24"/>
          <w:szCs w:val="24"/>
          <w:lang w:val="ru-RU"/>
        </w:rPr>
        <w:t xml:space="preserve"> (сентябрь 2015 года), </w:t>
      </w:r>
      <w:r w:rsidRPr="00D33E8D">
        <w:rPr>
          <w:rFonts w:ascii="Times New Roman" w:hAnsi="Times New Roman" w:cs="Times New Roman"/>
          <w:sz w:val="24"/>
          <w:szCs w:val="24"/>
          <w:lang w:val="ru-RU"/>
        </w:rPr>
        <w:t>презервативы, шприцы, контейнера, спиртовые салфетки (октябрь</w:t>
      </w:r>
      <w:r w:rsidR="004E5A7E" w:rsidRPr="00D33E8D">
        <w:rPr>
          <w:rFonts w:ascii="Times New Roman" w:hAnsi="Times New Roman" w:cs="Times New Roman"/>
          <w:sz w:val="24"/>
          <w:szCs w:val="24"/>
          <w:lang w:val="ru-RU"/>
        </w:rPr>
        <w:t xml:space="preserve"> 2015 года</w:t>
      </w:r>
      <w:r w:rsidRPr="00D33E8D">
        <w:rPr>
          <w:rFonts w:ascii="Times New Roman" w:hAnsi="Times New Roman" w:cs="Times New Roman"/>
          <w:sz w:val="24"/>
          <w:szCs w:val="24"/>
          <w:lang w:val="ru-RU"/>
        </w:rPr>
        <w:t>). Предвари</w:t>
      </w:r>
      <w:r w:rsidR="004E5A7E" w:rsidRPr="00D33E8D">
        <w:rPr>
          <w:rFonts w:ascii="Times New Roman" w:hAnsi="Times New Roman" w:cs="Times New Roman"/>
          <w:sz w:val="24"/>
          <w:szCs w:val="24"/>
          <w:lang w:val="ru-RU"/>
        </w:rPr>
        <w:t>тельная поставка презервативов ожидается к</w:t>
      </w:r>
      <w:r w:rsidRPr="00D33E8D">
        <w:rPr>
          <w:rFonts w:ascii="Times New Roman" w:hAnsi="Times New Roman" w:cs="Times New Roman"/>
          <w:bCs/>
          <w:sz w:val="24"/>
          <w:szCs w:val="24"/>
          <w:lang w:val="ru-RU"/>
        </w:rPr>
        <w:t>январ</w:t>
      </w:r>
      <w:r w:rsidR="004E5A7E" w:rsidRPr="00D33E8D">
        <w:rPr>
          <w:rFonts w:ascii="Times New Roman" w:hAnsi="Times New Roman" w:cs="Times New Roman"/>
          <w:bCs/>
          <w:sz w:val="24"/>
          <w:szCs w:val="24"/>
          <w:lang w:val="ru-RU"/>
        </w:rPr>
        <w:t>ю</w:t>
      </w:r>
      <w:r w:rsidRPr="00D33E8D">
        <w:rPr>
          <w:rFonts w:ascii="Times New Roman" w:hAnsi="Times New Roman" w:cs="Times New Roman"/>
          <w:bCs/>
          <w:sz w:val="24"/>
          <w:szCs w:val="24"/>
          <w:lang w:val="ru-RU"/>
        </w:rPr>
        <w:t xml:space="preserve"> 2016 год</w:t>
      </w:r>
      <w:r w:rsidR="004E5A7E" w:rsidRPr="00D33E8D">
        <w:rPr>
          <w:rFonts w:ascii="Times New Roman" w:hAnsi="Times New Roman" w:cs="Times New Roman"/>
          <w:bCs/>
          <w:sz w:val="24"/>
          <w:szCs w:val="24"/>
          <w:lang w:val="ru-RU"/>
        </w:rPr>
        <w:t>а</w:t>
      </w:r>
      <w:r w:rsidRPr="00D33E8D">
        <w:rPr>
          <w:rFonts w:ascii="Times New Roman" w:hAnsi="Times New Roman" w:cs="Times New Roman"/>
          <w:bCs/>
          <w:sz w:val="24"/>
          <w:szCs w:val="24"/>
          <w:lang w:val="ru-RU"/>
        </w:rPr>
        <w:t>.</w:t>
      </w:r>
      <w:r w:rsidR="00D01F90" w:rsidRPr="00D33E8D">
        <w:rPr>
          <w:rFonts w:ascii="Times New Roman" w:hAnsi="Times New Roman" w:cs="Times New Roman"/>
          <w:bCs/>
          <w:sz w:val="24"/>
          <w:szCs w:val="24"/>
          <w:lang w:val="ru-RU"/>
        </w:rPr>
        <w:t xml:space="preserve"> На следующем слайде я хочу отметить, что в связи с отсутствием шприцев </w:t>
      </w:r>
      <w:r w:rsidR="00D01F90" w:rsidRPr="00D33E8D">
        <w:rPr>
          <w:rFonts w:ascii="Times New Roman" w:hAnsi="Times New Roman" w:cs="Times New Roman"/>
          <w:bCs/>
          <w:sz w:val="24"/>
          <w:szCs w:val="24"/>
          <w:lang w:val="ru-RU"/>
        </w:rPr>
        <w:lastRenderedPageBreak/>
        <w:t>и презервативов в ряд регионов слож</w:t>
      </w:r>
      <w:r w:rsidR="00A735C7" w:rsidRPr="00D33E8D">
        <w:rPr>
          <w:rFonts w:ascii="Times New Roman" w:hAnsi="Times New Roman" w:cs="Times New Roman"/>
          <w:bCs/>
          <w:sz w:val="24"/>
          <w:szCs w:val="24"/>
          <w:lang w:val="ru-RU"/>
        </w:rPr>
        <w:t>и</w:t>
      </w:r>
      <w:r w:rsidR="00D01F90" w:rsidRPr="00D33E8D">
        <w:rPr>
          <w:rFonts w:ascii="Times New Roman" w:hAnsi="Times New Roman" w:cs="Times New Roman"/>
          <w:bCs/>
          <w:sz w:val="24"/>
          <w:szCs w:val="24"/>
          <w:lang w:val="ru-RU"/>
        </w:rPr>
        <w:t>лась критическая обстановка</w:t>
      </w:r>
      <w:r w:rsidR="00E52DEE">
        <w:rPr>
          <w:rFonts w:ascii="Times New Roman" w:hAnsi="Times New Roman" w:cs="Times New Roman"/>
          <w:bCs/>
          <w:sz w:val="24"/>
          <w:szCs w:val="24"/>
          <w:lang w:val="ru-RU"/>
        </w:rPr>
        <w:t xml:space="preserve"> по охвату клиентов аутрич-работниками, в тех регионах, где работают </w:t>
      </w:r>
      <w:proofErr w:type="spellStart"/>
      <w:r w:rsidR="00E52DEE">
        <w:rPr>
          <w:rFonts w:ascii="Times New Roman" w:hAnsi="Times New Roman" w:cs="Times New Roman"/>
          <w:bCs/>
          <w:sz w:val="24"/>
          <w:szCs w:val="24"/>
          <w:lang w:val="ru-RU"/>
        </w:rPr>
        <w:t>суб</w:t>
      </w:r>
      <w:proofErr w:type="spellEnd"/>
      <w:r w:rsidR="00E52DEE">
        <w:rPr>
          <w:rFonts w:ascii="Times New Roman" w:hAnsi="Times New Roman" w:cs="Times New Roman"/>
          <w:bCs/>
          <w:sz w:val="24"/>
          <w:szCs w:val="24"/>
          <w:lang w:val="ru-RU"/>
        </w:rPr>
        <w:t>-получатели по</w:t>
      </w:r>
      <w:r w:rsidR="00D01F90" w:rsidRPr="00D33E8D">
        <w:rPr>
          <w:rFonts w:ascii="Times New Roman" w:hAnsi="Times New Roman" w:cs="Times New Roman"/>
          <w:bCs/>
          <w:sz w:val="24"/>
          <w:szCs w:val="24"/>
          <w:lang w:val="ru-RU"/>
        </w:rPr>
        <w:t xml:space="preserve"> проект</w:t>
      </w:r>
      <w:r w:rsidR="00E52DEE">
        <w:rPr>
          <w:rFonts w:ascii="Times New Roman" w:hAnsi="Times New Roman" w:cs="Times New Roman"/>
          <w:bCs/>
          <w:sz w:val="24"/>
          <w:szCs w:val="24"/>
          <w:lang w:val="ru-RU"/>
        </w:rPr>
        <w:t>у</w:t>
      </w:r>
      <w:r w:rsidR="00D01F90" w:rsidRPr="00D33E8D">
        <w:rPr>
          <w:rFonts w:ascii="Times New Roman" w:hAnsi="Times New Roman" w:cs="Times New Roman"/>
          <w:bCs/>
          <w:sz w:val="24"/>
          <w:szCs w:val="24"/>
          <w:lang w:val="ru-RU"/>
        </w:rPr>
        <w:t xml:space="preserve"> Глобального фонда. Мы нашли </w:t>
      </w:r>
      <w:r w:rsidR="00A735C7" w:rsidRPr="00D33E8D">
        <w:rPr>
          <w:rFonts w:ascii="Times New Roman" w:hAnsi="Times New Roman" w:cs="Times New Roman"/>
          <w:bCs/>
          <w:sz w:val="24"/>
          <w:szCs w:val="24"/>
          <w:lang w:val="ru-RU"/>
        </w:rPr>
        <w:t>компромисс</w:t>
      </w:r>
      <w:r w:rsidR="00D01F90" w:rsidRPr="00D33E8D">
        <w:rPr>
          <w:rFonts w:ascii="Times New Roman" w:hAnsi="Times New Roman" w:cs="Times New Roman"/>
          <w:bCs/>
          <w:sz w:val="24"/>
          <w:szCs w:val="24"/>
          <w:lang w:val="ru-RU"/>
        </w:rPr>
        <w:t xml:space="preserve"> и в тех регионах, где в СПИД центрах имеется</w:t>
      </w:r>
      <w:r w:rsidR="00A735C7" w:rsidRPr="00D33E8D">
        <w:rPr>
          <w:rFonts w:ascii="Times New Roman" w:hAnsi="Times New Roman" w:cs="Times New Roman"/>
          <w:bCs/>
          <w:sz w:val="24"/>
          <w:szCs w:val="24"/>
          <w:lang w:val="ru-RU"/>
        </w:rPr>
        <w:t xml:space="preserve"> запас шприцев и презервативов, например, в Павлодарской области будет подписано трехсторонние соглашения и средства защиты будут распределены для аутрич-работников НПО. Таким образом, Глобальный фонд предоставляет аутрич-работников, а центры СПИД шприцы и презервативы, приобретенные из средств местного бюджета.</w:t>
      </w:r>
    </w:p>
    <w:p w:rsidR="00E52DEE" w:rsidRPr="00D33E8D" w:rsidRDefault="00E52DEE" w:rsidP="00D01F90">
      <w:pPr>
        <w:pStyle w:val="NoSpacing"/>
        <w:jc w:val="both"/>
        <w:rPr>
          <w:rFonts w:ascii="Times New Roman" w:hAnsi="Times New Roman" w:cs="Times New Roman"/>
          <w:bCs/>
          <w:sz w:val="24"/>
          <w:szCs w:val="24"/>
          <w:lang w:val="ru-RU"/>
        </w:rPr>
      </w:pPr>
      <w:r>
        <w:rPr>
          <w:rFonts w:ascii="Times New Roman" w:hAnsi="Times New Roman" w:cs="Times New Roman"/>
          <w:bCs/>
          <w:sz w:val="24"/>
          <w:szCs w:val="24"/>
          <w:lang w:val="ru-RU"/>
        </w:rPr>
        <w:t>На слайде можно увидеть ситуацию по охвату клиентов и их обеспечению товарно-материальными ценностям (далее - ТМЦ):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63"/>
        <w:gridCol w:w="2693"/>
        <w:gridCol w:w="1843"/>
        <w:gridCol w:w="926"/>
        <w:gridCol w:w="2551"/>
      </w:tblGrid>
      <w:tr w:rsidR="00A735C7" w:rsidRPr="00D33E8D" w:rsidTr="00E52DEE">
        <w:trPr>
          <w:trHeight w:val="131"/>
        </w:trPr>
        <w:tc>
          <w:tcPr>
            <w:tcW w:w="176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Регион</w:t>
            </w:r>
          </w:p>
        </w:tc>
        <w:tc>
          <w:tcPr>
            <w:tcW w:w="269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СП: НПО/ОЦ СПИД</w:t>
            </w:r>
          </w:p>
        </w:tc>
        <w:tc>
          <w:tcPr>
            <w:tcW w:w="184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 xml:space="preserve">Кол-во аутрич </w:t>
            </w:r>
          </w:p>
        </w:tc>
        <w:tc>
          <w:tcPr>
            <w:tcW w:w="926"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Охват</w:t>
            </w:r>
          </w:p>
        </w:tc>
        <w:tc>
          <w:tcPr>
            <w:tcW w:w="2551"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 xml:space="preserve">Наличие ТМЦ </w:t>
            </w:r>
          </w:p>
        </w:tc>
      </w:tr>
      <w:tr w:rsidR="00A735C7" w:rsidRPr="00D33E8D" w:rsidTr="00CE6D6F">
        <w:trPr>
          <w:trHeight w:val="237"/>
        </w:trPr>
        <w:tc>
          <w:tcPr>
            <w:tcW w:w="1763" w:type="dxa"/>
            <w:vMerge w:val="restart"/>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proofErr w:type="spellStart"/>
            <w:r w:rsidRPr="00D33E8D">
              <w:rPr>
                <w:rFonts w:ascii="Times New Roman" w:hAnsi="Times New Roman" w:cs="Times New Roman"/>
                <w:sz w:val="24"/>
                <w:szCs w:val="24"/>
              </w:rPr>
              <w:t>Павлодарская</w:t>
            </w:r>
            <w:proofErr w:type="spellEnd"/>
          </w:p>
          <w:p w:rsidR="00A735C7" w:rsidRPr="00D33E8D" w:rsidRDefault="00A735C7" w:rsidP="00CE6D6F">
            <w:pPr>
              <w:pStyle w:val="NoSpacing"/>
              <w:ind w:right="-219"/>
              <w:rPr>
                <w:rFonts w:ascii="Times New Roman" w:hAnsi="Times New Roman" w:cs="Times New Roman"/>
                <w:sz w:val="24"/>
                <w:szCs w:val="24"/>
              </w:rPr>
            </w:pPr>
            <w:r w:rsidRPr="00D33E8D">
              <w:rPr>
                <w:rFonts w:ascii="Times New Roman" w:hAnsi="Times New Roman" w:cs="Times New Roman"/>
                <w:sz w:val="24"/>
                <w:szCs w:val="24"/>
              </w:rPr>
              <w:t>область</w:t>
            </w:r>
          </w:p>
        </w:tc>
        <w:tc>
          <w:tcPr>
            <w:tcW w:w="269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Герлита</w:t>
            </w:r>
          </w:p>
        </w:tc>
        <w:tc>
          <w:tcPr>
            <w:tcW w:w="184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16</w:t>
            </w:r>
          </w:p>
        </w:tc>
        <w:tc>
          <w:tcPr>
            <w:tcW w:w="926"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2000</w:t>
            </w:r>
          </w:p>
        </w:tc>
        <w:tc>
          <w:tcPr>
            <w:tcW w:w="2551"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Нет «-»</w:t>
            </w:r>
          </w:p>
        </w:tc>
      </w:tr>
      <w:tr w:rsidR="00A735C7" w:rsidRPr="00D33E8D" w:rsidTr="00CE6D6F">
        <w:trPr>
          <w:trHeight w:val="243"/>
        </w:trPr>
        <w:tc>
          <w:tcPr>
            <w:tcW w:w="1763" w:type="dxa"/>
            <w:vMerge/>
            <w:shd w:val="clear" w:color="auto" w:fill="auto"/>
            <w:vAlign w:val="center"/>
            <w:hideMark/>
          </w:tcPr>
          <w:p w:rsidR="00A735C7" w:rsidRPr="00D33E8D" w:rsidRDefault="00A735C7" w:rsidP="006D3BF1">
            <w:pPr>
              <w:pStyle w:val="NoSpacing"/>
              <w:rPr>
                <w:rFonts w:ascii="Times New Roman" w:hAnsi="Times New Roman" w:cs="Times New Roman"/>
                <w:sz w:val="24"/>
                <w:szCs w:val="24"/>
              </w:rPr>
            </w:pPr>
          </w:p>
        </w:tc>
        <w:tc>
          <w:tcPr>
            <w:tcW w:w="269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Туран</w:t>
            </w:r>
          </w:p>
        </w:tc>
        <w:tc>
          <w:tcPr>
            <w:tcW w:w="184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16</w:t>
            </w:r>
          </w:p>
        </w:tc>
        <w:tc>
          <w:tcPr>
            <w:tcW w:w="926"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2000</w:t>
            </w:r>
          </w:p>
        </w:tc>
        <w:tc>
          <w:tcPr>
            <w:tcW w:w="2551"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Нет «-»</w:t>
            </w:r>
          </w:p>
        </w:tc>
      </w:tr>
      <w:tr w:rsidR="00A735C7" w:rsidRPr="00D33E8D" w:rsidTr="00CE6D6F">
        <w:trPr>
          <w:trHeight w:val="235"/>
        </w:trPr>
        <w:tc>
          <w:tcPr>
            <w:tcW w:w="1763" w:type="dxa"/>
            <w:vMerge/>
            <w:shd w:val="clear" w:color="auto" w:fill="auto"/>
            <w:vAlign w:val="center"/>
            <w:hideMark/>
          </w:tcPr>
          <w:p w:rsidR="00A735C7" w:rsidRPr="00D33E8D" w:rsidRDefault="00A735C7" w:rsidP="006D3BF1">
            <w:pPr>
              <w:pStyle w:val="NoSpacing"/>
              <w:rPr>
                <w:rFonts w:ascii="Times New Roman" w:hAnsi="Times New Roman" w:cs="Times New Roman"/>
                <w:sz w:val="24"/>
                <w:szCs w:val="24"/>
              </w:rPr>
            </w:pPr>
          </w:p>
        </w:tc>
        <w:tc>
          <w:tcPr>
            <w:tcW w:w="269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Альтернатива</w:t>
            </w:r>
          </w:p>
        </w:tc>
        <w:tc>
          <w:tcPr>
            <w:tcW w:w="184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6</w:t>
            </w:r>
          </w:p>
        </w:tc>
        <w:tc>
          <w:tcPr>
            <w:tcW w:w="926"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750</w:t>
            </w:r>
          </w:p>
        </w:tc>
        <w:tc>
          <w:tcPr>
            <w:tcW w:w="2551"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Нет «-»</w:t>
            </w:r>
          </w:p>
        </w:tc>
      </w:tr>
      <w:tr w:rsidR="00A735C7" w:rsidRPr="00D33E8D" w:rsidTr="00CE6D6F">
        <w:trPr>
          <w:trHeight w:val="240"/>
        </w:trPr>
        <w:tc>
          <w:tcPr>
            <w:tcW w:w="1763" w:type="dxa"/>
            <w:vMerge/>
            <w:shd w:val="clear" w:color="auto" w:fill="auto"/>
            <w:vAlign w:val="center"/>
            <w:hideMark/>
          </w:tcPr>
          <w:p w:rsidR="00A735C7" w:rsidRPr="00D33E8D" w:rsidRDefault="00A735C7" w:rsidP="006D3BF1">
            <w:pPr>
              <w:pStyle w:val="NoSpacing"/>
              <w:rPr>
                <w:rFonts w:ascii="Times New Roman" w:hAnsi="Times New Roman" w:cs="Times New Roman"/>
                <w:sz w:val="24"/>
                <w:szCs w:val="24"/>
              </w:rPr>
            </w:pPr>
          </w:p>
        </w:tc>
        <w:tc>
          <w:tcPr>
            <w:tcW w:w="269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ОЦ СПИД</w:t>
            </w:r>
          </w:p>
        </w:tc>
        <w:tc>
          <w:tcPr>
            <w:tcW w:w="184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22</w:t>
            </w:r>
          </w:p>
        </w:tc>
        <w:tc>
          <w:tcPr>
            <w:tcW w:w="926"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4 875</w:t>
            </w:r>
          </w:p>
        </w:tc>
        <w:tc>
          <w:tcPr>
            <w:tcW w:w="2551"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МБ «+»</w:t>
            </w:r>
          </w:p>
        </w:tc>
      </w:tr>
      <w:tr w:rsidR="00A735C7" w:rsidRPr="00D33E8D" w:rsidTr="00CE6D6F">
        <w:trPr>
          <w:trHeight w:val="247"/>
        </w:trPr>
        <w:tc>
          <w:tcPr>
            <w:tcW w:w="1763" w:type="dxa"/>
            <w:shd w:val="clear" w:color="auto" w:fill="auto"/>
            <w:tcMar>
              <w:top w:w="72" w:type="dxa"/>
              <w:left w:w="144" w:type="dxa"/>
              <w:bottom w:w="72" w:type="dxa"/>
              <w:right w:w="144" w:type="dxa"/>
            </w:tcMar>
            <w:hideMark/>
          </w:tcPr>
          <w:p w:rsidR="00A735C7" w:rsidRPr="00D33E8D" w:rsidRDefault="00A735C7" w:rsidP="006D3BF1">
            <w:pPr>
              <w:pStyle w:val="NoSpacing"/>
              <w:ind w:right="-144"/>
              <w:rPr>
                <w:rFonts w:ascii="Times New Roman" w:hAnsi="Times New Roman" w:cs="Times New Roman"/>
                <w:sz w:val="24"/>
                <w:szCs w:val="24"/>
              </w:rPr>
            </w:pPr>
            <w:r w:rsidRPr="00D33E8D">
              <w:rPr>
                <w:rFonts w:ascii="Times New Roman" w:hAnsi="Times New Roman" w:cs="Times New Roman"/>
                <w:sz w:val="24"/>
                <w:szCs w:val="24"/>
              </w:rPr>
              <w:t>Итого:</w:t>
            </w:r>
          </w:p>
        </w:tc>
        <w:tc>
          <w:tcPr>
            <w:tcW w:w="269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p>
        </w:tc>
        <w:tc>
          <w:tcPr>
            <w:tcW w:w="184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60</w:t>
            </w:r>
          </w:p>
        </w:tc>
        <w:tc>
          <w:tcPr>
            <w:tcW w:w="926"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9 625</w:t>
            </w:r>
          </w:p>
        </w:tc>
        <w:tc>
          <w:tcPr>
            <w:tcW w:w="2551"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p>
        </w:tc>
      </w:tr>
      <w:tr w:rsidR="00A735C7" w:rsidRPr="00D33E8D" w:rsidTr="00CE6D6F">
        <w:trPr>
          <w:trHeight w:val="253"/>
        </w:trPr>
        <w:tc>
          <w:tcPr>
            <w:tcW w:w="176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Костанайская</w:t>
            </w:r>
          </w:p>
        </w:tc>
        <w:tc>
          <w:tcPr>
            <w:tcW w:w="269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ОЦ СПИД</w:t>
            </w:r>
          </w:p>
        </w:tc>
        <w:tc>
          <w:tcPr>
            <w:tcW w:w="184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17</w:t>
            </w:r>
          </w:p>
        </w:tc>
        <w:tc>
          <w:tcPr>
            <w:tcW w:w="926"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2125</w:t>
            </w:r>
          </w:p>
        </w:tc>
        <w:tc>
          <w:tcPr>
            <w:tcW w:w="2551"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МБ</w:t>
            </w:r>
          </w:p>
        </w:tc>
      </w:tr>
      <w:tr w:rsidR="00A735C7" w:rsidRPr="00D33E8D" w:rsidTr="00CE6D6F">
        <w:trPr>
          <w:trHeight w:val="245"/>
        </w:trPr>
        <w:tc>
          <w:tcPr>
            <w:tcW w:w="1763" w:type="dxa"/>
            <w:vMerge w:val="restart"/>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Восточно-</w:t>
            </w:r>
          </w:p>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 xml:space="preserve">Казахстанская </w:t>
            </w:r>
          </w:p>
          <w:p w:rsidR="00A735C7" w:rsidRPr="00D33E8D" w:rsidRDefault="00A735C7" w:rsidP="006D3BF1">
            <w:pPr>
              <w:pStyle w:val="NoSpacing"/>
              <w:ind w:right="-144"/>
              <w:rPr>
                <w:rFonts w:ascii="Times New Roman" w:hAnsi="Times New Roman" w:cs="Times New Roman"/>
                <w:sz w:val="24"/>
                <w:szCs w:val="24"/>
              </w:rPr>
            </w:pPr>
            <w:r w:rsidRPr="00D33E8D">
              <w:rPr>
                <w:rFonts w:ascii="Times New Roman" w:hAnsi="Times New Roman" w:cs="Times New Roman"/>
                <w:sz w:val="24"/>
                <w:szCs w:val="24"/>
              </w:rPr>
              <w:t>область</w:t>
            </w:r>
          </w:p>
        </w:tc>
        <w:tc>
          <w:tcPr>
            <w:tcW w:w="269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Куат</w:t>
            </w:r>
          </w:p>
        </w:tc>
        <w:tc>
          <w:tcPr>
            <w:tcW w:w="184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15</w:t>
            </w:r>
          </w:p>
        </w:tc>
        <w:tc>
          <w:tcPr>
            <w:tcW w:w="926"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1875</w:t>
            </w:r>
          </w:p>
        </w:tc>
        <w:tc>
          <w:tcPr>
            <w:tcW w:w="2551"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 xml:space="preserve">ГФ: «+» </w:t>
            </w:r>
          </w:p>
        </w:tc>
      </w:tr>
      <w:tr w:rsidR="00A735C7" w:rsidRPr="00D33E8D" w:rsidTr="00CE6D6F">
        <w:trPr>
          <w:trHeight w:val="227"/>
        </w:trPr>
        <w:tc>
          <w:tcPr>
            <w:tcW w:w="1763" w:type="dxa"/>
            <w:vMerge/>
            <w:shd w:val="clear" w:color="auto" w:fill="auto"/>
            <w:vAlign w:val="center"/>
            <w:hideMark/>
          </w:tcPr>
          <w:p w:rsidR="00A735C7" w:rsidRPr="00D33E8D" w:rsidRDefault="00A735C7" w:rsidP="006D3BF1">
            <w:pPr>
              <w:pStyle w:val="NoSpacing"/>
              <w:rPr>
                <w:rFonts w:ascii="Times New Roman" w:hAnsi="Times New Roman" w:cs="Times New Roman"/>
                <w:sz w:val="24"/>
                <w:szCs w:val="24"/>
              </w:rPr>
            </w:pPr>
          </w:p>
        </w:tc>
        <w:tc>
          <w:tcPr>
            <w:tcW w:w="269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Answer</w:t>
            </w:r>
          </w:p>
        </w:tc>
        <w:tc>
          <w:tcPr>
            <w:tcW w:w="184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20</w:t>
            </w:r>
          </w:p>
        </w:tc>
        <w:tc>
          <w:tcPr>
            <w:tcW w:w="926"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2 500</w:t>
            </w:r>
          </w:p>
        </w:tc>
        <w:tc>
          <w:tcPr>
            <w:tcW w:w="2551"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ГФ : шприцы</w:t>
            </w:r>
          </w:p>
        </w:tc>
      </w:tr>
      <w:tr w:rsidR="00A735C7" w:rsidRPr="00D33E8D" w:rsidTr="00CE6D6F">
        <w:trPr>
          <w:trHeight w:val="824"/>
        </w:trPr>
        <w:tc>
          <w:tcPr>
            <w:tcW w:w="1763" w:type="dxa"/>
            <w:vMerge/>
            <w:shd w:val="clear" w:color="auto" w:fill="auto"/>
            <w:vAlign w:val="center"/>
            <w:hideMark/>
          </w:tcPr>
          <w:p w:rsidR="00A735C7" w:rsidRPr="00D33E8D" w:rsidRDefault="00A735C7" w:rsidP="006D3BF1">
            <w:pPr>
              <w:pStyle w:val="NoSpacing"/>
              <w:rPr>
                <w:rFonts w:ascii="Times New Roman" w:hAnsi="Times New Roman" w:cs="Times New Roman"/>
                <w:sz w:val="24"/>
                <w:szCs w:val="24"/>
              </w:rPr>
            </w:pPr>
          </w:p>
        </w:tc>
        <w:tc>
          <w:tcPr>
            <w:tcW w:w="269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Оз-Тандаум</w:t>
            </w:r>
          </w:p>
        </w:tc>
        <w:tc>
          <w:tcPr>
            <w:tcW w:w="184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5</w:t>
            </w:r>
          </w:p>
        </w:tc>
        <w:tc>
          <w:tcPr>
            <w:tcW w:w="926"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625</w:t>
            </w:r>
          </w:p>
        </w:tc>
        <w:tc>
          <w:tcPr>
            <w:tcW w:w="2551" w:type="dxa"/>
            <w:shd w:val="clear" w:color="auto" w:fill="auto"/>
            <w:tcMar>
              <w:top w:w="72" w:type="dxa"/>
              <w:left w:w="144" w:type="dxa"/>
              <w:bottom w:w="72" w:type="dxa"/>
              <w:right w:w="144" w:type="dxa"/>
            </w:tcMar>
            <w:hideMark/>
          </w:tcPr>
          <w:p w:rsidR="00A735C7" w:rsidRPr="00D33E8D" w:rsidRDefault="00CE6D6F" w:rsidP="006D3BF1">
            <w:pPr>
              <w:pStyle w:val="NoSpacing"/>
              <w:rPr>
                <w:rFonts w:ascii="Times New Roman" w:hAnsi="Times New Roman" w:cs="Times New Roman"/>
                <w:sz w:val="24"/>
                <w:szCs w:val="24"/>
                <w:lang w:val="ru-RU"/>
              </w:rPr>
            </w:pPr>
            <w:r w:rsidRPr="00D33E8D">
              <w:rPr>
                <w:rFonts w:ascii="Times New Roman" w:hAnsi="Times New Roman" w:cs="Times New Roman"/>
                <w:sz w:val="24"/>
                <w:szCs w:val="24"/>
                <w:lang w:val="ru-RU"/>
              </w:rPr>
              <w:t>ОЦ СПИД -</w:t>
            </w:r>
            <w:r w:rsidR="00A735C7" w:rsidRPr="00D33E8D">
              <w:rPr>
                <w:rFonts w:ascii="Times New Roman" w:hAnsi="Times New Roman" w:cs="Times New Roman"/>
                <w:sz w:val="24"/>
                <w:szCs w:val="24"/>
                <w:lang w:val="ru-RU"/>
              </w:rPr>
              <w:t xml:space="preserve">презервативы ГФ); шприцы- </w:t>
            </w:r>
            <w:r w:rsidR="00A735C7" w:rsidRPr="00D33E8D">
              <w:rPr>
                <w:rFonts w:ascii="Times New Roman" w:hAnsi="Times New Roman" w:cs="Times New Roman"/>
                <w:sz w:val="24"/>
                <w:szCs w:val="24"/>
              </w:rPr>
              <w:t>Answer</w:t>
            </w:r>
          </w:p>
        </w:tc>
      </w:tr>
      <w:tr w:rsidR="00A735C7" w:rsidRPr="00D33E8D" w:rsidTr="00CE6D6F">
        <w:trPr>
          <w:trHeight w:val="271"/>
        </w:trPr>
        <w:tc>
          <w:tcPr>
            <w:tcW w:w="1763" w:type="dxa"/>
            <w:vMerge/>
            <w:shd w:val="clear" w:color="auto" w:fill="auto"/>
            <w:vAlign w:val="center"/>
            <w:hideMark/>
          </w:tcPr>
          <w:p w:rsidR="00A735C7" w:rsidRPr="00D33E8D" w:rsidRDefault="00A735C7" w:rsidP="006D3BF1">
            <w:pPr>
              <w:pStyle w:val="NoSpacing"/>
              <w:rPr>
                <w:rFonts w:ascii="Times New Roman" w:hAnsi="Times New Roman" w:cs="Times New Roman"/>
                <w:sz w:val="24"/>
                <w:szCs w:val="24"/>
                <w:lang w:val="ru-RU"/>
              </w:rPr>
            </w:pPr>
          </w:p>
        </w:tc>
        <w:tc>
          <w:tcPr>
            <w:tcW w:w="269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ОЦ СПИД</w:t>
            </w:r>
          </w:p>
        </w:tc>
        <w:tc>
          <w:tcPr>
            <w:tcW w:w="184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24</w:t>
            </w:r>
          </w:p>
        </w:tc>
        <w:tc>
          <w:tcPr>
            <w:tcW w:w="926"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3000</w:t>
            </w:r>
          </w:p>
        </w:tc>
        <w:tc>
          <w:tcPr>
            <w:tcW w:w="2551"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МБ</w:t>
            </w:r>
          </w:p>
        </w:tc>
      </w:tr>
      <w:tr w:rsidR="00A735C7" w:rsidRPr="00D33E8D" w:rsidTr="00CE6D6F">
        <w:trPr>
          <w:trHeight w:val="135"/>
        </w:trPr>
        <w:tc>
          <w:tcPr>
            <w:tcW w:w="1763" w:type="dxa"/>
            <w:vMerge/>
            <w:shd w:val="clear" w:color="auto" w:fill="auto"/>
            <w:vAlign w:val="center"/>
            <w:hideMark/>
          </w:tcPr>
          <w:p w:rsidR="00A735C7" w:rsidRPr="00D33E8D" w:rsidRDefault="00A735C7" w:rsidP="006D3BF1">
            <w:pPr>
              <w:pStyle w:val="NoSpacing"/>
              <w:rPr>
                <w:rFonts w:ascii="Times New Roman" w:hAnsi="Times New Roman" w:cs="Times New Roman"/>
                <w:sz w:val="24"/>
                <w:szCs w:val="24"/>
              </w:rPr>
            </w:pPr>
          </w:p>
        </w:tc>
        <w:tc>
          <w:tcPr>
            <w:tcW w:w="269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ГЦ СПИД</w:t>
            </w:r>
          </w:p>
        </w:tc>
        <w:tc>
          <w:tcPr>
            <w:tcW w:w="184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5</w:t>
            </w:r>
          </w:p>
        </w:tc>
        <w:tc>
          <w:tcPr>
            <w:tcW w:w="926"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1000</w:t>
            </w:r>
          </w:p>
        </w:tc>
        <w:tc>
          <w:tcPr>
            <w:tcW w:w="2551"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МБ</w:t>
            </w:r>
          </w:p>
        </w:tc>
      </w:tr>
      <w:tr w:rsidR="006D3BF1" w:rsidRPr="00D33E8D" w:rsidTr="00CE6D6F">
        <w:trPr>
          <w:trHeight w:val="127"/>
        </w:trPr>
        <w:tc>
          <w:tcPr>
            <w:tcW w:w="176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Итого:</w:t>
            </w:r>
          </w:p>
        </w:tc>
        <w:tc>
          <w:tcPr>
            <w:tcW w:w="269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p>
        </w:tc>
        <w:tc>
          <w:tcPr>
            <w:tcW w:w="1843"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69</w:t>
            </w:r>
          </w:p>
        </w:tc>
        <w:tc>
          <w:tcPr>
            <w:tcW w:w="926"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r w:rsidRPr="00D33E8D">
              <w:rPr>
                <w:rFonts w:ascii="Times New Roman" w:hAnsi="Times New Roman" w:cs="Times New Roman"/>
                <w:sz w:val="24"/>
                <w:szCs w:val="24"/>
              </w:rPr>
              <w:t>9000</w:t>
            </w:r>
          </w:p>
        </w:tc>
        <w:tc>
          <w:tcPr>
            <w:tcW w:w="2551" w:type="dxa"/>
            <w:shd w:val="clear" w:color="auto" w:fill="auto"/>
            <w:tcMar>
              <w:top w:w="72" w:type="dxa"/>
              <w:left w:w="144" w:type="dxa"/>
              <w:bottom w:w="72" w:type="dxa"/>
              <w:right w:w="144" w:type="dxa"/>
            </w:tcMar>
            <w:hideMark/>
          </w:tcPr>
          <w:p w:rsidR="00A735C7" w:rsidRPr="00D33E8D" w:rsidRDefault="00A735C7" w:rsidP="006D3BF1">
            <w:pPr>
              <w:pStyle w:val="NoSpacing"/>
              <w:rPr>
                <w:rFonts w:ascii="Times New Roman" w:hAnsi="Times New Roman" w:cs="Times New Roman"/>
                <w:sz w:val="24"/>
                <w:szCs w:val="24"/>
              </w:rPr>
            </w:pPr>
          </w:p>
        </w:tc>
      </w:tr>
    </w:tbl>
    <w:p w:rsidR="00A735C7" w:rsidRPr="00D33E8D" w:rsidRDefault="00A735C7" w:rsidP="00D01F90">
      <w:pPr>
        <w:pStyle w:val="NoSpacing"/>
        <w:jc w:val="both"/>
        <w:rPr>
          <w:rFonts w:ascii="Times New Roman" w:hAnsi="Times New Roman" w:cs="Times New Roman"/>
          <w:bCs/>
          <w:sz w:val="24"/>
          <w:szCs w:val="24"/>
          <w:lang w:val="ru-RU"/>
        </w:rPr>
      </w:pPr>
    </w:p>
    <w:p w:rsidR="00A735C7" w:rsidRPr="00D33E8D" w:rsidRDefault="002F5DBC" w:rsidP="001A2FAE">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На</w:t>
      </w:r>
      <w:r w:rsidR="00A735C7" w:rsidRPr="00D33E8D">
        <w:rPr>
          <w:rFonts w:ascii="Times New Roman" w:hAnsi="Times New Roman" w:cs="Times New Roman"/>
          <w:sz w:val="24"/>
          <w:szCs w:val="24"/>
          <w:lang w:val="ru-RU"/>
        </w:rPr>
        <w:t xml:space="preserve"> следующем слайде приведены регионы, в которых данная проблема еще не разрешена. Например, в Карагандинской области есть две общественные организации, это ОО «Умит» в г. Караганды и «Трек» в г. Жезказган, но в этой области договорились, что </w:t>
      </w:r>
      <w:r w:rsidR="00433BAF" w:rsidRPr="00D33E8D">
        <w:rPr>
          <w:rFonts w:ascii="Times New Roman" w:hAnsi="Times New Roman" w:cs="Times New Roman"/>
          <w:sz w:val="24"/>
          <w:szCs w:val="24"/>
          <w:lang w:val="ru-RU"/>
        </w:rPr>
        <w:t xml:space="preserve">часть </w:t>
      </w:r>
      <w:r w:rsidR="00A735C7" w:rsidRPr="00D33E8D">
        <w:rPr>
          <w:rFonts w:ascii="Times New Roman" w:hAnsi="Times New Roman" w:cs="Times New Roman"/>
          <w:sz w:val="24"/>
          <w:szCs w:val="24"/>
          <w:lang w:val="ru-RU"/>
        </w:rPr>
        <w:t>став</w:t>
      </w:r>
      <w:r w:rsidR="00433BAF" w:rsidRPr="00D33E8D">
        <w:rPr>
          <w:rFonts w:ascii="Times New Roman" w:hAnsi="Times New Roman" w:cs="Times New Roman"/>
          <w:sz w:val="24"/>
          <w:szCs w:val="24"/>
          <w:lang w:val="ru-RU"/>
        </w:rPr>
        <w:t>ок</w:t>
      </w:r>
      <w:r w:rsidR="00A735C7" w:rsidRPr="00D33E8D">
        <w:rPr>
          <w:rFonts w:ascii="Times New Roman" w:hAnsi="Times New Roman" w:cs="Times New Roman"/>
          <w:sz w:val="24"/>
          <w:szCs w:val="24"/>
          <w:lang w:val="ru-RU"/>
        </w:rPr>
        <w:t xml:space="preserve"> аутрич-работников будут переданы центру СПИД.</w:t>
      </w:r>
      <w:r w:rsidR="00433BAF" w:rsidRPr="00D33E8D">
        <w:rPr>
          <w:rFonts w:ascii="Times New Roman" w:hAnsi="Times New Roman" w:cs="Times New Roman"/>
          <w:sz w:val="24"/>
          <w:szCs w:val="24"/>
          <w:lang w:val="ru-RU"/>
        </w:rPr>
        <w:t xml:space="preserve"> </w:t>
      </w:r>
      <w:r w:rsidRPr="002F5DBC">
        <w:rPr>
          <w:rFonts w:ascii="Times New Roman" w:hAnsi="Times New Roman" w:cs="Times New Roman"/>
          <w:sz w:val="24"/>
          <w:szCs w:val="24"/>
          <w:lang w:val="ru-RU"/>
        </w:rPr>
        <w:t>Особенно серьезная и напряженная ситуация складывается в Южно-Казахстанской области, где взаимодействия с ОЦ СПИД отсутствует полностью. В области работают три НПО: ОЮЛ «</w:t>
      </w:r>
      <w:proofErr w:type="spellStart"/>
      <w:r w:rsidRPr="002F5DBC">
        <w:rPr>
          <w:rFonts w:ascii="Times New Roman" w:hAnsi="Times New Roman" w:cs="Times New Roman"/>
          <w:sz w:val="24"/>
          <w:szCs w:val="24"/>
          <w:lang w:val="ru-RU"/>
        </w:rPr>
        <w:t>Жолдас</w:t>
      </w:r>
      <w:proofErr w:type="spellEnd"/>
      <w:r w:rsidRPr="002F5DBC">
        <w:rPr>
          <w:rFonts w:ascii="Times New Roman" w:hAnsi="Times New Roman" w:cs="Times New Roman"/>
          <w:sz w:val="24"/>
          <w:szCs w:val="24"/>
          <w:lang w:val="ru-RU"/>
        </w:rPr>
        <w:t>», «</w:t>
      </w:r>
      <w:proofErr w:type="spellStart"/>
      <w:r w:rsidRPr="002F5DBC">
        <w:rPr>
          <w:rFonts w:ascii="Times New Roman" w:hAnsi="Times New Roman" w:cs="Times New Roman"/>
          <w:sz w:val="24"/>
          <w:szCs w:val="24"/>
          <w:lang w:val="ru-RU"/>
        </w:rPr>
        <w:t>Сергали</w:t>
      </w:r>
      <w:proofErr w:type="spellEnd"/>
      <w:r w:rsidRPr="002F5DBC">
        <w:rPr>
          <w:rFonts w:ascii="Times New Roman" w:hAnsi="Times New Roman" w:cs="Times New Roman"/>
          <w:sz w:val="24"/>
          <w:szCs w:val="24"/>
          <w:lang w:val="ru-RU"/>
        </w:rPr>
        <w:t xml:space="preserve"> -Туркестан», «</w:t>
      </w:r>
      <w:proofErr w:type="spellStart"/>
      <w:r w:rsidRPr="002F5DBC">
        <w:rPr>
          <w:rFonts w:ascii="Times New Roman" w:hAnsi="Times New Roman" w:cs="Times New Roman"/>
          <w:sz w:val="24"/>
          <w:szCs w:val="24"/>
          <w:lang w:val="ru-RU"/>
        </w:rPr>
        <w:t>Умит</w:t>
      </w:r>
      <w:proofErr w:type="spellEnd"/>
      <w:r w:rsidRPr="002F5DBC">
        <w:rPr>
          <w:rFonts w:ascii="Times New Roman" w:hAnsi="Times New Roman" w:cs="Times New Roman"/>
          <w:sz w:val="24"/>
          <w:szCs w:val="24"/>
          <w:lang w:val="ru-RU"/>
        </w:rPr>
        <w:t>». Данные НПО работают с начала 2015 года впервые, и остатков ТМЦ на начало года у них не было, как у других НПО. Таким образом</w:t>
      </w:r>
      <w:r>
        <w:rPr>
          <w:rFonts w:ascii="Times New Roman" w:hAnsi="Times New Roman" w:cs="Times New Roman"/>
          <w:sz w:val="24"/>
          <w:szCs w:val="24"/>
          <w:lang w:val="ru-RU"/>
        </w:rPr>
        <w:t>,</w:t>
      </w:r>
      <w:r w:rsidRPr="002F5DBC">
        <w:rPr>
          <w:rFonts w:ascii="Times New Roman" w:hAnsi="Times New Roman" w:cs="Times New Roman"/>
          <w:sz w:val="24"/>
          <w:szCs w:val="24"/>
          <w:lang w:val="ru-RU"/>
        </w:rPr>
        <w:t xml:space="preserve"> вся их профилактическая ра</w:t>
      </w:r>
      <w:r>
        <w:rPr>
          <w:rFonts w:ascii="Times New Roman" w:hAnsi="Times New Roman" w:cs="Times New Roman"/>
          <w:sz w:val="24"/>
          <w:szCs w:val="24"/>
          <w:lang w:val="ru-RU"/>
        </w:rPr>
        <w:t>бота заключается в направлении за услугами дружественного кабинета</w:t>
      </w:r>
      <w:r w:rsidRPr="002F5DBC">
        <w:rPr>
          <w:rFonts w:ascii="Times New Roman" w:hAnsi="Times New Roman" w:cs="Times New Roman"/>
          <w:sz w:val="24"/>
          <w:szCs w:val="24"/>
          <w:lang w:val="ru-RU"/>
        </w:rPr>
        <w:t>,</w:t>
      </w:r>
      <w:r>
        <w:rPr>
          <w:rFonts w:ascii="Times New Roman" w:hAnsi="Times New Roman" w:cs="Times New Roman"/>
          <w:sz w:val="24"/>
          <w:szCs w:val="24"/>
          <w:lang w:val="ru-RU"/>
        </w:rPr>
        <w:t xml:space="preserve"> пункта доверия</w:t>
      </w:r>
      <w:r w:rsidRPr="002F5DBC">
        <w:rPr>
          <w:rFonts w:ascii="Times New Roman" w:hAnsi="Times New Roman" w:cs="Times New Roman"/>
          <w:sz w:val="24"/>
          <w:szCs w:val="24"/>
          <w:lang w:val="ru-RU"/>
        </w:rPr>
        <w:t xml:space="preserve"> и проведение мини-сессии.</w:t>
      </w:r>
      <w:r>
        <w:rPr>
          <w:rFonts w:ascii="Times New Roman" w:hAnsi="Times New Roman" w:cs="Times New Roman"/>
          <w:sz w:val="24"/>
          <w:szCs w:val="24"/>
          <w:lang w:val="ru-RU"/>
        </w:rPr>
        <w:t xml:space="preserve"> </w:t>
      </w:r>
      <w:r w:rsidR="00433BAF" w:rsidRPr="00D33E8D">
        <w:rPr>
          <w:rFonts w:ascii="Times New Roman" w:hAnsi="Times New Roman" w:cs="Times New Roman"/>
          <w:sz w:val="24"/>
          <w:szCs w:val="24"/>
          <w:lang w:val="ru-RU"/>
        </w:rPr>
        <w:t xml:space="preserve">Уже, казалось бы, что каждый клиент за 9 месяцев должен был выучить - что такое ВИЧ/СПИД, пункт доверия и дружественный кабинет, но увы они не знают ответа на эти вопросы. </w:t>
      </w:r>
      <w:r w:rsidRPr="002F5DBC">
        <w:rPr>
          <w:rFonts w:ascii="Times New Roman" w:hAnsi="Times New Roman" w:cs="Times New Roman"/>
          <w:sz w:val="24"/>
          <w:szCs w:val="24"/>
          <w:lang w:val="ru-RU"/>
        </w:rPr>
        <w:t>Кроме того, комплекс услуг, которые аутрич-работники могли предоставить клиентам – отсутствует: шприцы, презервативы, ИОМ – не предоставляются</w:t>
      </w:r>
    </w:p>
    <w:p w:rsidR="00433BAF" w:rsidRPr="00D33E8D" w:rsidRDefault="00433BAF" w:rsidP="001A2FAE">
      <w:pPr>
        <w:pStyle w:val="NoSpacing"/>
        <w:jc w:val="both"/>
        <w:rPr>
          <w:rFonts w:ascii="Times New Roman" w:hAnsi="Times New Roman" w:cs="Times New Roman"/>
          <w:sz w:val="24"/>
          <w:szCs w:val="24"/>
          <w:lang w:val="ru-RU"/>
        </w:rPr>
      </w:pPr>
    </w:p>
    <w:p w:rsidR="00433BAF" w:rsidRPr="00D33E8D" w:rsidRDefault="00433BAF" w:rsidP="001A2FAE">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С. Елькеева, </w:t>
      </w:r>
      <w:r w:rsidR="00E14841" w:rsidRPr="00D33E8D">
        <w:rPr>
          <w:rFonts w:ascii="Times New Roman" w:hAnsi="Times New Roman" w:cs="Times New Roman"/>
          <w:i/>
          <w:sz w:val="24"/>
          <w:szCs w:val="24"/>
          <w:lang w:val="ru-RU"/>
        </w:rPr>
        <w:t xml:space="preserve">член СКК, Президент Казахстанской </w:t>
      </w:r>
      <w:r w:rsidRPr="00D33E8D">
        <w:rPr>
          <w:rFonts w:ascii="Times New Roman" w:hAnsi="Times New Roman" w:cs="Times New Roman"/>
          <w:i/>
          <w:sz w:val="24"/>
          <w:szCs w:val="24"/>
          <w:lang w:val="ru-RU"/>
        </w:rPr>
        <w:t>Ассоциация «Равный-равному»</w:t>
      </w:r>
      <w:r w:rsidRPr="00D33E8D">
        <w:rPr>
          <w:rFonts w:ascii="Times New Roman" w:hAnsi="Times New Roman" w:cs="Times New Roman"/>
          <w:sz w:val="24"/>
          <w:szCs w:val="24"/>
          <w:lang w:val="ru-RU"/>
        </w:rPr>
        <w:t>, а где же услуги социального заказа, которые они получ</w:t>
      </w:r>
      <w:r w:rsidR="00E14841" w:rsidRPr="00D33E8D">
        <w:rPr>
          <w:rFonts w:ascii="Times New Roman" w:hAnsi="Times New Roman" w:cs="Times New Roman"/>
          <w:sz w:val="24"/>
          <w:szCs w:val="24"/>
          <w:lang w:val="ru-RU"/>
        </w:rPr>
        <w:t>ают из государственного бюджета?</w:t>
      </w:r>
    </w:p>
    <w:p w:rsidR="00433BAF" w:rsidRPr="00D33E8D" w:rsidRDefault="00433BAF" w:rsidP="001A2FAE">
      <w:pPr>
        <w:pStyle w:val="NoSpacing"/>
        <w:jc w:val="both"/>
        <w:rPr>
          <w:rFonts w:ascii="Times New Roman" w:hAnsi="Times New Roman" w:cs="Times New Roman"/>
          <w:sz w:val="24"/>
          <w:szCs w:val="24"/>
          <w:lang w:val="ru-RU"/>
        </w:rPr>
      </w:pPr>
    </w:p>
    <w:p w:rsidR="0039386C" w:rsidRDefault="00433BAF" w:rsidP="001A2FAE">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lastRenderedPageBreak/>
        <w:t xml:space="preserve">Комментарий Т. Давлетгалиевой, Национальный координатор по </w:t>
      </w:r>
      <w:r w:rsidR="0047295C" w:rsidRPr="00D33E8D">
        <w:rPr>
          <w:rFonts w:ascii="Times New Roman" w:hAnsi="Times New Roman" w:cs="Times New Roman"/>
          <w:i/>
          <w:sz w:val="24"/>
          <w:szCs w:val="24"/>
          <w:lang w:val="ru-RU"/>
        </w:rPr>
        <w:t xml:space="preserve">компоненту </w:t>
      </w:r>
      <w:r w:rsidRPr="00D33E8D">
        <w:rPr>
          <w:rFonts w:ascii="Times New Roman" w:hAnsi="Times New Roman" w:cs="Times New Roman"/>
          <w:i/>
          <w:sz w:val="24"/>
          <w:szCs w:val="24"/>
          <w:lang w:val="ru-RU"/>
        </w:rPr>
        <w:t>ВИЧ/СПИД гр</w:t>
      </w:r>
      <w:r w:rsidR="0047295C" w:rsidRPr="00D33E8D">
        <w:rPr>
          <w:rFonts w:ascii="Times New Roman" w:hAnsi="Times New Roman" w:cs="Times New Roman"/>
          <w:i/>
          <w:sz w:val="24"/>
          <w:szCs w:val="24"/>
          <w:lang w:val="ru-RU"/>
        </w:rPr>
        <w:t>анта Глобального фонда</w:t>
      </w:r>
      <w:r w:rsidR="0047295C" w:rsidRPr="00D33E8D">
        <w:rPr>
          <w:rFonts w:ascii="Times New Roman" w:hAnsi="Times New Roman" w:cs="Times New Roman"/>
          <w:sz w:val="24"/>
          <w:szCs w:val="24"/>
          <w:lang w:val="ru-RU"/>
        </w:rPr>
        <w:t xml:space="preserve">, социальный заказ выполняется другим НПО, это ОО «Ай-Ана», которое не является суб-получателем гранта Глобального фонда. Данный вопрос неоднократно обсуждали и с Секретариатом </w:t>
      </w:r>
      <w:r w:rsidR="00CA1ECF" w:rsidRPr="00D33E8D">
        <w:rPr>
          <w:rFonts w:ascii="Times New Roman" w:hAnsi="Times New Roman" w:cs="Times New Roman"/>
          <w:sz w:val="24"/>
          <w:szCs w:val="24"/>
          <w:lang w:val="ru-RU"/>
        </w:rPr>
        <w:t>Глобального фонда,</w:t>
      </w:r>
      <w:r w:rsidR="0047295C" w:rsidRPr="00D33E8D">
        <w:rPr>
          <w:rFonts w:ascii="Times New Roman" w:hAnsi="Times New Roman" w:cs="Times New Roman"/>
          <w:sz w:val="24"/>
          <w:szCs w:val="24"/>
          <w:lang w:val="ru-RU"/>
        </w:rPr>
        <w:t xml:space="preserve"> и с заместителями председателя СКК, что если возникнет такая ситуация и отсутствуют средства защиты, то следует поднять вопрос о расторжении договора с </w:t>
      </w:r>
      <w:r w:rsidR="004612BF">
        <w:rPr>
          <w:rFonts w:ascii="Times New Roman" w:hAnsi="Times New Roman" w:cs="Times New Roman"/>
          <w:sz w:val="24"/>
          <w:szCs w:val="24"/>
          <w:lang w:val="ru-RU"/>
        </w:rPr>
        <w:t>октября</w:t>
      </w:r>
      <w:r w:rsidR="0047295C" w:rsidRPr="00D33E8D">
        <w:rPr>
          <w:rFonts w:ascii="Times New Roman" w:hAnsi="Times New Roman" w:cs="Times New Roman"/>
          <w:sz w:val="24"/>
          <w:szCs w:val="24"/>
          <w:lang w:val="ru-RU"/>
        </w:rPr>
        <w:t xml:space="preserve"> 2015 года</w:t>
      </w:r>
      <w:r w:rsidR="004612BF">
        <w:rPr>
          <w:rFonts w:ascii="Times New Roman" w:hAnsi="Times New Roman" w:cs="Times New Roman"/>
          <w:sz w:val="24"/>
          <w:szCs w:val="24"/>
          <w:lang w:val="ru-RU"/>
        </w:rPr>
        <w:t>, но уже середина октября, тогда с ноября. В случае</w:t>
      </w:r>
      <w:r w:rsidR="0047295C" w:rsidRPr="00D33E8D">
        <w:rPr>
          <w:rFonts w:ascii="Times New Roman" w:hAnsi="Times New Roman" w:cs="Times New Roman"/>
          <w:sz w:val="24"/>
          <w:szCs w:val="24"/>
          <w:lang w:val="ru-RU"/>
        </w:rPr>
        <w:t xml:space="preserve"> </w:t>
      </w:r>
      <w:r w:rsidR="004612BF">
        <w:rPr>
          <w:rFonts w:ascii="Times New Roman" w:hAnsi="Times New Roman" w:cs="Times New Roman"/>
          <w:sz w:val="24"/>
          <w:szCs w:val="24"/>
          <w:lang w:val="ru-RU"/>
        </w:rPr>
        <w:t>расторжения договора,</w:t>
      </w:r>
      <w:r w:rsidR="0047295C" w:rsidRPr="00D33E8D">
        <w:rPr>
          <w:rFonts w:ascii="Times New Roman" w:hAnsi="Times New Roman" w:cs="Times New Roman"/>
          <w:sz w:val="24"/>
          <w:szCs w:val="24"/>
          <w:lang w:val="ru-RU"/>
        </w:rPr>
        <w:t xml:space="preserve"> освобождаются 18578 долларов США от НПО Южно-Казахстанской области и 4483 долларов США от НПО Карагандинской области.</w:t>
      </w:r>
      <w:r w:rsidR="0025209B" w:rsidRPr="00D33E8D">
        <w:rPr>
          <w:rFonts w:ascii="Times New Roman" w:hAnsi="Times New Roman" w:cs="Times New Roman"/>
          <w:sz w:val="24"/>
          <w:szCs w:val="24"/>
          <w:lang w:val="ru-RU"/>
        </w:rPr>
        <w:t xml:space="preserve"> Общая сумма 23061 </w:t>
      </w:r>
      <w:r w:rsidR="00CA1ECF" w:rsidRPr="00D33E8D">
        <w:rPr>
          <w:rFonts w:ascii="Times New Roman" w:hAnsi="Times New Roman" w:cs="Times New Roman"/>
          <w:sz w:val="24"/>
          <w:szCs w:val="24"/>
          <w:lang w:val="ru-RU"/>
        </w:rPr>
        <w:t xml:space="preserve">доллар США. У НПО ЮКО 70 ставок аутрич-работников, которые выполняют с начала года </w:t>
      </w:r>
      <w:r w:rsidR="004612BF">
        <w:rPr>
          <w:rFonts w:ascii="Times New Roman" w:hAnsi="Times New Roman" w:cs="Times New Roman"/>
          <w:sz w:val="24"/>
          <w:szCs w:val="24"/>
          <w:lang w:val="ru-RU"/>
        </w:rPr>
        <w:t xml:space="preserve">проводят </w:t>
      </w:r>
      <w:r w:rsidR="00CA1ECF" w:rsidRPr="00D33E8D">
        <w:rPr>
          <w:rFonts w:ascii="Times New Roman" w:hAnsi="Times New Roman" w:cs="Times New Roman"/>
          <w:sz w:val="24"/>
          <w:szCs w:val="24"/>
          <w:lang w:val="ru-RU"/>
        </w:rPr>
        <w:t>только мини-сессии. Поэтому</w:t>
      </w:r>
      <w:r w:rsidR="004612BF">
        <w:rPr>
          <w:rFonts w:ascii="Times New Roman" w:hAnsi="Times New Roman" w:cs="Times New Roman"/>
          <w:sz w:val="24"/>
          <w:szCs w:val="24"/>
          <w:lang w:val="ru-RU"/>
        </w:rPr>
        <w:t>, необходимо</w:t>
      </w:r>
      <w:r w:rsidR="00CA1ECF" w:rsidRPr="00D33E8D">
        <w:rPr>
          <w:rFonts w:ascii="Times New Roman" w:hAnsi="Times New Roman" w:cs="Times New Roman"/>
          <w:sz w:val="24"/>
          <w:szCs w:val="24"/>
          <w:lang w:val="ru-RU"/>
        </w:rPr>
        <w:t xml:space="preserve"> вынести вопрос расторжени</w:t>
      </w:r>
      <w:r w:rsidR="004612BF">
        <w:rPr>
          <w:rFonts w:ascii="Times New Roman" w:hAnsi="Times New Roman" w:cs="Times New Roman"/>
          <w:sz w:val="24"/>
          <w:szCs w:val="24"/>
          <w:lang w:val="ru-RU"/>
        </w:rPr>
        <w:t>я</w:t>
      </w:r>
      <w:r w:rsidR="00CA1ECF" w:rsidRPr="00D33E8D">
        <w:rPr>
          <w:rFonts w:ascii="Times New Roman" w:hAnsi="Times New Roman" w:cs="Times New Roman"/>
          <w:sz w:val="24"/>
          <w:szCs w:val="24"/>
          <w:lang w:val="ru-RU"/>
        </w:rPr>
        <w:t xml:space="preserve"> договора </w:t>
      </w:r>
      <w:r w:rsidR="004612BF">
        <w:rPr>
          <w:rFonts w:ascii="Times New Roman" w:hAnsi="Times New Roman" w:cs="Times New Roman"/>
          <w:sz w:val="24"/>
          <w:szCs w:val="24"/>
          <w:lang w:val="ru-RU"/>
        </w:rPr>
        <w:t>с ноября, тем более в Договоре написано</w:t>
      </w:r>
      <w:r w:rsidR="00CA1ECF" w:rsidRPr="00D33E8D">
        <w:rPr>
          <w:rFonts w:ascii="Times New Roman" w:hAnsi="Times New Roman" w:cs="Times New Roman"/>
          <w:sz w:val="24"/>
          <w:szCs w:val="24"/>
          <w:lang w:val="ru-RU"/>
        </w:rPr>
        <w:t>, что Основной получат</w:t>
      </w:r>
      <w:r w:rsidR="0025209B" w:rsidRPr="00D33E8D">
        <w:rPr>
          <w:rFonts w:ascii="Times New Roman" w:hAnsi="Times New Roman" w:cs="Times New Roman"/>
          <w:sz w:val="24"/>
          <w:szCs w:val="24"/>
          <w:lang w:val="ru-RU"/>
        </w:rPr>
        <w:t>е</w:t>
      </w:r>
      <w:r w:rsidR="00CA1ECF" w:rsidRPr="00D33E8D">
        <w:rPr>
          <w:rFonts w:ascii="Times New Roman" w:hAnsi="Times New Roman" w:cs="Times New Roman"/>
          <w:sz w:val="24"/>
          <w:szCs w:val="24"/>
          <w:lang w:val="ru-RU"/>
        </w:rPr>
        <w:t>ль вправе расторгнуть договор на реализацию программы по своему усмотрению</w:t>
      </w:r>
      <w:r w:rsidR="004612BF">
        <w:rPr>
          <w:rFonts w:ascii="Times New Roman" w:hAnsi="Times New Roman" w:cs="Times New Roman"/>
          <w:sz w:val="24"/>
          <w:szCs w:val="24"/>
          <w:lang w:val="ru-RU"/>
        </w:rPr>
        <w:t>. В</w:t>
      </w:r>
      <w:r w:rsidR="00CA1ECF" w:rsidRPr="00D33E8D">
        <w:rPr>
          <w:rFonts w:ascii="Times New Roman" w:hAnsi="Times New Roman" w:cs="Times New Roman"/>
          <w:sz w:val="24"/>
          <w:szCs w:val="24"/>
          <w:lang w:val="ru-RU"/>
        </w:rPr>
        <w:t xml:space="preserve">торой вопрос куда можно направить, освободившуюся сумму </w:t>
      </w:r>
      <w:r w:rsidR="0025209B" w:rsidRPr="00D33E8D">
        <w:rPr>
          <w:rFonts w:ascii="Times New Roman" w:hAnsi="Times New Roman" w:cs="Times New Roman"/>
          <w:sz w:val="24"/>
          <w:szCs w:val="24"/>
          <w:lang w:val="ru-RU"/>
        </w:rPr>
        <w:t xml:space="preserve">21061 доллар США. </w:t>
      </w:r>
      <w:r w:rsidR="0039386C">
        <w:rPr>
          <w:rFonts w:ascii="Times New Roman" w:hAnsi="Times New Roman" w:cs="Times New Roman"/>
          <w:sz w:val="24"/>
          <w:szCs w:val="24"/>
          <w:lang w:val="ru-RU"/>
        </w:rPr>
        <w:t>В</w:t>
      </w:r>
      <w:r w:rsidR="0039386C" w:rsidRPr="00D33E8D">
        <w:rPr>
          <w:rFonts w:ascii="Times New Roman" w:hAnsi="Times New Roman" w:cs="Times New Roman"/>
          <w:sz w:val="24"/>
          <w:szCs w:val="24"/>
          <w:lang w:val="ru-RU"/>
        </w:rPr>
        <w:t xml:space="preserve">о время </w:t>
      </w:r>
      <w:r w:rsidR="0039386C">
        <w:rPr>
          <w:rFonts w:ascii="Times New Roman" w:hAnsi="Times New Roman" w:cs="Times New Roman"/>
          <w:sz w:val="24"/>
          <w:szCs w:val="24"/>
          <w:lang w:val="ru-RU"/>
        </w:rPr>
        <w:t>МИО визита, например в Темиртау,</w:t>
      </w:r>
      <w:r w:rsidR="0039386C" w:rsidRPr="00D33E8D">
        <w:rPr>
          <w:rFonts w:ascii="Times New Roman" w:hAnsi="Times New Roman" w:cs="Times New Roman"/>
          <w:sz w:val="24"/>
          <w:szCs w:val="24"/>
          <w:lang w:val="ru-RU"/>
        </w:rPr>
        <w:t xml:space="preserve"> </w:t>
      </w:r>
      <w:r w:rsidR="0039386C">
        <w:rPr>
          <w:rFonts w:ascii="Times New Roman" w:hAnsi="Times New Roman" w:cs="Times New Roman"/>
          <w:sz w:val="24"/>
          <w:szCs w:val="24"/>
          <w:lang w:val="ru-RU"/>
        </w:rPr>
        <w:t xml:space="preserve">было выявлено, </w:t>
      </w:r>
      <w:r w:rsidR="0039386C" w:rsidRPr="00D33E8D">
        <w:rPr>
          <w:rFonts w:ascii="Times New Roman" w:hAnsi="Times New Roman" w:cs="Times New Roman"/>
          <w:sz w:val="24"/>
          <w:szCs w:val="24"/>
          <w:lang w:val="ru-RU"/>
        </w:rPr>
        <w:t xml:space="preserve">что </w:t>
      </w:r>
      <w:r w:rsidR="0039386C">
        <w:rPr>
          <w:rFonts w:ascii="Times New Roman" w:hAnsi="Times New Roman" w:cs="Times New Roman"/>
          <w:sz w:val="24"/>
          <w:szCs w:val="24"/>
          <w:lang w:val="ru-RU"/>
        </w:rPr>
        <w:t xml:space="preserve">НПО, работающие с </w:t>
      </w:r>
      <w:r w:rsidR="0039386C" w:rsidRPr="00D33E8D">
        <w:rPr>
          <w:rFonts w:ascii="Times New Roman" w:hAnsi="Times New Roman" w:cs="Times New Roman"/>
          <w:sz w:val="24"/>
          <w:szCs w:val="24"/>
          <w:lang w:val="ru-RU"/>
        </w:rPr>
        <w:t xml:space="preserve">ЛЖВ </w:t>
      </w:r>
      <w:r w:rsidR="0039386C">
        <w:rPr>
          <w:rFonts w:ascii="Times New Roman" w:hAnsi="Times New Roman" w:cs="Times New Roman"/>
          <w:sz w:val="24"/>
          <w:szCs w:val="24"/>
          <w:lang w:val="ru-RU"/>
        </w:rPr>
        <w:t xml:space="preserve">по поддержке и уходу, </w:t>
      </w:r>
      <w:r w:rsidR="0039386C" w:rsidRPr="0039386C">
        <w:rPr>
          <w:rFonts w:ascii="Times New Roman" w:hAnsi="Times New Roman" w:cs="Times New Roman"/>
          <w:sz w:val="24"/>
          <w:szCs w:val="24"/>
          <w:lang w:val="ru-RU"/>
        </w:rPr>
        <w:t>отмечали необходимость в выделении дополнительных ставок социальных работников, им</w:t>
      </w:r>
      <w:r w:rsidR="0039386C">
        <w:rPr>
          <w:rFonts w:ascii="Times New Roman" w:hAnsi="Times New Roman" w:cs="Times New Roman"/>
          <w:sz w:val="24"/>
          <w:szCs w:val="24"/>
          <w:lang w:val="ru-RU"/>
        </w:rPr>
        <w:t xml:space="preserve"> недостаточно при имеющимся охвате. Ф</w:t>
      </w:r>
      <w:r w:rsidR="0025209B" w:rsidRPr="00D33E8D">
        <w:rPr>
          <w:rFonts w:ascii="Times New Roman" w:hAnsi="Times New Roman" w:cs="Times New Roman"/>
          <w:sz w:val="24"/>
          <w:szCs w:val="24"/>
          <w:lang w:val="ru-RU"/>
        </w:rPr>
        <w:t xml:space="preserve">инансирование заместительной терапии прекращается в конце 2015 года и с 2016 года программу заместительной терапии будут поддерживать из средств местного бюджета, но врачи и медсестры наркологических диспансеров в регионах не будут получать дополнительную плату за расширенный объем работы. Может </w:t>
      </w:r>
      <w:r w:rsidR="0039386C">
        <w:rPr>
          <w:rFonts w:ascii="Times New Roman" w:hAnsi="Times New Roman" w:cs="Times New Roman"/>
          <w:sz w:val="24"/>
          <w:szCs w:val="24"/>
          <w:lang w:val="ru-RU"/>
        </w:rPr>
        <w:t xml:space="preserve">быть </w:t>
      </w:r>
      <w:r w:rsidR="0025209B" w:rsidRPr="00D33E8D">
        <w:rPr>
          <w:rFonts w:ascii="Times New Roman" w:hAnsi="Times New Roman" w:cs="Times New Roman"/>
          <w:sz w:val="24"/>
          <w:szCs w:val="24"/>
          <w:lang w:val="ru-RU"/>
        </w:rPr>
        <w:t xml:space="preserve">следует поддержать их работу </w:t>
      </w:r>
      <w:r w:rsidR="000E7CE1" w:rsidRPr="00D33E8D">
        <w:rPr>
          <w:rFonts w:ascii="Times New Roman" w:hAnsi="Times New Roman" w:cs="Times New Roman"/>
          <w:sz w:val="24"/>
          <w:szCs w:val="24"/>
          <w:lang w:val="ru-RU"/>
        </w:rPr>
        <w:t xml:space="preserve">в качестве вознаграждения, </w:t>
      </w:r>
      <w:r w:rsidR="0025209B" w:rsidRPr="00D33E8D">
        <w:rPr>
          <w:rFonts w:ascii="Times New Roman" w:hAnsi="Times New Roman" w:cs="Times New Roman"/>
          <w:sz w:val="24"/>
          <w:szCs w:val="24"/>
          <w:lang w:val="ru-RU"/>
        </w:rPr>
        <w:t>выплачивая по 100 или 150 долларов США на то время насколько хватит этих средств</w:t>
      </w:r>
      <w:r w:rsidR="0039386C">
        <w:rPr>
          <w:rFonts w:ascii="Times New Roman" w:hAnsi="Times New Roman" w:cs="Times New Roman"/>
          <w:sz w:val="24"/>
          <w:szCs w:val="24"/>
          <w:lang w:val="ru-RU"/>
        </w:rPr>
        <w:t xml:space="preserve"> в первом квартале 2016 года?</w:t>
      </w:r>
      <w:r w:rsidR="0025209B" w:rsidRPr="00D33E8D">
        <w:rPr>
          <w:rFonts w:ascii="Times New Roman" w:hAnsi="Times New Roman" w:cs="Times New Roman"/>
          <w:sz w:val="24"/>
          <w:szCs w:val="24"/>
          <w:lang w:val="ru-RU"/>
        </w:rPr>
        <w:t xml:space="preserve"> </w:t>
      </w:r>
    </w:p>
    <w:p w:rsidR="0039386C" w:rsidRPr="00D33E8D" w:rsidRDefault="0039386C" w:rsidP="0039386C">
      <w:pPr>
        <w:pStyle w:val="NoSpacing"/>
        <w:jc w:val="both"/>
        <w:rPr>
          <w:rFonts w:ascii="Times New Roman" w:hAnsi="Times New Roman" w:cs="Times New Roman"/>
          <w:sz w:val="24"/>
          <w:szCs w:val="24"/>
          <w:lang w:val="ru-RU"/>
        </w:rPr>
      </w:pPr>
      <w:r w:rsidRPr="0039386C">
        <w:rPr>
          <w:rFonts w:ascii="Times New Roman" w:hAnsi="Times New Roman" w:cs="Times New Roman"/>
          <w:sz w:val="24"/>
          <w:szCs w:val="24"/>
          <w:lang w:val="ru-RU"/>
        </w:rPr>
        <w:t>Второй вопрос направил главный врач Карагандинского ОЦ СПИД, чтобы мы обсудили на этой встрече - вопрос приобретения автотранспорта для Карагандинского ОЦСПИД. С учетом большой протяженности территории и отдаленности курируемых регионов, дальнего расположения 11 пенитенциарных учреждений, необходимо регулярно осуществлять выезды для оказания лечебных и профилактических услуг, следовательно, нужна автомашина.</w:t>
      </w:r>
    </w:p>
    <w:p w:rsidR="000E7CE1" w:rsidRPr="00D33E8D" w:rsidRDefault="000E7CE1" w:rsidP="001A2FAE">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Комментарий Т. Виниченко, Портфолио менеджер Глобального фонда</w:t>
      </w:r>
      <w:r w:rsidRPr="00D33E8D">
        <w:rPr>
          <w:rFonts w:ascii="Times New Roman" w:hAnsi="Times New Roman" w:cs="Times New Roman"/>
          <w:sz w:val="24"/>
          <w:szCs w:val="24"/>
          <w:lang w:val="ru-RU"/>
        </w:rPr>
        <w:t xml:space="preserve">, мы итак убрали из грантового соглашения закуп автотранспорта, </w:t>
      </w:r>
      <w:r w:rsidR="00261A0D">
        <w:rPr>
          <w:rFonts w:ascii="Times New Roman" w:hAnsi="Times New Roman" w:cs="Times New Roman"/>
          <w:sz w:val="24"/>
          <w:szCs w:val="24"/>
          <w:lang w:val="ru-RU"/>
        </w:rPr>
        <w:t>на машины, приобретенные за счет средств</w:t>
      </w:r>
      <w:r w:rsidRPr="00D33E8D">
        <w:rPr>
          <w:rFonts w:ascii="Times New Roman" w:hAnsi="Times New Roman" w:cs="Times New Roman"/>
          <w:sz w:val="24"/>
          <w:szCs w:val="24"/>
          <w:lang w:val="ru-RU"/>
        </w:rPr>
        <w:t xml:space="preserve"> Глобального фонда </w:t>
      </w:r>
      <w:r w:rsidR="00261A0D">
        <w:rPr>
          <w:rFonts w:ascii="Times New Roman" w:hAnsi="Times New Roman" w:cs="Times New Roman"/>
          <w:sz w:val="24"/>
          <w:szCs w:val="24"/>
          <w:lang w:val="ru-RU"/>
        </w:rPr>
        <w:t>используются не по назначению</w:t>
      </w:r>
      <w:r w:rsidR="00F04C08" w:rsidRPr="00D33E8D">
        <w:rPr>
          <w:rFonts w:ascii="Times New Roman" w:hAnsi="Times New Roman" w:cs="Times New Roman"/>
          <w:sz w:val="24"/>
          <w:szCs w:val="24"/>
          <w:lang w:val="ru-RU"/>
        </w:rPr>
        <w:t xml:space="preserve">. </w:t>
      </w:r>
      <w:r w:rsidR="00261A0D">
        <w:rPr>
          <w:rFonts w:ascii="Times New Roman" w:hAnsi="Times New Roman" w:cs="Times New Roman"/>
          <w:sz w:val="24"/>
          <w:szCs w:val="24"/>
          <w:lang w:val="ru-RU"/>
        </w:rPr>
        <w:t xml:space="preserve">Например, люди, не имеющие отношения к грунту Глобального фонда ездят на этих машинах, так не должно быть. По ВИЧ компоненту машины тоже используются не по назначению. </w:t>
      </w:r>
      <w:r w:rsidR="00F04C08" w:rsidRPr="00D33E8D">
        <w:rPr>
          <w:rFonts w:ascii="Times New Roman" w:hAnsi="Times New Roman" w:cs="Times New Roman"/>
          <w:sz w:val="24"/>
          <w:szCs w:val="24"/>
          <w:lang w:val="ru-RU"/>
        </w:rPr>
        <w:t xml:space="preserve">Думаю, что Вам следует отдельно </w:t>
      </w:r>
      <w:r w:rsidR="00945FF4">
        <w:rPr>
          <w:rFonts w:ascii="Times New Roman" w:hAnsi="Times New Roman" w:cs="Times New Roman"/>
          <w:sz w:val="24"/>
          <w:szCs w:val="24"/>
          <w:lang w:val="ru-RU"/>
        </w:rPr>
        <w:t xml:space="preserve">обсудить </w:t>
      </w:r>
      <w:r w:rsidR="00F04C08" w:rsidRPr="00D33E8D">
        <w:rPr>
          <w:rFonts w:ascii="Times New Roman" w:hAnsi="Times New Roman" w:cs="Times New Roman"/>
          <w:sz w:val="24"/>
          <w:szCs w:val="24"/>
          <w:lang w:val="ru-RU"/>
        </w:rPr>
        <w:t>этот вопрос, потому что приобретение автотранспорта не приветствуется.</w:t>
      </w:r>
    </w:p>
    <w:p w:rsidR="00F04C08" w:rsidRPr="00D33E8D" w:rsidRDefault="00F04C08" w:rsidP="001A2FAE">
      <w:pPr>
        <w:pStyle w:val="NoSpacing"/>
        <w:jc w:val="both"/>
        <w:rPr>
          <w:rFonts w:ascii="Times New Roman" w:hAnsi="Times New Roman" w:cs="Times New Roman"/>
          <w:sz w:val="24"/>
          <w:szCs w:val="24"/>
          <w:lang w:val="ru-RU"/>
        </w:rPr>
      </w:pPr>
    </w:p>
    <w:p w:rsidR="00433BAF" w:rsidRPr="00D33E8D" w:rsidRDefault="00F04C08" w:rsidP="001A2FAE">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Давлетгалиевой, Национальный координатор по компоненту ВИЧ/СПИД гранта Глобального фонда, </w:t>
      </w:r>
      <w:r w:rsidRPr="00D33E8D">
        <w:rPr>
          <w:rFonts w:ascii="Times New Roman" w:hAnsi="Times New Roman" w:cs="Times New Roman"/>
          <w:sz w:val="24"/>
          <w:szCs w:val="24"/>
          <w:lang w:val="ru-RU"/>
        </w:rPr>
        <w:t>хорошо, вопрос с приобретением автотранспорта закрыт. Может есть дополнительные предложения?</w:t>
      </w:r>
    </w:p>
    <w:p w:rsidR="00F04C08" w:rsidRPr="00D33E8D" w:rsidRDefault="00F04C08" w:rsidP="001A2FAE">
      <w:pPr>
        <w:pStyle w:val="NoSpacing"/>
        <w:jc w:val="both"/>
        <w:rPr>
          <w:rFonts w:ascii="Times New Roman" w:hAnsi="Times New Roman" w:cs="Times New Roman"/>
          <w:sz w:val="24"/>
          <w:szCs w:val="24"/>
          <w:lang w:val="ru-RU"/>
        </w:rPr>
      </w:pPr>
    </w:p>
    <w:p w:rsidR="00F04C08" w:rsidRPr="00D33E8D" w:rsidRDefault="00F04C08" w:rsidP="001A2FAE">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М. Кульшаровой, </w:t>
      </w:r>
      <w:r w:rsidR="00E14841" w:rsidRPr="00D33E8D">
        <w:rPr>
          <w:rFonts w:ascii="Times New Roman" w:hAnsi="Times New Roman" w:cs="Times New Roman"/>
          <w:i/>
          <w:sz w:val="24"/>
          <w:szCs w:val="24"/>
          <w:lang w:val="ru-RU"/>
        </w:rPr>
        <w:t xml:space="preserve">член СКК, </w:t>
      </w:r>
      <w:r w:rsidRPr="00D33E8D">
        <w:rPr>
          <w:rFonts w:ascii="Times New Roman" w:hAnsi="Times New Roman" w:cs="Times New Roman"/>
          <w:i/>
          <w:sz w:val="24"/>
          <w:szCs w:val="24"/>
          <w:lang w:val="ru-RU"/>
        </w:rPr>
        <w:t xml:space="preserve">заметситель директора </w:t>
      </w:r>
      <w:r w:rsidRPr="00D33E8D">
        <w:rPr>
          <w:rFonts w:ascii="Times New Roman" w:hAnsi="Times New Roman" w:cs="Times New Roman"/>
          <w:i/>
          <w:sz w:val="24"/>
          <w:szCs w:val="24"/>
          <w:lang w:val="en-US"/>
        </w:rPr>
        <w:t>ICAP</w:t>
      </w:r>
      <w:r w:rsidRPr="00D33E8D">
        <w:rPr>
          <w:rFonts w:ascii="Times New Roman" w:hAnsi="Times New Roman" w:cs="Times New Roman"/>
          <w:sz w:val="24"/>
          <w:szCs w:val="24"/>
          <w:lang w:val="ru-RU"/>
        </w:rPr>
        <w:t xml:space="preserve">, по поводу Павлодарской области, возможности центра СПИД ограничены, если необходимо проводить консультирование по </w:t>
      </w:r>
      <w:r w:rsidR="00BF2F3B" w:rsidRPr="00D33E8D">
        <w:rPr>
          <w:rFonts w:ascii="Times New Roman" w:hAnsi="Times New Roman" w:cs="Times New Roman"/>
          <w:sz w:val="24"/>
          <w:szCs w:val="24"/>
          <w:lang w:val="ru-RU"/>
        </w:rPr>
        <w:t>принципу</w:t>
      </w:r>
      <w:r w:rsidRPr="00D33E8D">
        <w:rPr>
          <w:rFonts w:ascii="Times New Roman" w:hAnsi="Times New Roman" w:cs="Times New Roman"/>
          <w:sz w:val="24"/>
          <w:szCs w:val="24"/>
          <w:lang w:val="ru-RU"/>
        </w:rPr>
        <w:t xml:space="preserve"> «равный-равному» не где даже проводить консультации</w:t>
      </w:r>
      <w:r w:rsidR="00BF2F3B" w:rsidRPr="00D33E8D">
        <w:rPr>
          <w:rFonts w:ascii="Times New Roman" w:hAnsi="Times New Roman" w:cs="Times New Roman"/>
          <w:sz w:val="24"/>
          <w:szCs w:val="24"/>
          <w:lang w:val="ru-RU"/>
        </w:rPr>
        <w:t>, может следует поддержать им какую-либо пристройку, ну, например, хотя бы одну комнату.</w:t>
      </w:r>
    </w:p>
    <w:p w:rsidR="00E14841" w:rsidRPr="00D33E8D" w:rsidRDefault="00E14841" w:rsidP="001A2FAE">
      <w:pPr>
        <w:pStyle w:val="NoSpacing"/>
        <w:jc w:val="both"/>
        <w:rPr>
          <w:rFonts w:ascii="Times New Roman" w:hAnsi="Times New Roman" w:cs="Times New Roman"/>
          <w:sz w:val="24"/>
          <w:szCs w:val="24"/>
          <w:lang w:val="ru-RU"/>
        </w:rPr>
      </w:pPr>
    </w:p>
    <w:p w:rsidR="00BF2F3B" w:rsidRPr="00D33E8D" w:rsidRDefault="00BF2F3B" w:rsidP="001A2FAE">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Комментарий Т. Виниченко, Портфолио менеджер Глобального фонда</w:t>
      </w:r>
      <w:r w:rsidRPr="00D33E8D">
        <w:rPr>
          <w:rFonts w:ascii="Times New Roman" w:hAnsi="Times New Roman" w:cs="Times New Roman"/>
          <w:sz w:val="24"/>
          <w:szCs w:val="24"/>
          <w:lang w:val="ru-RU"/>
        </w:rPr>
        <w:t>, вопрос стоит остро, но деньги, которые вы сейчас распределяете их на самом деле пока нет, что я слышу, что области где между НПО и центрами СПИД есть взаимодействие там удалось как-то решить вопрос с аутрич-работниками и средствами защиты. Как поняла, что в Карагандинской области сложная ситуация, но аутрич-работников НПО удалось устроить на работу в центр СПИДа. Проблема в Южно-</w:t>
      </w:r>
      <w:r w:rsidR="001D1A2A" w:rsidRPr="00D33E8D">
        <w:rPr>
          <w:rFonts w:ascii="Times New Roman" w:hAnsi="Times New Roman" w:cs="Times New Roman"/>
          <w:sz w:val="24"/>
          <w:szCs w:val="24"/>
          <w:lang w:val="ru-RU"/>
        </w:rPr>
        <w:t>Казахстанской</w:t>
      </w:r>
      <w:r w:rsidRPr="00D33E8D">
        <w:rPr>
          <w:rFonts w:ascii="Times New Roman" w:hAnsi="Times New Roman" w:cs="Times New Roman"/>
          <w:sz w:val="24"/>
          <w:szCs w:val="24"/>
          <w:lang w:val="ru-RU"/>
        </w:rPr>
        <w:t xml:space="preserve"> области,</w:t>
      </w:r>
      <w:r w:rsidR="001D1A2A" w:rsidRPr="00D33E8D">
        <w:rPr>
          <w:rFonts w:ascii="Times New Roman" w:hAnsi="Times New Roman" w:cs="Times New Roman"/>
          <w:sz w:val="24"/>
          <w:szCs w:val="24"/>
          <w:lang w:val="ru-RU"/>
        </w:rPr>
        <w:t xml:space="preserve"> те письма, заявления, которые я читаю в Женеве, подтверждают, что они между собой не договорятся. Удивляет то, что как они вообще </w:t>
      </w:r>
      <w:r w:rsidR="001D1A2A" w:rsidRPr="00D33E8D">
        <w:rPr>
          <w:rFonts w:ascii="Times New Roman" w:hAnsi="Times New Roman" w:cs="Times New Roman"/>
          <w:sz w:val="24"/>
          <w:szCs w:val="24"/>
          <w:lang w:val="ru-RU"/>
        </w:rPr>
        <w:lastRenderedPageBreak/>
        <w:t xml:space="preserve">в регионе работают если нет взаимодействия между НПО и государственными структурами. Данный вопрос с Т. Давлетгалиевой обсуждали неоднократно и думали о расторжении еще раньше. Реально, люди получают вознаграждения за то, что проводят мини-сессии. На тот момент мы еще не знали, когда будет поставка шприце и презервативов, поскольку договора не были подписаны, а сейчас мы точно знаем, то есть это в начале следующего года. Мой был совет, дать им время чтобы НПО и центр СПИД между собой договорились, т.е. у центра СПИД есть материалы. В стране не могут договориться, </w:t>
      </w:r>
      <w:r w:rsidR="0075270C" w:rsidRPr="00D33E8D">
        <w:rPr>
          <w:rFonts w:ascii="Times New Roman" w:hAnsi="Times New Roman" w:cs="Times New Roman"/>
          <w:sz w:val="24"/>
          <w:szCs w:val="24"/>
          <w:lang w:val="ru-RU"/>
        </w:rPr>
        <w:t xml:space="preserve">как-то обмениваться шприцами и презервативами, </w:t>
      </w:r>
      <w:r w:rsidR="001D1A2A" w:rsidRPr="00D33E8D">
        <w:rPr>
          <w:rFonts w:ascii="Times New Roman" w:hAnsi="Times New Roman" w:cs="Times New Roman"/>
          <w:sz w:val="24"/>
          <w:szCs w:val="24"/>
          <w:lang w:val="ru-RU"/>
        </w:rPr>
        <w:t>а Глобальный фонд платит аутрич</w:t>
      </w:r>
      <w:r w:rsidR="0075270C" w:rsidRPr="00D33E8D">
        <w:rPr>
          <w:rFonts w:ascii="Times New Roman" w:hAnsi="Times New Roman" w:cs="Times New Roman"/>
          <w:sz w:val="24"/>
          <w:szCs w:val="24"/>
          <w:lang w:val="ru-RU"/>
        </w:rPr>
        <w:t xml:space="preserve"> – </w:t>
      </w:r>
      <w:r w:rsidR="001D1A2A" w:rsidRPr="00D33E8D">
        <w:rPr>
          <w:rFonts w:ascii="Times New Roman" w:hAnsi="Times New Roman" w:cs="Times New Roman"/>
          <w:sz w:val="24"/>
          <w:szCs w:val="24"/>
          <w:lang w:val="ru-RU"/>
        </w:rPr>
        <w:t>работникам</w:t>
      </w:r>
      <w:r w:rsidR="0075270C" w:rsidRPr="00D33E8D">
        <w:rPr>
          <w:rFonts w:ascii="Times New Roman" w:hAnsi="Times New Roman" w:cs="Times New Roman"/>
          <w:sz w:val="24"/>
          <w:szCs w:val="24"/>
          <w:lang w:val="ru-RU"/>
        </w:rPr>
        <w:t>,</w:t>
      </w:r>
      <w:r w:rsidR="001D1A2A" w:rsidRPr="00D33E8D">
        <w:rPr>
          <w:rFonts w:ascii="Times New Roman" w:hAnsi="Times New Roman" w:cs="Times New Roman"/>
          <w:sz w:val="24"/>
          <w:szCs w:val="24"/>
          <w:lang w:val="ru-RU"/>
        </w:rPr>
        <w:t xml:space="preserve"> как благотворительность</w:t>
      </w:r>
    </w:p>
    <w:p w:rsidR="00E14841" w:rsidRPr="00D33E8D" w:rsidRDefault="00E14841" w:rsidP="001A2FAE">
      <w:pPr>
        <w:pStyle w:val="NoSpacing"/>
        <w:jc w:val="both"/>
        <w:rPr>
          <w:rFonts w:ascii="Times New Roman" w:hAnsi="Times New Roman" w:cs="Times New Roman"/>
          <w:sz w:val="24"/>
          <w:szCs w:val="24"/>
          <w:lang w:val="ru-RU"/>
        </w:rPr>
      </w:pPr>
    </w:p>
    <w:p w:rsidR="00F04C08" w:rsidRPr="00D33E8D" w:rsidRDefault="0075270C" w:rsidP="001A2FAE">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Е.Имамбакиевой, член СКК, региональный советник </w:t>
      </w:r>
      <w:r w:rsidRPr="00D33E8D">
        <w:rPr>
          <w:rFonts w:ascii="Times New Roman" w:hAnsi="Times New Roman" w:cs="Times New Roman"/>
          <w:i/>
          <w:sz w:val="24"/>
          <w:szCs w:val="24"/>
          <w:lang w:val="en-US"/>
        </w:rPr>
        <w:t>USAID</w:t>
      </w:r>
      <w:r w:rsidRPr="00D33E8D">
        <w:rPr>
          <w:rFonts w:ascii="Times New Roman" w:hAnsi="Times New Roman" w:cs="Times New Roman"/>
          <w:sz w:val="24"/>
          <w:szCs w:val="24"/>
          <w:lang w:val="ru-RU"/>
        </w:rPr>
        <w:t>, Кто будет работать с ключевыми уязвимыми группами?</w:t>
      </w:r>
    </w:p>
    <w:p w:rsidR="0075270C" w:rsidRPr="00D33E8D" w:rsidRDefault="0075270C" w:rsidP="001A2FAE">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Давлетгалиевой, Национальный координатор по компоненту ВИЧ/СПИД гранта Глобального фонда, </w:t>
      </w:r>
      <w:r w:rsidRPr="00D33E8D">
        <w:rPr>
          <w:rFonts w:ascii="Times New Roman" w:hAnsi="Times New Roman" w:cs="Times New Roman"/>
          <w:sz w:val="24"/>
          <w:szCs w:val="24"/>
          <w:lang w:val="ru-RU"/>
        </w:rPr>
        <w:t>40 ставок аутрич-работников у центра СПИД, может быть это недостаточно для такой большой области как Южно-Казахстанская область, но центры СПИД и НПО расположены в одном городе</w:t>
      </w:r>
      <w:r w:rsidR="004E5C37" w:rsidRPr="00D33E8D">
        <w:rPr>
          <w:rFonts w:ascii="Times New Roman" w:hAnsi="Times New Roman" w:cs="Times New Roman"/>
          <w:sz w:val="24"/>
          <w:szCs w:val="24"/>
          <w:lang w:val="ru-RU"/>
        </w:rPr>
        <w:t>, поэтому 40 ставок достаточно, также дополнительно из местного бюджета выделены 22 ставки аутрич-работников, поэтому 62 ставок достаточно для области.</w:t>
      </w:r>
    </w:p>
    <w:p w:rsidR="00E14841" w:rsidRPr="00D33E8D" w:rsidRDefault="00E14841" w:rsidP="001A2FAE">
      <w:pPr>
        <w:pStyle w:val="NoSpacing"/>
        <w:jc w:val="both"/>
        <w:rPr>
          <w:rFonts w:ascii="Times New Roman" w:hAnsi="Times New Roman" w:cs="Times New Roman"/>
          <w:sz w:val="24"/>
          <w:szCs w:val="24"/>
          <w:lang w:val="ru-RU"/>
        </w:rPr>
      </w:pPr>
    </w:p>
    <w:p w:rsidR="0075270C" w:rsidRPr="00D33E8D" w:rsidRDefault="00E14841" w:rsidP="001A2FAE">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Комментарий Т. Виниченко, Портфолио менеджер Глобального фонда</w:t>
      </w:r>
      <w:r w:rsidRPr="00D33E8D">
        <w:rPr>
          <w:rFonts w:ascii="Times New Roman" w:hAnsi="Times New Roman" w:cs="Times New Roman"/>
          <w:sz w:val="24"/>
          <w:szCs w:val="24"/>
          <w:lang w:val="ru-RU"/>
        </w:rPr>
        <w:t>, я считаю, что НПО и СПИД центры должны работать вместе, особенно в работе с ключевыми уязвимыми группами населения.</w:t>
      </w:r>
      <w:r w:rsidR="00891112" w:rsidRPr="00D33E8D">
        <w:rPr>
          <w:rFonts w:ascii="Times New Roman" w:hAnsi="Times New Roman" w:cs="Times New Roman"/>
          <w:sz w:val="24"/>
          <w:szCs w:val="24"/>
          <w:lang w:val="ru-RU"/>
        </w:rPr>
        <w:t xml:space="preserve"> Они хорошо и быстро пишут письма. Как они работают с уязвимыми группами, если между собой не могут договориться?</w:t>
      </w:r>
    </w:p>
    <w:p w:rsidR="00E14841" w:rsidRPr="00D33E8D" w:rsidRDefault="00E14841" w:rsidP="001A2FAE">
      <w:pPr>
        <w:pStyle w:val="NoSpacing"/>
        <w:jc w:val="both"/>
        <w:rPr>
          <w:rFonts w:ascii="Times New Roman" w:hAnsi="Times New Roman" w:cs="Times New Roman"/>
          <w:sz w:val="24"/>
          <w:szCs w:val="24"/>
          <w:lang w:val="ru-RU"/>
        </w:rPr>
      </w:pPr>
    </w:p>
    <w:p w:rsidR="00E14841" w:rsidRPr="00D33E8D" w:rsidRDefault="00E14841" w:rsidP="001A2FAE">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Е.Имамбакиевой, член СКК, региональный советник </w:t>
      </w:r>
      <w:r w:rsidRPr="00D33E8D">
        <w:rPr>
          <w:rFonts w:ascii="Times New Roman" w:hAnsi="Times New Roman" w:cs="Times New Roman"/>
          <w:i/>
          <w:sz w:val="24"/>
          <w:szCs w:val="24"/>
          <w:lang w:val="en-US"/>
        </w:rPr>
        <w:t>USAID</w:t>
      </w:r>
      <w:r w:rsidRPr="00D33E8D">
        <w:rPr>
          <w:rFonts w:ascii="Times New Roman" w:hAnsi="Times New Roman" w:cs="Times New Roman"/>
          <w:sz w:val="24"/>
          <w:szCs w:val="24"/>
          <w:lang w:val="ru-RU"/>
        </w:rPr>
        <w:t>, но у ЛЖВ нет выхода нет выхода на группу ПИН.</w:t>
      </w:r>
    </w:p>
    <w:p w:rsidR="00E14841" w:rsidRPr="00D33E8D" w:rsidRDefault="00E14841" w:rsidP="001A2FAE">
      <w:pPr>
        <w:pStyle w:val="NoSpacing"/>
        <w:jc w:val="both"/>
        <w:rPr>
          <w:rFonts w:ascii="Times New Roman" w:hAnsi="Times New Roman" w:cs="Times New Roman"/>
          <w:sz w:val="24"/>
          <w:szCs w:val="24"/>
          <w:lang w:val="ru-RU"/>
        </w:rPr>
      </w:pPr>
    </w:p>
    <w:p w:rsidR="00E14841" w:rsidRPr="00D33E8D" w:rsidRDefault="00E14841" w:rsidP="001A2FAE">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Комментарий Т. Мойченко, Местный агент фонда</w:t>
      </w:r>
      <w:r w:rsidRPr="00D33E8D">
        <w:rPr>
          <w:rFonts w:ascii="Times New Roman" w:hAnsi="Times New Roman" w:cs="Times New Roman"/>
          <w:sz w:val="24"/>
          <w:szCs w:val="24"/>
          <w:lang w:val="ru-RU"/>
        </w:rPr>
        <w:t xml:space="preserve">, </w:t>
      </w:r>
      <w:r w:rsidR="004E5C37" w:rsidRPr="00D33E8D">
        <w:rPr>
          <w:rFonts w:ascii="Times New Roman" w:hAnsi="Times New Roman" w:cs="Times New Roman"/>
          <w:sz w:val="24"/>
          <w:szCs w:val="24"/>
          <w:lang w:val="ru-RU"/>
        </w:rPr>
        <w:t xml:space="preserve">почему? </w:t>
      </w:r>
      <w:r w:rsidR="00891112" w:rsidRPr="00D33E8D">
        <w:rPr>
          <w:rFonts w:ascii="Times New Roman" w:hAnsi="Times New Roman" w:cs="Times New Roman"/>
          <w:sz w:val="24"/>
          <w:szCs w:val="24"/>
          <w:lang w:val="ru-RU"/>
        </w:rPr>
        <w:t>У них есть 40</w:t>
      </w:r>
      <w:r w:rsidR="004E5C37" w:rsidRPr="00D33E8D">
        <w:rPr>
          <w:rFonts w:ascii="Times New Roman" w:hAnsi="Times New Roman" w:cs="Times New Roman"/>
          <w:sz w:val="24"/>
          <w:szCs w:val="24"/>
          <w:lang w:val="ru-RU"/>
        </w:rPr>
        <w:t xml:space="preserve"> аутрич-работников </w:t>
      </w:r>
      <w:r w:rsidR="00891112" w:rsidRPr="00D33E8D">
        <w:rPr>
          <w:rFonts w:ascii="Times New Roman" w:hAnsi="Times New Roman" w:cs="Times New Roman"/>
          <w:sz w:val="24"/>
          <w:szCs w:val="24"/>
          <w:lang w:val="ru-RU"/>
        </w:rPr>
        <w:t xml:space="preserve">из </w:t>
      </w:r>
      <w:r w:rsidR="004E5C37" w:rsidRPr="00D33E8D">
        <w:rPr>
          <w:rFonts w:ascii="Times New Roman" w:hAnsi="Times New Roman" w:cs="Times New Roman"/>
          <w:sz w:val="24"/>
          <w:szCs w:val="24"/>
          <w:lang w:val="ru-RU"/>
        </w:rPr>
        <w:t>группы ПИН.</w:t>
      </w:r>
    </w:p>
    <w:p w:rsidR="004E5C37" w:rsidRPr="00D33E8D" w:rsidRDefault="004E5C37" w:rsidP="001A2FAE">
      <w:pPr>
        <w:pStyle w:val="NoSpacing"/>
        <w:jc w:val="both"/>
        <w:rPr>
          <w:rFonts w:ascii="Times New Roman" w:hAnsi="Times New Roman" w:cs="Times New Roman"/>
          <w:sz w:val="24"/>
          <w:szCs w:val="24"/>
          <w:lang w:val="ru-RU"/>
        </w:rPr>
      </w:pPr>
    </w:p>
    <w:p w:rsidR="00891112" w:rsidRPr="00D33E8D" w:rsidRDefault="00891112" w:rsidP="001A2FAE">
      <w:pPr>
        <w:pStyle w:val="NoSpacing"/>
        <w:jc w:val="both"/>
        <w:rPr>
          <w:rFonts w:ascii="Times New Roman" w:hAnsi="Times New Roman" w:cs="Times New Roman"/>
          <w:sz w:val="24"/>
          <w:szCs w:val="24"/>
          <w:lang w:val="ru-RU"/>
        </w:rPr>
      </w:pPr>
    </w:p>
    <w:p w:rsidR="004E5C37" w:rsidRPr="00D33E8D" w:rsidRDefault="004E5C37" w:rsidP="001A2FAE">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Виниченко, Портфолио менеджер Глобального фонда, </w:t>
      </w:r>
      <w:r w:rsidR="001A22AF" w:rsidRPr="00D33E8D">
        <w:rPr>
          <w:rFonts w:ascii="Times New Roman" w:hAnsi="Times New Roman" w:cs="Times New Roman"/>
          <w:sz w:val="24"/>
          <w:szCs w:val="24"/>
          <w:lang w:val="ru-RU"/>
        </w:rPr>
        <w:t>давайте смотреть работа, которая сейчас делается в Южно-казахстанской области соответствует ли целям и задачам проекта, если ничего не делается, зачем тогда этот вопрос вообще обсуждается.</w:t>
      </w:r>
    </w:p>
    <w:p w:rsidR="001A22AF" w:rsidRPr="00D33E8D" w:rsidRDefault="001A22AF" w:rsidP="001A2FAE">
      <w:pPr>
        <w:pStyle w:val="NoSpacing"/>
        <w:jc w:val="both"/>
        <w:rPr>
          <w:rFonts w:ascii="Times New Roman" w:hAnsi="Times New Roman" w:cs="Times New Roman"/>
          <w:sz w:val="24"/>
          <w:szCs w:val="24"/>
          <w:lang w:val="ru-RU"/>
        </w:rPr>
      </w:pPr>
    </w:p>
    <w:p w:rsidR="001A22AF" w:rsidRPr="00D33E8D" w:rsidRDefault="001A22AF" w:rsidP="001A2FAE">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Е. Имамбакиевой, член СКК, региональный советник </w:t>
      </w:r>
      <w:r w:rsidRPr="00D33E8D">
        <w:rPr>
          <w:rFonts w:ascii="Times New Roman" w:hAnsi="Times New Roman" w:cs="Times New Roman"/>
          <w:i/>
          <w:sz w:val="24"/>
          <w:szCs w:val="24"/>
          <w:lang w:val="en-US"/>
        </w:rPr>
        <w:t>USAID</w:t>
      </w:r>
      <w:r w:rsidRPr="00D33E8D">
        <w:rPr>
          <w:rFonts w:ascii="Times New Roman" w:hAnsi="Times New Roman" w:cs="Times New Roman"/>
          <w:sz w:val="24"/>
          <w:szCs w:val="24"/>
          <w:lang w:val="ru-RU"/>
        </w:rPr>
        <w:t xml:space="preserve">, работа отсутствует по какой причине, из-за отсутствия шприцев и презервативов, то не потому что </w:t>
      </w:r>
      <w:r w:rsidR="00CF4387" w:rsidRPr="00D33E8D">
        <w:rPr>
          <w:rFonts w:ascii="Times New Roman" w:hAnsi="Times New Roman" w:cs="Times New Roman"/>
          <w:sz w:val="24"/>
          <w:szCs w:val="24"/>
          <w:lang w:val="ru-RU"/>
        </w:rPr>
        <w:t>конфликт.</w:t>
      </w:r>
    </w:p>
    <w:p w:rsidR="00CF4387" w:rsidRPr="00D33E8D" w:rsidRDefault="00CF4387" w:rsidP="001A2FAE">
      <w:pPr>
        <w:pStyle w:val="NoSpacing"/>
        <w:jc w:val="both"/>
        <w:rPr>
          <w:rFonts w:ascii="Times New Roman" w:hAnsi="Times New Roman" w:cs="Times New Roman"/>
          <w:sz w:val="24"/>
          <w:szCs w:val="24"/>
          <w:lang w:val="ru-RU"/>
        </w:rPr>
      </w:pPr>
    </w:p>
    <w:p w:rsidR="00CF4387" w:rsidRPr="00D33E8D" w:rsidRDefault="00CF4387" w:rsidP="001A2FAE">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Давлетгалиевой, Национальный координатор по компоненту ВИЧ/СПИД гранта Глобального фонда, </w:t>
      </w:r>
      <w:r w:rsidRPr="00D33E8D">
        <w:rPr>
          <w:rFonts w:ascii="Times New Roman" w:hAnsi="Times New Roman" w:cs="Times New Roman"/>
          <w:sz w:val="24"/>
          <w:szCs w:val="24"/>
          <w:lang w:val="ru-RU"/>
        </w:rPr>
        <w:t>Задержка поставок шприцев и презервативов во всех регионах, где работает проект Глобального фонда, потому что в 2014 году закуп не производился вообще, а те, кто в 2014 году работали они раздавали остатки с 2013 года</w:t>
      </w:r>
      <w:r w:rsidRPr="00D33E8D">
        <w:rPr>
          <w:rFonts w:ascii="Times New Roman" w:hAnsi="Times New Roman" w:cs="Times New Roman"/>
          <w:i/>
          <w:sz w:val="24"/>
          <w:szCs w:val="24"/>
          <w:lang w:val="ru-RU"/>
        </w:rPr>
        <w:t xml:space="preserve">. </w:t>
      </w:r>
      <w:r w:rsidRPr="00D33E8D">
        <w:rPr>
          <w:rFonts w:ascii="Times New Roman" w:hAnsi="Times New Roman" w:cs="Times New Roman"/>
          <w:sz w:val="24"/>
          <w:szCs w:val="24"/>
          <w:lang w:val="ru-RU"/>
        </w:rPr>
        <w:t xml:space="preserve">Мы надеялись, что во второй половине 2015 года мы получим шприцы, презервативы, но так случилось, что у </w:t>
      </w:r>
      <w:r w:rsidRPr="00850194">
        <w:rPr>
          <w:rFonts w:ascii="Times New Roman" w:hAnsi="Times New Roman" w:cs="Times New Roman"/>
          <w:sz w:val="24"/>
          <w:szCs w:val="24"/>
          <w:lang w:val="ru-RU"/>
        </w:rPr>
        <w:t xml:space="preserve">ПРООН достаточно серьезный механизм </w:t>
      </w:r>
      <w:r w:rsidR="003F2797" w:rsidRPr="00850194">
        <w:rPr>
          <w:rFonts w:ascii="Times New Roman" w:hAnsi="Times New Roman" w:cs="Times New Roman"/>
          <w:sz w:val="24"/>
          <w:szCs w:val="24"/>
          <w:lang w:val="ru-RU"/>
        </w:rPr>
        <w:t xml:space="preserve">закупа </w:t>
      </w:r>
      <w:r w:rsidR="00850194" w:rsidRPr="00850194">
        <w:rPr>
          <w:rFonts w:ascii="Times New Roman" w:hAnsi="Times New Roman" w:cs="Times New Roman"/>
          <w:sz w:val="24"/>
          <w:szCs w:val="24"/>
          <w:lang w:val="ru-RU"/>
        </w:rPr>
        <w:t xml:space="preserve">и </w:t>
      </w:r>
      <w:r w:rsidR="003F2797" w:rsidRPr="00850194">
        <w:rPr>
          <w:rFonts w:ascii="Times New Roman" w:hAnsi="Times New Roman" w:cs="Times New Roman"/>
          <w:sz w:val="24"/>
          <w:szCs w:val="24"/>
          <w:lang w:val="ru-RU"/>
        </w:rPr>
        <w:t xml:space="preserve">раздаточные средства </w:t>
      </w:r>
      <w:r w:rsidRPr="00850194">
        <w:rPr>
          <w:rFonts w:ascii="Times New Roman" w:hAnsi="Times New Roman" w:cs="Times New Roman"/>
          <w:sz w:val="24"/>
          <w:szCs w:val="24"/>
          <w:lang w:val="ru-RU"/>
        </w:rPr>
        <w:t>поступят только в</w:t>
      </w:r>
      <w:r w:rsidRPr="00D33E8D">
        <w:rPr>
          <w:rFonts w:ascii="Times New Roman" w:hAnsi="Times New Roman" w:cs="Times New Roman"/>
          <w:sz w:val="24"/>
          <w:szCs w:val="24"/>
          <w:lang w:val="ru-RU"/>
        </w:rPr>
        <w:t xml:space="preserve"> начале 2016 года. </w:t>
      </w:r>
    </w:p>
    <w:p w:rsidR="00CF4387" w:rsidRPr="00D33E8D" w:rsidRDefault="00CF4387" w:rsidP="001A2FAE">
      <w:pPr>
        <w:pStyle w:val="NoSpacing"/>
        <w:jc w:val="both"/>
        <w:rPr>
          <w:rFonts w:ascii="Times New Roman" w:hAnsi="Times New Roman" w:cs="Times New Roman"/>
          <w:sz w:val="24"/>
          <w:szCs w:val="24"/>
          <w:lang w:val="ru-RU"/>
        </w:rPr>
      </w:pPr>
    </w:p>
    <w:p w:rsidR="00CF4387" w:rsidRPr="00D33E8D" w:rsidRDefault="00726D3B" w:rsidP="001A2FAE">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Е. Имамбакиевой, член СКК, региональный советник </w:t>
      </w:r>
      <w:r w:rsidRPr="00D33E8D">
        <w:rPr>
          <w:rFonts w:ascii="Times New Roman" w:hAnsi="Times New Roman" w:cs="Times New Roman"/>
          <w:i/>
          <w:sz w:val="24"/>
          <w:szCs w:val="24"/>
          <w:lang w:val="en-US"/>
        </w:rPr>
        <w:t>USAID</w:t>
      </w:r>
      <w:r w:rsidRPr="00D33E8D">
        <w:rPr>
          <w:rFonts w:ascii="Times New Roman" w:hAnsi="Times New Roman" w:cs="Times New Roman"/>
          <w:sz w:val="24"/>
          <w:szCs w:val="24"/>
          <w:lang w:val="ru-RU"/>
        </w:rPr>
        <w:t>, я знаю, что ОЮЛ «Жолдас»</w:t>
      </w:r>
      <w:r w:rsidR="00DE41AA" w:rsidRPr="00D33E8D">
        <w:rPr>
          <w:rFonts w:ascii="Times New Roman" w:hAnsi="Times New Roman" w:cs="Times New Roman"/>
          <w:sz w:val="24"/>
          <w:szCs w:val="24"/>
          <w:lang w:val="ru-RU"/>
        </w:rPr>
        <w:t xml:space="preserve">, чтотам сидит юрист, который пишет все эти письма, знаю, что это причинное НПО, </w:t>
      </w:r>
      <w:r w:rsidRPr="00D33E8D">
        <w:rPr>
          <w:rFonts w:ascii="Times New Roman" w:hAnsi="Times New Roman" w:cs="Times New Roman"/>
          <w:sz w:val="24"/>
          <w:szCs w:val="24"/>
          <w:lang w:val="ru-RU"/>
        </w:rPr>
        <w:t xml:space="preserve">которое создает проблему, но надо учитывать, что они работают с уязвимыми группами </w:t>
      </w:r>
      <w:r w:rsidRPr="00D33E8D">
        <w:rPr>
          <w:rFonts w:ascii="Times New Roman" w:hAnsi="Times New Roman" w:cs="Times New Roman"/>
          <w:sz w:val="24"/>
          <w:szCs w:val="24"/>
          <w:lang w:val="ru-RU"/>
        </w:rPr>
        <w:lastRenderedPageBreak/>
        <w:t>населения</w:t>
      </w:r>
      <w:r w:rsidR="00DE41AA" w:rsidRPr="00D33E8D">
        <w:rPr>
          <w:rFonts w:ascii="Times New Roman" w:hAnsi="Times New Roman" w:cs="Times New Roman"/>
          <w:sz w:val="24"/>
          <w:szCs w:val="24"/>
          <w:lang w:val="ru-RU"/>
        </w:rPr>
        <w:t>, если 9 месяцев они сидели без материалов и сейчас им еще перерыть мини-сессии, то как это будет выглядеть?</w:t>
      </w:r>
    </w:p>
    <w:p w:rsidR="00DE41AA" w:rsidRPr="00D33E8D" w:rsidRDefault="00DE41AA" w:rsidP="001A2FAE">
      <w:pPr>
        <w:pStyle w:val="NoSpacing"/>
        <w:jc w:val="both"/>
        <w:rPr>
          <w:rFonts w:ascii="Times New Roman" w:hAnsi="Times New Roman" w:cs="Times New Roman"/>
          <w:sz w:val="24"/>
          <w:szCs w:val="24"/>
          <w:lang w:val="ru-RU"/>
        </w:rPr>
      </w:pPr>
    </w:p>
    <w:p w:rsidR="00891112" w:rsidRPr="00D33E8D" w:rsidRDefault="00DE41AA" w:rsidP="001A2FAE">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Комментарий Т. Давлетгалиевой, Национальный координатор по компоненту ВИЧ/СПИД гранта Глобального фонда</w:t>
      </w:r>
      <w:r w:rsidRPr="00D33E8D">
        <w:rPr>
          <w:rFonts w:ascii="Times New Roman" w:hAnsi="Times New Roman" w:cs="Times New Roman"/>
          <w:sz w:val="24"/>
          <w:szCs w:val="24"/>
          <w:lang w:val="ru-RU"/>
        </w:rPr>
        <w:t xml:space="preserve">, Эльмира, Вы </w:t>
      </w:r>
      <w:r w:rsidR="00736918" w:rsidRPr="00D33E8D">
        <w:rPr>
          <w:rFonts w:ascii="Times New Roman" w:hAnsi="Times New Roman" w:cs="Times New Roman"/>
          <w:sz w:val="24"/>
          <w:szCs w:val="24"/>
          <w:lang w:val="ru-RU"/>
        </w:rPr>
        <w:t>разговаривали</w:t>
      </w:r>
      <w:r w:rsidRPr="00D33E8D">
        <w:rPr>
          <w:rFonts w:ascii="Times New Roman" w:hAnsi="Times New Roman" w:cs="Times New Roman"/>
          <w:sz w:val="24"/>
          <w:szCs w:val="24"/>
          <w:lang w:val="ru-RU"/>
        </w:rPr>
        <w:t xml:space="preserve"> с клиентами ОЮЛ «Жолдас», имеют ли они доступ к аутрич-работникам</w:t>
      </w:r>
      <w:r w:rsidR="00736918" w:rsidRPr="00D33E8D">
        <w:rPr>
          <w:rFonts w:ascii="Times New Roman" w:hAnsi="Times New Roman" w:cs="Times New Roman"/>
          <w:sz w:val="24"/>
          <w:szCs w:val="24"/>
          <w:lang w:val="ru-RU"/>
        </w:rPr>
        <w:t>?</w:t>
      </w:r>
    </w:p>
    <w:p w:rsidR="00DE41AA" w:rsidRPr="00D33E8D" w:rsidRDefault="00DE41AA" w:rsidP="001A2FAE">
      <w:pPr>
        <w:pStyle w:val="NoSpacing"/>
        <w:jc w:val="both"/>
        <w:rPr>
          <w:rFonts w:ascii="Times New Roman" w:hAnsi="Times New Roman" w:cs="Times New Roman"/>
          <w:i/>
          <w:sz w:val="24"/>
          <w:szCs w:val="24"/>
          <w:lang w:val="ru-RU"/>
        </w:rPr>
      </w:pPr>
    </w:p>
    <w:p w:rsidR="00DE41AA" w:rsidRPr="00D33E8D" w:rsidRDefault="00736918" w:rsidP="001A2FAE">
      <w:pPr>
        <w:pStyle w:val="NoSpacing"/>
        <w:jc w:val="both"/>
        <w:rPr>
          <w:rFonts w:ascii="Times New Roman" w:hAnsi="Times New Roman" w:cs="Times New Roman"/>
          <w:i/>
          <w:sz w:val="24"/>
          <w:szCs w:val="24"/>
          <w:lang w:val="ru-RU"/>
        </w:rPr>
      </w:pPr>
      <w:r w:rsidRPr="00D33E8D">
        <w:rPr>
          <w:rFonts w:ascii="Times New Roman" w:hAnsi="Times New Roman" w:cs="Times New Roman"/>
          <w:i/>
          <w:sz w:val="24"/>
          <w:szCs w:val="24"/>
          <w:lang w:val="ru-RU"/>
        </w:rPr>
        <w:t xml:space="preserve">Комментарий Е. Имамбакиевой, член СКК, региональный советник </w:t>
      </w:r>
      <w:r w:rsidRPr="00D33E8D">
        <w:rPr>
          <w:rFonts w:ascii="Times New Roman" w:hAnsi="Times New Roman" w:cs="Times New Roman"/>
          <w:i/>
          <w:sz w:val="24"/>
          <w:szCs w:val="24"/>
          <w:lang w:val="en-US"/>
        </w:rPr>
        <w:t>USAID</w:t>
      </w:r>
      <w:r w:rsidRPr="00D33E8D">
        <w:rPr>
          <w:rFonts w:ascii="Times New Roman" w:hAnsi="Times New Roman" w:cs="Times New Roman"/>
          <w:i/>
          <w:sz w:val="24"/>
          <w:szCs w:val="24"/>
          <w:lang w:val="ru-RU"/>
        </w:rPr>
        <w:t xml:space="preserve">, </w:t>
      </w:r>
      <w:r w:rsidRPr="00D33E8D">
        <w:rPr>
          <w:rFonts w:ascii="Times New Roman" w:hAnsi="Times New Roman" w:cs="Times New Roman"/>
          <w:sz w:val="24"/>
          <w:szCs w:val="24"/>
          <w:lang w:val="ru-RU"/>
        </w:rPr>
        <w:t>конечно.</w:t>
      </w:r>
    </w:p>
    <w:p w:rsidR="00DE41AA" w:rsidRPr="00D33E8D" w:rsidRDefault="00DE41AA" w:rsidP="001A2FAE">
      <w:pPr>
        <w:pStyle w:val="NoSpacing"/>
        <w:jc w:val="both"/>
        <w:rPr>
          <w:rFonts w:ascii="Times New Roman" w:hAnsi="Times New Roman" w:cs="Times New Roman"/>
          <w:i/>
          <w:sz w:val="24"/>
          <w:szCs w:val="24"/>
          <w:lang w:val="ru-RU"/>
        </w:rPr>
      </w:pPr>
    </w:p>
    <w:p w:rsidR="00512AEA" w:rsidRPr="00D33E8D" w:rsidRDefault="00736918" w:rsidP="00512AE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Давлетгалиевой, Национальный координатор по компоненту ВИЧ/СПИД </w:t>
      </w:r>
      <w:r w:rsidRPr="008E3E0F">
        <w:rPr>
          <w:rFonts w:ascii="Times New Roman" w:hAnsi="Times New Roman" w:cs="Times New Roman"/>
          <w:i/>
          <w:sz w:val="24"/>
          <w:szCs w:val="24"/>
          <w:lang w:val="ru-RU"/>
        </w:rPr>
        <w:t>гранта Глобального фонда</w:t>
      </w:r>
      <w:r w:rsidRPr="008E3E0F">
        <w:rPr>
          <w:rFonts w:ascii="Times New Roman" w:hAnsi="Times New Roman" w:cs="Times New Roman"/>
          <w:sz w:val="24"/>
          <w:szCs w:val="24"/>
          <w:lang w:val="ru-RU"/>
        </w:rPr>
        <w:t>, мы недавно вернулись из ЮКО,</w:t>
      </w:r>
      <w:r w:rsidR="00BD475E" w:rsidRPr="008E3E0F">
        <w:rPr>
          <w:rFonts w:ascii="Times New Roman" w:hAnsi="Times New Roman" w:cs="Times New Roman"/>
          <w:sz w:val="24"/>
          <w:szCs w:val="24"/>
          <w:lang w:val="ru-RU"/>
        </w:rPr>
        <w:t xml:space="preserve"> </w:t>
      </w:r>
      <w:r w:rsidR="00512AEA" w:rsidRPr="008E3E0F">
        <w:rPr>
          <w:rFonts w:ascii="Times New Roman" w:hAnsi="Times New Roman" w:cs="Times New Roman"/>
          <w:sz w:val="24"/>
          <w:szCs w:val="24"/>
          <w:lang w:val="ru-RU"/>
        </w:rPr>
        <w:t xml:space="preserve">проводили визит по мониторингу и оценке программы в течении 7 дней, привлекали независимого эксперта Менеджера по Казахстану </w:t>
      </w:r>
      <w:r w:rsidR="00512AEA" w:rsidRPr="008E3E0F">
        <w:rPr>
          <w:rFonts w:ascii="Times New Roman" w:hAnsi="Times New Roman" w:cs="Times New Roman"/>
          <w:sz w:val="24"/>
          <w:szCs w:val="24"/>
          <w:lang w:val="en-US"/>
        </w:rPr>
        <w:t>PSI</w:t>
      </w:r>
      <w:r w:rsidR="00512AEA" w:rsidRPr="008E3E0F">
        <w:rPr>
          <w:rFonts w:ascii="Times New Roman" w:hAnsi="Times New Roman" w:cs="Times New Roman"/>
          <w:sz w:val="24"/>
          <w:szCs w:val="24"/>
          <w:lang w:val="ru-RU"/>
        </w:rPr>
        <w:t xml:space="preserve"> - Миру </w:t>
      </w:r>
      <w:proofErr w:type="spellStart"/>
      <w:r w:rsidR="00512AEA" w:rsidRPr="008E3E0F">
        <w:rPr>
          <w:rFonts w:ascii="Times New Roman" w:hAnsi="Times New Roman" w:cs="Times New Roman"/>
          <w:sz w:val="24"/>
          <w:szCs w:val="24"/>
          <w:lang w:val="ru-RU"/>
        </w:rPr>
        <w:t>Сауранбаеву</w:t>
      </w:r>
      <w:proofErr w:type="spellEnd"/>
      <w:r w:rsidR="00512AEA" w:rsidRPr="008E3E0F">
        <w:rPr>
          <w:rFonts w:ascii="Times New Roman" w:hAnsi="Times New Roman" w:cs="Times New Roman"/>
          <w:sz w:val="24"/>
          <w:szCs w:val="24"/>
          <w:lang w:val="ru-RU"/>
        </w:rPr>
        <w:t xml:space="preserve">, до этого с нами ездил Нурали </w:t>
      </w:r>
      <w:proofErr w:type="spellStart"/>
      <w:r w:rsidR="00512AEA" w:rsidRPr="008E3E0F">
        <w:rPr>
          <w:rFonts w:ascii="Times New Roman" w:hAnsi="Times New Roman" w:cs="Times New Roman"/>
          <w:sz w:val="24"/>
          <w:szCs w:val="24"/>
          <w:lang w:val="ru-RU"/>
        </w:rPr>
        <w:t>Аманжолов</w:t>
      </w:r>
      <w:proofErr w:type="spellEnd"/>
      <w:r w:rsidR="00512AEA" w:rsidRPr="008E3E0F">
        <w:rPr>
          <w:rFonts w:ascii="Times New Roman" w:hAnsi="Times New Roman" w:cs="Times New Roman"/>
          <w:sz w:val="24"/>
          <w:szCs w:val="24"/>
          <w:lang w:val="ru-RU"/>
        </w:rPr>
        <w:t xml:space="preserve"> и местный агент фонда – Т. </w:t>
      </w:r>
      <w:proofErr w:type="spellStart"/>
      <w:r w:rsidR="00512AEA" w:rsidRPr="008E3E0F">
        <w:rPr>
          <w:rFonts w:ascii="Times New Roman" w:hAnsi="Times New Roman" w:cs="Times New Roman"/>
          <w:sz w:val="24"/>
          <w:szCs w:val="24"/>
          <w:lang w:val="ru-RU"/>
        </w:rPr>
        <w:t>Мойченко</w:t>
      </w:r>
      <w:proofErr w:type="spellEnd"/>
      <w:r w:rsidR="00512AEA" w:rsidRPr="008E3E0F">
        <w:rPr>
          <w:rFonts w:ascii="Times New Roman" w:hAnsi="Times New Roman" w:cs="Times New Roman"/>
          <w:sz w:val="24"/>
          <w:szCs w:val="24"/>
          <w:lang w:val="ru-RU"/>
        </w:rPr>
        <w:t>. Нужно отметить, что все организации находятся в ОЮЛ «</w:t>
      </w:r>
      <w:proofErr w:type="spellStart"/>
      <w:r w:rsidR="00512AEA" w:rsidRPr="008E3E0F">
        <w:rPr>
          <w:rFonts w:ascii="Times New Roman" w:hAnsi="Times New Roman" w:cs="Times New Roman"/>
          <w:sz w:val="24"/>
          <w:szCs w:val="24"/>
          <w:lang w:val="ru-RU"/>
        </w:rPr>
        <w:t>Жолдас</w:t>
      </w:r>
      <w:proofErr w:type="spellEnd"/>
      <w:r w:rsidR="00512AEA" w:rsidRPr="008E3E0F">
        <w:rPr>
          <w:rFonts w:ascii="Times New Roman" w:hAnsi="Times New Roman" w:cs="Times New Roman"/>
          <w:sz w:val="24"/>
          <w:szCs w:val="24"/>
          <w:lang w:val="ru-RU"/>
        </w:rPr>
        <w:t>» и, если они пишут какое-либо письмо или отчет, то он абсолютно идентичен, как под копирку, получаем грубо говоря 3 копии всегда. Мы встречались и беседовали с клиентами и аутрич - работниками всех НПО, и, когда мы спрашивали аутрич работников: «Скажите, куда Вы направляете своих клиентов?», они отвечают: «В дружественный кабинет», но, если спросить, где находится Дружественный кабинет, они называют неправильный адрес (говорят, что точно не знают, не могут объяснить и т.д.). «Хорошо, а что происходит в Дружественном кабинете? Может быть, клиентам что-то предоставляют?», - спрашиваю я.</w:t>
      </w:r>
      <w:r w:rsidR="008E3E0F" w:rsidRPr="008E3E0F">
        <w:rPr>
          <w:rFonts w:ascii="Times New Roman" w:hAnsi="Times New Roman" w:cs="Times New Roman"/>
          <w:sz w:val="24"/>
          <w:szCs w:val="24"/>
          <w:lang w:val="ru-RU"/>
        </w:rPr>
        <w:t xml:space="preserve"> </w:t>
      </w:r>
      <w:r w:rsidR="00512AEA" w:rsidRPr="008E3E0F">
        <w:rPr>
          <w:rFonts w:ascii="Times New Roman" w:hAnsi="Times New Roman" w:cs="Times New Roman"/>
          <w:sz w:val="24"/>
          <w:szCs w:val="24"/>
          <w:lang w:val="ru-RU"/>
        </w:rPr>
        <w:t>Ответ: «Да, ведут дружеские беседы». Другой вопрос: «Что такое ВИЧ?», Ответ: - воинская часть. «Какие вы знаете заболевания, передающиеся половым путем?» - аутрич работник ответил: «</w:t>
      </w:r>
      <w:proofErr w:type="spellStart"/>
      <w:r w:rsidR="00512AEA" w:rsidRPr="008E3E0F">
        <w:rPr>
          <w:rFonts w:ascii="Times New Roman" w:hAnsi="Times New Roman" w:cs="Times New Roman"/>
          <w:sz w:val="24"/>
          <w:szCs w:val="24"/>
          <w:lang w:val="ru-RU"/>
        </w:rPr>
        <w:t>трипилес</w:t>
      </w:r>
      <w:proofErr w:type="spellEnd"/>
      <w:r w:rsidR="00512AEA" w:rsidRPr="008E3E0F">
        <w:rPr>
          <w:rFonts w:ascii="Times New Roman" w:hAnsi="Times New Roman" w:cs="Times New Roman"/>
          <w:sz w:val="24"/>
          <w:szCs w:val="24"/>
          <w:lang w:val="ru-RU"/>
        </w:rPr>
        <w:t>». Все аутрич работники подписались на своих письменных ответах</w:t>
      </w:r>
      <w:r w:rsidR="008E3E0F" w:rsidRPr="008E3E0F">
        <w:rPr>
          <w:rFonts w:ascii="Times New Roman" w:hAnsi="Times New Roman" w:cs="Times New Roman"/>
          <w:sz w:val="24"/>
          <w:szCs w:val="24"/>
          <w:lang w:val="ru-RU"/>
        </w:rPr>
        <w:t xml:space="preserve"> </w:t>
      </w:r>
      <w:r w:rsidR="00512AEA" w:rsidRPr="008E3E0F">
        <w:rPr>
          <w:rFonts w:ascii="Times New Roman" w:hAnsi="Times New Roman" w:cs="Times New Roman"/>
          <w:sz w:val="24"/>
          <w:szCs w:val="24"/>
          <w:lang w:val="ru-RU"/>
        </w:rPr>
        <w:t>при анкетировании.</w:t>
      </w:r>
    </w:p>
    <w:p w:rsidR="00351B59" w:rsidRPr="00D33E8D" w:rsidRDefault="00351B59" w:rsidP="001A2FAE">
      <w:pPr>
        <w:pStyle w:val="NoSpacing"/>
        <w:jc w:val="both"/>
        <w:rPr>
          <w:rFonts w:ascii="Times New Roman" w:hAnsi="Times New Roman" w:cs="Times New Roman"/>
          <w:sz w:val="24"/>
          <w:szCs w:val="24"/>
          <w:lang w:val="ru-RU"/>
        </w:rPr>
      </w:pPr>
    </w:p>
    <w:p w:rsidR="00BD475E" w:rsidRPr="00D33E8D" w:rsidRDefault="00351B59" w:rsidP="001A2FAE">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Мойченко, Местный агент фонда, </w:t>
      </w:r>
      <w:r w:rsidRPr="00D33E8D">
        <w:rPr>
          <w:rFonts w:ascii="Times New Roman" w:hAnsi="Times New Roman" w:cs="Times New Roman"/>
          <w:sz w:val="24"/>
          <w:szCs w:val="24"/>
          <w:lang w:val="ru-RU"/>
        </w:rPr>
        <w:t xml:space="preserve">можно скажу для прояснения ситуации, я конечно здесь без права голоса, заключены договора на поставку услуг, да Основной получатель не выполнил свои обязательства не поставил средства защиты с начала 2015 года, тем не менее аутрич-работников течение 9 месяцев оплачиваются </w:t>
      </w:r>
      <w:r w:rsidR="002C66FA" w:rsidRPr="00D33E8D">
        <w:rPr>
          <w:rFonts w:ascii="Times New Roman" w:hAnsi="Times New Roman" w:cs="Times New Roman"/>
          <w:sz w:val="24"/>
          <w:szCs w:val="24"/>
          <w:lang w:val="ru-RU"/>
        </w:rPr>
        <w:t>вознаграждения</w:t>
      </w:r>
      <w:r w:rsidRPr="00D33E8D">
        <w:rPr>
          <w:rFonts w:ascii="Times New Roman" w:hAnsi="Times New Roman" w:cs="Times New Roman"/>
          <w:sz w:val="24"/>
          <w:szCs w:val="24"/>
          <w:lang w:val="ru-RU"/>
        </w:rPr>
        <w:t>.</w:t>
      </w:r>
      <w:r w:rsidR="002C66FA" w:rsidRPr="00D33E8D">
        <w:rPr>
          <w:rFonts w:ascii="Times New Roman" w:hAnsi="Times New Roman" w:cs="Times New Roman"/>
          <w:sz w:val="24"/>
          <w:szCs w:val="24"/>
          <w:lang w:val="ru-RU"/>
        </w:rPr>
        <w:t xml:space="preserve"> Когда мы смотрим данные по индикаторам, охват с начала года равен - 0. Местные агенты Глобального фонда поднимает вопрос почему платят аутрич-работникам, за то, что они выполняют только 30% своих обязательств? Зачем платят люди за то, что не выполняются услуги и завтра этот вопрос поднимет ОГИ. Раньше были остатки у всех кроме Южно-казахстанской области.</w:t>
      </w:r>
      <w:r w:rsidR="001A2FAE" w:rsidRPr="00D33E8D">
        <w:rPr>
          <w:rFonts w:ascii="Times New Roman" w:hAnsi="Times New Roman" w:cs="Times New Roman"/>
          <w:sz w:val="24"/>
          <w:szCs w:val="24"/>
          <w:lang w:val="ru-RU"/>
        </w:rPr>
        <w:t xml:space="preserve"> Сейчас речь идет только двух месяцах, потому что с 2016 года будет новый конкурс и в Южно-казахстанской будут работать НПО, которые будут отобраны по итогам конкурса, поэтому сейчас отсутствие финансирования за 2 месяца никакую погоду для Южно-казахстанской области не сделают. Доступ к услугам у ЛУИН ЮКО есть, пунктов доверия много, дружественные кабинеты есть, шприцев и презервативов много.</w:t>
      </w:r>
    </w:p>
    <w:p w:rsidR="00736918" w:rsidRPr="00D33E8D" w:rsidRDefault="00736918" w:rsidP="002C66FA">
      <w:pPr>
        <w:pStyle w:val="NoSpacing"/>
        <w:jc w:val="both"/>
        <w:rPr>
          <w:rFonts w:ascii="Times New Roman" w:hAnsi="Times New Roman" w:cs="Times New Roman"/>
          <w:sz w:val="24"/>
          <w:szCs w:val="24"/>
          <w:lang w:val="ru-RU"/>
        </w:rPr>
      </w:pPr>
    </w:p>
    <w:p w:rsidR="00736918" w:rsidRPr="00D33E8D" w:rsidRDefault="001A2FAE" w:rsidP="001A2FAE">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Виниченко, Портфолио менеджер Глобального фонда, </w:t>
      </w:r>
      <w:r w:rsidRPr="00D33E8D">
        <w:rPr>
          <w:rFonts w:ascii="Times New Roman" w:hAnsi="Times New Roman" w:cs="Times New Roman"/>
          <w:sz w:val="24"/>
          <w:szCs w:val="24"/>
          <w:lang w:val="ru-RU"/>
        </w:rPr>
        <w:t>давайте</w:t>
      </w:r>
      <w:r w:rsidR="00F80D40" w:rsidRPr="00D33E8D">
        <w:rPr>
          <w:rFonts w:ascii="Times New Roman" w:hAnsi="Times New Roman" w:cs="Times New Roman"/>
          <w:sz w:val="24"/>
          <w:szCs w:val="24"/>
          <w:lang w:val="ru-RU"/>
        </w:rPr>
        <w:t xml:space="preserve"> дадим 2 </w:t>
      </w:r>
      <w:r w:rsidR="008E3E0F">
        <w:rPr>
          <w:rFonts w:ascii="Times New Roman" w:hAnsi="Times New Roman" w:cs="Times New Roman"/>
          <w:sz w:val="24"/>
          <w:szCs w:val="24"/>
          <w:lang w:val="ru-RU"/>
        </w:rPr>
        <w:t>недели</w:t>
      </w:r>
      <w:r w:rsidR="00F80D40" w:rsidRPr="00D33E8D">
        <w:rPr>
          <w:rFonts w:ascii="Times New Roman" w:hAnsi="Times New Roman" w:cs="Times New Roman"/>
          <w:sz w:val="24"/>
          <w:szCs w:val="24"/>
          <w:lang w:val="ru-RU"/>
        </w:rPr>
        <w:t xml:space="preserve">, это как раз будет стимул, если не договорятся между собой, то в следующем году финансировать не будем.  </w:t>
      </w:r>
    </w:p>
    <w:p w:rsidR="00736918" w:rsidRPr="00D33E8D" w:rsidRDefault="00736918" w:rsidP="00A735C7">
      <w:pPr>
        <w:pStyle w:val="NoSpacing"/>
        <w:ind w:left="720"/>
        <w:jc w:val="both"/>
        <w:rPr>
          <w:rFonts w:ascii="Times New Roman" w:hAnsi="Times New Roman" w:cs="Times New Roman"/>
          <w:i/>
          <w:sz w:val="24"/>
          <w:szCs w:val="24"/>
          <w:lang w:val="ru-RU"/>
        </w:rPr>
      </w:pPr>
    </w:p>
    <w:p w:rsidR="00DE41AA" w:rsidRPr="00D33E8D" w:rsidRDefault="00F80D40" w:rsidP="00F80D40">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Давлетгалиевой, Национальный координатор по компоненту ВИЧ/СПИД гранта Глобального фонда, </w:t>
      </w:r>
      <w:r w:rsidRPr="00D33E8D">
        <w:rPr>
          <w:rFonts w:ascii="Times New Roman" w:hAnsi="Times New Roman" w:cs="Times New Roman"/>
          <w:sz w:val="24"/>
          <w:szCs w:val="24"/>
          <w:lang w:val="ru-RU"/>
        </w:rPr>
        <w:t>у нас есть официальное письмо, что не договорятся</w:t>
      </w:r>
      <w:r w:rsidR="008E3E0F">
        <w:rPr>
          <w:rFonts w:ascii="Times New Roman" w:hAnsi="Times New Roman" w:cs="Times New Roman"/>
          <w:sz w:val="24"/>
          <w:szCs w:val="24"/>
          <w:lang w:val="ru-RU"/>
        </w:rPr>
        <w:t>, на взаимные уступки никто не хочет идти</w:t>
      </w:r>
      <w:r w:rsidRPr="00D33E8D">
        <w:rPr>
          <w:rFonts w:ascii="Times New Roman" w:hAnsi="Times New Roman" w:cs="Times New Roman"/>
          <w:sz w:val="24"/>
          <w:szCs w:val="24"/>
          <w:lang w:val="ru-RU"/>
        </w:rPr>
        <w:t>.</w:t>
      </w:r>
    </w:p>
    <w:p w:rsidR="00F80D40" w:rsidRPr="00D33E8D" w:rsidRDefault="00F80D40" w:rsidP="00F80D40">
      <w:pPr>
        <w:pStyle w:val="NoSpacing"/>
        <w:jc w:val="both"/>
        <w:rPr>
          <w:rFonts w:ascii="Times New Roman" w:hAnsi="Times New Roman" w:cs="Times New Roman"/>
          <w:sz w:val="24"/>
          <w:szCs w:val="24"/>
          <w:lang w:val="ru-RU"/>
        </w:rPr>
      </w:pPr>
    </w:p>
    <w:p w:rsidR="00F80D40" w:rsidRPr="00D33E8D" w:rsidRDefault="00F80D40" w:rsidP="00F80D40">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Виниченко, Портфолио менеджер Глобального фонда, </w:t>
      </w:r>
      <w:r w:rsidRPr="00D33E8D">
        <w:rPr>
          <w:rFonts w:ascii="Times New Roman" w:hAnsi="Times New Roman" w:cs="Times New Roman"/>
          <w:sz w:val="24"/>
          <w:szCs w:val="24"/>
          <w:lang w:val="ru-RU"/>
        </w:rPr>
        <w:t>если у Вас есть официальное письмо. Мы призываем, чтобы работали вместе.</w:t>
      </w:r>
    </w:p>
    <w:p w:rsidR="00F80D40" w:rsidRPr="00D33E8D" w:rsidRDefault="00F80D40" w:rsidP="00F80D40">
      <w:pPr>
        <w:pStyle w:val="NoSpacing"/>
        <w:jc w:val="both"/>
        <w:rPr>
          <w:rFonts w:ascii="Times New Roman" w:hAnsi="Times New Roman" w:cs="Times New Roman"/>
          <w:sz w:val="24"/>
          <w:szCs w:val="24"/>
          <w:lang w:val="ru-RU"/>
        </w:rPr>
      </w:pPr>
    </w:p>
    <w:p w:rsidR="00C0284B" w:rsidRPr="00D33E8D" w:rsidRDefault="00F80D40" w:rsidP="00F80D40">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lastRenderedPageBreak/>
        <w:t xml:space="preserve">Комментарий Т. Давлетгалиевой, Национальный координатор по компоненту ВИЧ/СПИД гранта Глобального фонда, </w:t>
      </w:r>
      <w:r w:rsidR="00F64423" w:rsidRPr="00D33E8D">
        <w:rPr>
          <w:rFonts w:ascii="Times New Roman" w:hAnsi="Times New Roman" w:cs="Times New Roman"/>
          <w:sz w:val="24"/>
          <w:szCs w:val="24"/>
          <w:lang w:val="ru-RU"/>
        </w:rPr>
        <w:t xml:space="preserve">мы получили официальное письмо, </w:t>
      </w:r>
      <w:r w:rsidR="008E3E0F">
        <w:rPr>
          <w:rFonts w:ascii="Times New Roman" w:hAnsi="Times New Roman" w:cs="Times New Roman"/>
          <w:sz w:val="24"/>
          <w:szCs w:val="24"/>
          <w:lang w:val="ru-RU"/>
        </w:rPr>
        <w:t>о том, что ввиду отсутствия взаимодействия речь о сотрудничестве и помощи со стороны ОЦПИД не идет</w:t>
      </w:r>
      <w:r w:rsidR="00F41D50">
        <w:rPr>
          <w:rFonts w:ascii="Times New Roman" w:hAnsi="Times New Roman" w:cs="Times New Roman"/>
          <w:sz w:val="24"/>
          <w:szCs w:val="24"/>
          <w:lang w:val="ru-RU"/>
        </w:rPr>
        <w:t>.</w:t>
      </w:r>
      <w:r w:rsidR="008E3E0F">
        <w:rPr>
          <w:rFonts w:ascii="Times New Roman" w:hAnsi="Times New Roman" w:cs="Times New Roman"/>
          <w:sz w:val="24"/>
          <w:szCs w:val="24"/>
          <w:lang w:val="ru-RU"/>
        </w:rPr>
        <w:t xml:space="preserve"> </w:t>
      </w:r>
      <w:r w:rsidR="00F64423" w:rsidRPr="00D33E8D">
        <w:rPr>
          <w:rFonts w:ascii="Times New Roman" w:hAnsi="Times New Roman" w:cs="Times New Roman"/>
          <w:sz w:val="24"/>
          <w:szCs w:val="24"/>
          <w:lang w:val="ru-RU"/>
        </w:rPr>
        <w:t>Все НПО оповещены, что данный вопрос будет решаться</w:t>
      </w:r>
      <w:r w:rsidR="00F41D50" w:rsidRPr="00F41D50">
        <w:rPr>
          <w:rFonts w:ascii="Times New Roman" w:hAnsi="Times New Roman" w:cs="Times New Roman"/>
          <w:sz w:val="24"/>
          <w:szCs w:val="24"/>
          <w:lang w:val="ru-RU"/>
        </w:rPr>
        <w:t xml:space="preserve"> </w:t>
      </w:r>
      <w:r w:rsidR="00F41D50" w:rsidRPr="00D33E8D">
        <w:rPr>
          <w:rFonts w:ascii="Times New Roman" w:hAnsi="Times New Roman" w:cs="Times New Roman"/>
          <w:sz w:val="24"/>
          <w:szCs w:val="24"/>
          <w:lang w:val="ru-RU"/>
        </w:rPr>
        <w:t>сегодня</w:t>
      </w:r>
      <w:r w:rsidR="00F64423" w:rsidRPr="00D33E8D">
        <w:rPr>
          <w:rFonts w:ascii="Times New Roman" w:hAnsi="Times New Roman" w:cs="Times New Roman"/>
          <w:sz w:val="24"/>
          <w:szCs w:val="24"/>
          <w:lang w:val="ru-RU"/>
        </w:rPr>
        <w:t xml:space="preserve">. Давайте, я напишу официально, что вам </w:t>
      </w:r>
      <w:r w:rsidR="00F41D50">
        <w:rPr>
          <w:rFonts w:ascii="Times New Roman" w:hAnsi="Times New Roman" w:cs="Times New Roman"/>
          <w:sz w:val="24"/>
          <w:szCs w:val="24"/>
          <w:lang w:val="ru-RU"/>
        </w:rPr>
        <w:t>будет представлено дополнительно 2 недели для решения вопроса, и если решения не будет, то Договор будет расторгнут с 01 ноября</w:t>
      </w:r>
      <w:r w:rsidR="00F64423" w:rsidRPr="00D33E8D">
        <w:rPr>
          <w:rFonts w:ascii="Times New Roman" w:hAnsi="Times New Roman" w:cs="Times New Roman"/>
          <w:sz w:val="24"/>
          <w:szCs w:val="24"/>
          <w:lang w:val="ru-RU"/>
        </w:rPr>
        <w:t>. Несмотря на то, что в договоре нет такого пункта, что мы должны заранее уведомлять</w:t>
      </w:r>
      <w:r w:rsidR="00F41D50">
        <w:rPr>
          <w:rFonts w:ascii="Times New Roman" w:hAnsi="Times New Roman" w:cs="Times New Roman"/>
          <w:sz w:val="24"/>
          <w:szCs w:val="24"/>
          <w:lang w:val="ru-RU"/>
        </w:rPr>
        <w:t xml:space="preserve"> </w:t>
      </w:r>
      <w:proofErr w:type="spellStart"/>
      <w:r w:rsidR="00F41D50">
        <w:rPr>
          <w:rFonts w:ascii="Times New Roman" w:hAnsi="Times New Roman" w:cs="Times New Roman"/>
          <w:sz w:val="24"/>
          <w:szCs w:val="24"/>
          <w:lang w:val="ru-RU"/>
        </w:rPr>
        <w:t>Суб</w:t>
      </w:r>
      <w:proofErr w:type="spellEnd"/>
      <w:r w:rsidR="00F41D50">
        <w:rPr>
          <w:rFonts w:ascii="Times New Roman" w:hAnsi="Times New Roman" w:cs="Times New Roman"/>
          <w:sz w:val="24"/>
          <w:szCs w:val="24"/>
          <w:lang w:val="ru-RU"/>
        </w:rPr>
        <w:t>-получателей</w:t>
      </w:r>
      <w:r w:rsidR="00F64423" w:rsidRPr="00D33E8D">
        <w:rPr>
          <w:rFonts w:ascii="Times New Roman" w:hAnsi="Times New Roman" w:cs="Times New Roman"/>
          <w:sz w:val="24"/>
          <w:szCs w:val="24"/>
          <w:lang w:val="ru-RU"/>
        </w:rPr>
        <w:t xml:space="preserve">. </w:t>
      </w:r>
      <w:r w:rsidR="00C0284B" w:rsidRPr="00D33E8D">
        <w:rPr>
          <w:rFonts w:ascii="Times New Roman" w:hAnsi="Times New Roman" w:cs="Times New Roman"/>
          <w:sz w:val="24"/>
          <w:szCs w:val="24"/>
          <w:lang w:val="ru-RU"/>
        </w:rPr>
        <w:t>Давайте им дадим две недели.</w:t>
      </w:r>
    </w:p>
    <w:p w:rsidR="00C0284B" w:rsidRPr="00D33E8D" w:rsidRDefault="00C0284B" w:rsidP="00F80D40">
      <w:pPr>
        <w:pStyle w:val="NoSpacing"/>
        <w:jc w:val="both"/>
        <w:rPr>
          <w:rFonts w:ascii="Times New Roman" w:hAnsi="Times New Roman" w:cs="Times New Roman"/>
          <w:sz w:val="24"/>
          <w:szCs w:val="24"/>
          <w:lang w:val="ru-RU"/>
        </w:rPr>
      </w:pPr>
    </w:p>
    <w:p w:rsidR="00F80D40" w:rsidRPr="00D33E8D" w:rsidRDefault="00C0284B" w:rsidP="00F80D40">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Комментарий С. Елькеева, член СКК, Президент Казахстанской Ассоциация «Равный-равному»</w:t>
      </w:r>
      <w:r w:rsidRPr="00D33E8D">
        <w:rPr>
          <w:rFonts w:ascii="Times New Roman" w:hAnsi="Times New Roman" w:cs="Times New Roman"/>
          <w:sz w:val="24"/>
          <w:szCs w:val="24"/>
          <w:lang w:val="ru-RU"/>
        </w:rPr>
        <w:t>, у меня есть предложение, может быть не ждать пока они там помирятся. Может следует кому-то из СКК следует съездить</w:t>
      </w:r>
      <w:r w:rsidR="003975A4" w:rsidRPr="00D33E8D">
        <w:rPr>
          <w:rFonts w:ascii="Times New Roman" w:hAnsi="Times New Roman" w:cs="Times New Roman"/>
          <w:sz w:val="24"/>
          <w:szCs w:val="24"/>
          <w:lang w:val="ru-RU"/>
        </w:rPr>
        <w:t xml:space="preserve"> и сделать последнюю попытку, организовать встречу трех сторон и может тогда это даст какой-то результат.</w:t>
      </w:r>
      <w:r w:rsidR="00F44343" w:rsidRPr="00D33E8D">
        <w:rPr>
          <w:rFonts w:ascii="Times New Roman" w:hAnsi="Times New Roman" w:cs="Times New Roman"/>
          <w:sz w:val="24"/>
          <w:szCs w:val="24"/>
          <w:lang w:val="ru-RU"/>
        </w:rPr>
        <w:t xml:space="preserve"> М</w:t>
      </w:r>
      <w:r w:rsidR="009D284F" w:rsidRPr="00D33E8D">
        <w:rPr>
          <w:rFonts w:ascii="Times New Roman" w:hAnsi="Times New Roman" w:cs="Times New Roman"/>
          <w:sz w:val="24"/>
          <w:szCs w:val="24"/>
          <w:lang w:val="ru-RU"/>
        </w:rPr>
        <w:t>ожет следует привлечь местный акимат, потому что там новое руководство в Областном акимате и если с ними предварительно поработать, переговорить по телефону, а во время визита встретиться с ним, то это может дать результат и думаю, что это очень важно.</w:t>
      </w:r>
    </w:p>
    <w:p w:rsidR="00C0284B" w:rsidRPr="00D33E8D" w:rsidRDefault="00C0284B" w:rsidP="00F80D40">
      <w:pPr>
        <w:pStyle w:val="NoSpacing"/>
        <w:jc w:val="both"/>
        <w:rPr>
          <w:rFonts w:ascii="Times New Roman" w:hAnsi="Times New Roman" w:cs="Times New Roman"/>
          <w:sz w:val="24"/>
          <w:szCs w:val="24"/>
          <w:lang w:val="ru-RU"/>
        </w:rPr>
      </w:pPr>
    </w:p>
    <w:p w:rsidR="00C0284B" w:rsidRPr="00D33E8D" w:rsidRDefault="00C0284B" w:rsidP="00F80D40">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Давлетгалиевой, Национальный координатор по компоненту ВИЧ/СПИД гранта Глобального фонда, </w:t>
      </w:r>
      <w:r w:rsidRPr="00D33E8D">
        <w:rPr>
          <w:rFonts w:ascii="Times New Roman" w:hAnsi="Times New Roman" w:cs="Times New Roman"/>
          <w:sz w:val="24"/>
          <w:szCs w:val="24"/>
          <w:lang w:val="ru-RU"/>
        </w:rPr>
        <w:t>Нурали Аманжолов заместитель председателя СКК ездил.</w:t>
      </w:r>
    </w:p>
    <w:p w:rsidR="00C0284B" w:rsidRPr="00D33E8D" w:rsidRDefault="00C0284B" w:rsidP="00F80D40">
      <w:pPr>
        <w:pStyle w:val="NoSpacing"/>
        <w:jc w:val="both"/>
        <w:rPr>
          <w:rFonts w:ascii="Times New Roman" w:hAnsi="Times New Roman" w:cs="Times New Roman"/>
          <w:sz w:val="24"/>
          <w:szCs w:val="24"/>
          <w:lang w:val="ru-RU"/>
        </w:rPr>
      </w:pPr>
    </w:p>
    <w:p w:rsidR="00C0284B" w:rsidRPr="00D33E8D" w:rsidRDefault="00C0284B" w:rsidP="00F80D40">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Комментарий Н. Аманжолова, президент ОЮЛ «Каз Союз ЛЖВ», заместитель председателя СКК</w:t>
      </w:r>
      <w:r w:rsidRPr="00D33E8D">
        <w:rPr>
          <w:rFonts w:ascii="Times New Roman" w:hAnsi="Times New Roman" w:cs="Times New Roman"/>
          <w:sz w:val="24"/>
          <w:szCs w:val="24"/>
          <w:lang w:val="ru-RU"/>
        </w:rPr>
        <w:t xml:space="preserve">, я ездил тогда, когда не было Меморандума, то есть </w:t>
      </w:r>
      <w:r w:rsidR="003975A4" w:rsidRPr="00D33E8D">
        <w:rPr>
          <w:rFonts w:ascii="Times New Roman" w:hAnsi="Times New Roman" w:cs="Times New Roman"/>
          <w:sz w:val="24"/>
          <w:szCs w:val="24"/>
          <w:lang w:val="ru-RU"/>
        </w:rPr>
        <w:t>требования Основного получателя, мы на месте разбирали ситуацию поскольку они не были согласны с некоторыми вопросами.</w:t>
      </w:r>
    </w:p>
    <w:p w:rsidR="003975A4" w:rsidRPr="00D33E8D" w:rsidRDefault="003975A4" w:rsidP="00F80D40">
      <w:pPr>
        <w:pStyle w:val="NoSpacing"/>
        <w:jc w:val="both"/>
        <w:rPr>
          <w:rFonts w:ascii="Times New Roman" w:hAnsi="Times New Roman" w:cs="Times New Roman"/>
          <w:sz w:val="24"/>
          <w:szCs w:val="24"/>
          <w:lang w:val="ru-RU"/>
        </w:rPr>
      </w:pPr>
    </w:p>
    <w:p w:rsidR="003975A4" w:rsidRPr="00D33E8D" w:rsidRDefault="003975A4" w:rsidP="00F80D40">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Мойченко, Местный агент фонда, </w:t>
      </w:r>
      <w:r w:rsidRPr="00D33E8D">
        <w:rPr>
          <w:rFonts w:ascii="Times New Roman" w:hAnsi="Times New Roman" w:cs="Times New Roman"/>
          <w:sz w:val="24"/>
          <w:szCs w:val="24"/>
          <w:lang w:val="ru-RU"/>
        </w:rPr>
        <w:t>то есть тогда следует съездить и предложить им модель Павлодарской области, чтобы аутрич-работники ОЮЛ «Жолдас» могли пользоваться раздаточными материалами центра СПИД.</w:t>
      </w:r>
    </w:p>
    <w:p w:rsidR="003975A4" w:rsidRPr="00D33E8D" w:rsidRDefault="003975A4" w:rsidP="00F80D40">
      <w:pPr>
        <w:pStyle w:val="NoSpacing"/>
        <w:jc w:val="both"/>
        <w:rPr>
          <w:rFonts w:ascii="Times New Roman" w:hAnsi="Times New Roman" w:cs="Times New Roman"/>
          <w:sz w:val="24"/>
          <w:szCs w:val="24"/>
          <w:lang w:val="ru-RU"/>
        </w:rPr>
      </w:pPr>
    </w:p>
    <w:p w:rsidR="009272FB" w:rsidRPr="00D33E8D" w:rsidRDefault="00F44343" w:rsidP="00F80D40">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Давлетгалиевой, Национальный координатор по компоненту ВИЧ/СПИД гранта Глобального фонда, </w:t>
      </w:r>
      <w:r w:rsidRPr="00D33E8D">
        <w:rPr>
          <w:rFonts w:ascii="Times New Roman" w:hAnsi="Times New Roman" w:cs="Times New Roman"/>
          <w:sz w:val="24"/>
          <w:szCs w:val="24"/>
          <w:lang w:val="ru-RU"/>
        </w:rPr>
        <w:t>хорошо, тогда давайте в понедельник формируем группу и поедем, если у СКК есть деньги?</w:t>
      </w:r>
      <w:r w:rsidR="00186DF4" w:rsidRPr="00D33E8D">
        <w:rPr>
          <w:rFonts w:ascii="Times New Roman" w:hAnsi="Times New Roman" w:cs="Times New Roman"/>
          <w:sz w:val="24"/>
          <w:szCs w:val="24"/>
          <w:lang w:val="ru-RU"/>
        </w:rPr>
        <w:t xml:space="preserve"> Давайте определим команду еще кого включаем в группу, чтобы Сагынгали был не один.</w:t>
      </w:r>
    </w:p>
    <w:p w:rsidR="003975A4" w:rsidRPr="00D33E8D" w:rsidRDefault="003975A4" w:rsidP="00F80D40">
      <w:pPr>
        <w:pStyle w:val="NoSpacing"/>
        <w:jc w:val="both"/>
        <w:rPr>
          <w:rFonts w:ascii="Times New Roman" w:hAnsi="Times New Roman" w:cs="Times New Roman"/>
          <w:sz w:val="24"/>
          <w:szCs w:val="24"/>
          <w:lang w:val="ru-RU"/>
        </w:rPr>
      </w:pPr>
    </w:p>
    <w:p w:rsidR="003975A4" w:rsidRPr="00D33E8D" w:rsidRDefault="00F44343" w:rsidP="00F80D40">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Виниченко, Портфолио менеджер Глобального фонда, </w:t>
      </w:r>
      <w:r w:rsidRPr="00D33E8D">
        <w:rPr>
          <w:rFonts w:ascii="Times New Roman" w:hAnsi="Times New Roman" w:cs="Times New Roman"/>
          <w:sz w:val="24"/>
          <w:szCs w:val="24"/>
          <w:lang w:val="ru-RU"/>
        </w:rPr>
        <w:t>найдем.</w:t>
      </w:r>
    </w:p>
    <w:p w:rsidR="00186DF4" w:rsidRPr="00D33E8D" w:rsidRDefault="00186DF4" w:rsidP="00F80D40">
      <w:pPr>
        <w:pStyle w:val="NoSpacing"/>
        <w:jc w:val="both"/>
        <w:rPr>
          <w:rFonts w:ascii="Times New Roman" w:hAnsi="Times New Roman" w:cs="Times New Roman"/>
          <w:sz w:val="24"/>
          <w:szCs w:val="24"/>
          <w:lang w:val="ru-RU"/>
        </w:rPr>
      </w:pPr>
    </w:p>
    <w:p w:rsidR="00F80D40" w:rsidRPr="00D33E8D" w:rsidRDefault="00186DF4" w:rsidP="00F80D40">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Комментарий Н. Аманжолова, президент ОЮЛ «Каз Союз ЛЖВ», заместитель председателя СКК</w:t>
      </w:r>
      <w:r w:rsidRPr="00D33E8D">
        <w:rPr>
          <w:rFonts w:ascii="Times New Roman" w:hAnsi="Times New Roman" w:cs="Times New Roman"/>
          <w:sz w:val="24"/>
          <w:szCs w:val="24"/>
          <w:lang w:val="ru-RU"/>
        </w:rPr>
        <w:t>, из НПО сектора уже есть кандидатура, давайте из госсектора кого-нибудь предложим, может кто-нибудь из РЦСПИД присоединится?</w:t>
      </w:r>
    </w:p>
    <w:p w:rsidR="00186DF4" w:rsidRPr="00D33E8D" w:rsidRDefault="00186DF4" w:rsidP="00DE41AA">
      <w:pPr>
        <w:pStyle w:val="NoSpacing"/>
        <w:jc w:val="both"/>
        <w:rPr>
          <w:rFonts w:ascii="Times New Roman" w:hAnsi="Times New Roman" w:cs="Times New Roman"/>
          <w:b/>
          <w:bCs/>
          <w:sz w:val="24"/>
          <w:szCs w:val="24"/>
          <w:lang w:val="ru-RU"/>
        </w:rPr>
      </w:pPr>
    </w:p>
    <w:p w:rsidR="00ED11CD" w:rsidRPr="00D33E8D" w:rsidRDefault="00ED11CD"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Давлетгалиевой, Национальный координатор по компоненту ВИЧ/СПИД гранта Глобального фонда, </w:t>
      </w:r>
      <w:r w:rsidRPr="00D33E8D">
        <w:rPr>
          <w:rFonts w:ascii="Times New Roman" w:hAnsi="Times New Roman" w:cs="Times New Roman"/>
          <w:sz w:val="24"/>
          <w:szCs w:val="24"/>
          <w:lang w:val="ru-RU"/>
        </w:rPr>
        <w:t>можно Абишева А.Т., заместителя генерального директора РЦСПИД. Тогда мы решили, что на следующей неделе состоится поездка.</w:t>
      </w:r>
    </w:p>
    <w:p w:rsidR="00ED11CD" w:rsidRPr="00D33E8D" w:rsidRDefault="00ED11CD" w:rsidP="00DE41AA">
      <w:pPr>
        <w:pStyle w:val="NoSpacing"/>
        <w:jc w:val="both"/>
        <w:rPr>
          <w:rFonts w:ascii="Times New Roman" w:hAnsi="Times New Roman" w:cs="Times New Roman"/>
          <w:sz w:val="24"/>
          <w:szCs w:val="24"/>
          <w:lang w:val="ru-RU"/>
        </w:rPr>
      </w:pPr>
    </w:p>
    <w:p w:rsidR="00ED11CD" w:rsidRPr="00D33E8D" w:rsidRDefault="00ED11CD"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Комментарий А. Бокажановой, национальный координатор ЮНЭЙДС</w:t>
      </w:r>
      <w:r w:rsidRPr="00D33E8D">
        <w:rPr>
          <w:rFonts w:ascii="Times New Roman" w:hAnsi="Times New Roman" w:cs="Times New Roman"/>
          <w:sz w:val="24"/>
          <w:szCs w:val="24"/>
          <w:lang w:val="ru-RU"/>
        </w:rPr>
        <w:t>, Абишев А.Т., на следующей неделе будет в г. Шымкент, потому что там ЮНЭЙДС проводит исследование, и он является председателем.</w:t>
      </w:r>
    </w:p>
    <w:p w:rsidR="00ED11CD" w:rsidRPr="00D33E8D" w:rsidRDefault="00ED11CD" w:rsidP="00DE41AA">
      <w:pPr>
        <w:pStyle w:val="NoSpacing"/>
        <w:jc w:val="both"/>
        <w:rPr>
          <w:rFonts w:ascii="Times New Roman" w:hAnsi="Times New Roman" w:cs="Times New Roman"/>
          <w:sz w:val="24"/>
          <w:szCs w:val="24"/>
          <w:lang w:val="ru-RU"/>
        </w:rPr>
      </w:pPr>
    </w:p>
    <w:p w:rsidR="00ED11CD" w:rsidRPr="00D33E8D" w:rsidRDefault="00E9595C"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Комментарий Р. Олейниковой, Президент ОО «Доверие плюс»</w:t>
      </w:r>
      <w:r w:rsidRPr="00D33E8D">
        <w:rPr>
          <w:rFonts w:ascii="Times New Roman" w:hAnsi="Times New Roman" w:cs="Times New Roman"/>
          <w:sz w:val="24"/>
          <w:szCs w:val="24"/>
          <w:lang w:val="ru-RU"/>
        </w:rPr>
        <w:t xml:space="preserve">, почему к нему вот такое отношение Болат, что барон или кто? К нам приходили по мониторингу из группы реализации гранта Глобального фонда делали замечания мы следовали инструкциям и исправляли, а </w:t>
      </w:r>
      <w:r w:rsidRPr="00D33E8D">
        <w:rPr>
          <w:rFonts w:ascii="Times New Roman" w:hAnsi="Times New Roman" w:cs="Times New Roman"/>
          <w:sz w:val="24"/>
          <w:szCs w:val="24"/>
          <w:lang w:val="ru-RU"/>
        </w:rPr>
        <w:lastRenderedPageBreak/>
        <w:t>почему к Б</w:t>
      </w:r>
      <w:r w:rsidR="000C7EB0" w:rsidRPr="00D33E8D">
        <w:rPr>
          <w:rFonts w:ascii="Times New Roman" w:hAnsi="Times New Roman" w:cs="Times New Roman"/>
          <w:sz w:val="24"/>
          <w:szCs w:val="24"/>
          <w:lang w:val="ru-RU"/>
        </w:rPr>
        <w:t>. Тургумбаеву</w:t>
      </w:r>
      <w:r w:rsidRPr="00D33E8D">
        <w:rPr>
          <w:rFonts w:ascii="Times New Roman" w:hAnsi="Times New Roman" w:cs="Times New Roman"/>
          <w:sz w:val="24"/>
          <w:szCs w:val="24"/>
          <w:lang w:val="ru-RU"/>
        </w:rPr>
        <w:t xml:space="preserve"> такое отношение, заберите грант, да и все? У него несколько организаций и везде работают его родственники, это известно всем.</w:t>
      </w:r>
    </w:p>
    <w:p w:rsidR="00ED11CD" w:rsidRPr="00D33E8D" w:rsidRDefault="00ED11CD" w:rsidP="00DE41AA">
      <w:pPr>
        <w:pStyle w:val="NoSpacing"/>
        <w:jc w:val="both"/>
        <w:rPr>
          <w:rFonts w:ascii="Times New Roman" w:hAnsi="Times New Roman" w:cs="Times New Roman"/>
          <w:sz w:val="24"/>
          <w:szCs w:val="24"/>
          <w:lang w:val="ru-RU"/>
        </w:rPr>
      </w:pPr>
    </w:p>
    <w:p w:rsidR="00ED11CD" w:rsidRPr="00D33E8D" w:rsidRDefault="00E9595C"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Комментарий Н. Аманжолова, президент ОЮЛ «Каз Союз ЛЖВ», заместитель председателя СКК</w:t>
      </w:r>
      <w:r w:rsidRPr="00D33E8D">
        <w:rPr>
          <w:rFonts w:ascii="Times New Roman" w:hAnsi="Times New Roman" w:cs="Times New Roman"/>
          <w:sz w:val="24"/>
          <w:szCs w:val="24"/>
          <w:lang w:val="ru-RU"/>
        </w:rPr>
        <w:t>, там немного другая ситуация.</w:t>
      </w:r>
    </w:p>
    <w:p w:rsidR="00E9595C" w:rsidRPr="00D33E8D" w:rsidRDefault="00E9595C" w:rsidP="00DE41AA">
      <w:pPr>
        <w:pStyle w:val="NoSpacing"/>
        <w:jc w:val="both"/>
        <w:rPr>
          <w:rFonts w:ascii="Times New Roman" w:hAnsi="Times New Roman" w:cs="Times New Roman"/>
          <w:sz w:val="24"/>
          <w:szCs w:val="24"/>
          <w:lang w:val="ru-RU"/>
        </w:rPr>
      </w:pPr>
    </w:p>
    <w:p w:rsidR="000C7EB0" w:rsidRPr="00D33E8D" w:rsidRDefault="000C7EB0" w:rsidP="000C7EB0">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Виниченко, Портфолио менеджер Глобального фонда, </w:t>
      </w:r>
      <w:r w:rsidRPr="00D33E8D">
        <w:rPr>
          <w:rFonts w:ascii="Times New Roman" w:hAnsi="Times New Roman" w:cs="Times New Roman"/>
          <w:sz w:val="24"/>
          <w:szCs w:val="24"/>
          <w:lang w:val="ru-RU"/>
        </w:rPr>
        <w:t>мы не получали отчет по итогам вашего визита, если нарушаются условия грантового соглашения, конечно сюда второго или третьего ОГИ визита не следует планировать. Работать в регионе все равно надо, поэтому давайте мы подождем итоги вашего визита.</w:t>
      </w:r>
    </w:p>
    <w:p w:rsidR="00E9595C" w:rsidRPr="00D33E8D" w:rsidRDefault="00E9595C" w:rsidP="00DE41AA">
      <w:pPr>
        <w:pStyle w:val="NoSpacing"/>
        <w:jc w:val="both"/>
        <w:rPr>
          <w:rFonts w:ascii="Times New Roman" w:hAnsi="Times New Roman" w:cs="Times New Roman"/>
          <w:sz w:val="24"/>
          <w:szCs w:val="24"/>
          <w:lang w:val="ru-RU"/>
        </w:rPr>
      </w:pPr>
    </w:p>
    <w:p w:rsidR="00ED11CD" w:rsidRPr="00D33E8D" w:rsidRDefault="000C7EB0"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Н. Аманжолова, президент ОЮЛ «Каз Союз ЛЖВ», заместитель председателя СКК, </w:t>
      </w:r>
      <w:r w:rsidRPr="00D33E8D">
        <w:rPr>
          <w:rFonts w:ascii="Times New Roman" w:hAnsi="Times New Roman" w:cs="Times New Roman"/>
          <w:sz w:val="24"/>
          <w:szCs w:val="24"/>
          <w:lang w:val="ru-RU"/>
        </w:rPr>
        <w:t>тогда мы пришли к тому, что даем им две недели, чтобы они урегулировали все эти вопросы</w:t>
      </w:r>
      <w:r w:rsidRPr="00D33E8D">
        <w:rPr>
          <w:rFonts w:ascii="Times New Roman" w:hAnsi="Times New Roman" w:cs="Times New Roman"/>
          <w:i/>
          <w:sz w:val="24"/>
          <w:szCs w:val="24"/>
          <w:lang w:val="ru-RU"/>
        </w:rPr>
        <w:t xml:space="preserve">. </w:t>
      </w:r>
      <w:r w:rsidRPr="00D33E8D">
        <w:rPr>
          <w:rFonts w:ascii="Times New Roman" w:hAnsi="Times New Roman" w:cs="Times New Roman"/>
          <w:sz w:val="24"/>
          <w:szCs w:val="24"/>
          <w:lang w:val="ru-RU"/>
        </w:rPr>
        <w:t>Пусть съездят С. Елькеев и А. Абишев.</w:t>
      </w:r>
    </w:p>
    <w:p w:rsidR="000C7EB0" w:rsidRPr="00D33E8D" w:rsidRDefault="000C7EB0" w:rsidP="00DE41AA">
      <w:pPr>
        <w:pStyle w:val="NoSpacing"/>
        <w:jc w:val="both"/>
        <w:rPr>
          <w:rFonts w:ascii="Times New Roman" w:hAnsi="Times New Roman" w:cs="Times New Roman"/>
          <w:sz w:val="24"/>
          <w:szCs w:val="24"/>
          <w:lang w:val="ru-RU"/>
        </w:rPr>
      </w:pPr>
    </w:p>
    <w:p w:rsidR="000C7EB0" w:rsidRPr="00D33E8D" w:rsidRDefault="00377AC3"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Комментарий Р. Демеуовой, Координатора Секретариата СКК</w:t>
      </w:r>
      <w:r w:rsidRPr="00D33E8D">
        <w:rPr>
          <w:rFonts w:ascii="Times New Roman" w:hAnsi="Times New Roman" w:cs="Times New Roman"/>
          <w:sz w:val="24"/>
          <w:szCs w:val="24"/>
          <w:lang w:val="ru-RU"/>
        </w:rPr>
        <w:t xml:space="preserve">, согласно постановлению Правительства СКК «О создании Странового координационного комитета по работе с международными организациями» Председателем СКК является Первый вице-министр здравоохранения и социального развития, но поскольку в настоящее время поскольку эта позиция вакантна, согласно вышеупомянутому постановлению Правительства функции председателя СКК передаются заместителю председателя СКК, поэтому он-лайн голосование можно провести под председательством одного из заместителей председателя СКК. </w:t>
      </w:r>
      <w:r w:rsidR="00351FCE" w:rsidRPr="00D33E8D">
        <w:rPr>
          <w:rFonts w:ascii="Times New Roman" w:hAnsi="Times New Roman" w:cs="Times New Roman"/>
          <w:sz w:val="24"/>
          <w:szCs w:val="24"/>
          <w:lang w:val="ru-RU"/>
        </w:rPr>
        <w:t xml:space="preserve">Поэтому решения сегодняшней встречи должны быть вынесены на всеобщее заседание СКК, можно </w:t>
      </w:r>
      <w:r w:rsidR="00CE6D6F" w:rsidRPr="00D33E8D">
        <w:rPr>
          <w:rFonts w:ascii="Times New Roman" w:hAnsi="Times New Roman" w:cs="Times New Roman"/>
          <w:sz w:val="24"/>
          <w:szCs w:val="24"/>
          <w:lang w:val="ru-RU"/>
        </w:rPr>
        <w:t xml:space="preserve">провести </w:t>
      </w:r>
      <w:r w:rsidR="00351FCE" w:rsidRPr="00D33E8D">
        <w:rPr>
          <w:rFonts w:ascii="Times New Roman" w:hAnsi="Times New Roman" w:cs="Times New Roman"/>
          <w:sz w:val="24"/>
          <w:szCs w:val="24"/>
          <w:lang w:val="ru-RU"/>
        </w:rPr>
        <w:t>он-лайн голосование. Кроме того, на заседание СКК вопросы перераспределения финансовых средств выносятся, если общая сума перераспределения превышает 10% общей суммы рассматриваемой статьи бюджета.</w:t>
      </w:r>
    </w:p>
    <w:p w:rsidR="00351FCE" w:rsidRPr="00D33E8D" w:rsidRDefault="00351FCE" w:rsidP="00DE41AA">
      <w:pPr>
        <w:pStyle w:val="NoSpacing"/>
        <w:jc w:val="both"/>
        <w:rPr>
          <w:rFonts w:ascii="Times New Roman" w:hAnsi="Times New Roman" w:cs="Times New Roman"/>
          <w:sz w:val="24"/>
          <w:szCs w:val="24"/>
          <w:lang w:val="ru-RU"/>
        </w:rPr>
      </w:pPr>
    </w:p>
    <w:p w:rsidR="00723D80" w:rsidRPr="00D33E8D" w:rsidRDefault="00351FCE"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Давлетгалиевой, Национальный координатор по компоненту ВИЧ/СПИД гранта Глобального фонда, </w:t>
      </w:r>
      <w:r w:rsidR="00750470" w:rsidRPr="00750470">
        <w:rPr>
          <w:rFonts w:ascii="Times New Roman" w:hAnsi="Times New Roman" w:cs="Times New Roman"/>
          <w:sz w:val="24"/>
          <w:szCs w:val="24"/>
          <w:lang w:val="ru-RU"/>
        </w:rPr>
        <w:t>позвольте перейти к другому вопросу: реализации ОЗТ в Казахстане</w:t>
      </w:r>
      <w:r w:rsidR="00750470">
        <w:rPr>
          <w:rFonts w:ascii="Times New Roman" w:hAnsi="Times New Roman" w:cs="Times New Roman"/>
          <w:i/>
          <w:sz w:val="24"/>
          <w:szCs w:val="24"/>
          <w:lang w:val="ru-RU"/>
        </w:rPr>
        <w:t xml:space="preserve">. </w:t>
      </w:r>
      <w:r w:rsidR="00750470">
        <w:rPr>
          <w:rFonts w:ascii="Times New Roman" w:hAnsi="Times New Roman" w:cs="Times New Roman"/>
          <w:sz w:val="24"/>
          <w:szCs w:val="24"/>
          <w:lang w:val="ru-RU"/>
        </w:rPr>
        <w:t>К</w:t>
      </w:r>
      <w:r w:rsidRPr="00D33E8D">
        <w:rPr>
          <w:rFonts w:ascii="Times New Roman" w:hAnsi="Times New Roman" w:cs="Times New Roman"/>
          <w:sz w:val="24"/>
          <w:szCs w:val="24"/>
          <w:lang w:val="ru-RU"/>
        </w:rPr>
        <w:t xml:space="preserve">ак </w:t>
      </w:r>
      <w:r w:rsidR="00E0741E" w:rsidRPr="00D33E8D">
        <w:rPr>
          <w:rFonts w:ascii="Times New Roman" w:hAnsi="Times New Roman" w:cs="Times New Roman"/>
          <w:sz w:val="24"/>
          <w:szCs w:val="24"/>
          <w:lang w:val="ru-RU"/>
        </w:rPr>
        <w:t>известно</w:t>
      </w:r>
      <w:r w:rsidRPr="00D33E8D">
        <w:rPr>
          <w:rFonts w:ascii="Times New Roman" w:hAnsi="Times New Roman" w:cs="Times New Roman"/>
          <w:sz w:val="24"/>
          <w:szCs w:val="24"/>
          <w:lang w:val="ru-RU"/>
        </w:rPr>
        <w:t xml:space="preserve"> программа заместительной терапии реализуется с 2008 года и очень много сделано </w:t>
      </w:r>
      <w:r w:rsidR="00750470">
        <w:rPr>
          <w:rFonts w:ascii="Times New Roman" w:hAnsi="Times New Roman" w:cs="Times New Roman"/>
          <w:sz w:val="24"/>
          <w:szCs w:val="24"/>
          <w:lang w:val="ru-RU"/>
        </w:rPr>
        <w:t xml:space="preserve">как со стороны Основного </w:t>
      </w:r>
      <w:r w:rsidRPr="00D33E8D">
        <w:rPr>
          <w:rFonts w:ascii="Times New Roman" w:hAnsi="Times New Roman" w:cs="Times New Roman"/>
          <w:sz w:val="24"/>
          <w:szCs w:val="24"/>
          <w:lang w:val="ru-RU"/>
        </w:rPr>
        <w:t>получа</w:t>
      </w:r>
      <w:r w:rsidR="00750470">
        <w:rPr>
          <w:rFonts w:ascii="Times New Roman" w:hAnsi="Times New Roman" w:cs="Times New Roman"/>
          <w:sz w:val="24"/>
          <w:szCs w:val="24"/>
          <w:lang w:val="ru-RU"/>
        </w:rPr>
        <w:t>теля,</w:t>
      </w:r>
      <w:r w:rsidRPr="00D33E8D">
        <w:rPr>
          <w:rFonts w:ascii="Times New Roman" w:hAnsi="Times New Roman" w:cs="Times New Roman"/>
          <w:sz w:val="24"/>
          <w:szCs w:val="24"/>
          <w:lang w:val="ru-RU"/>
        </w:rPr>
        <w:t xml:space="preserve"> так Министерством </w:t>
      </w:r>
      <w:r w:rsidRPr="00850194">
        <w:rPr>
          <w:rFonts w:ascii="Times New Roman" w:hAnsi="Times New Roman" w:cs="Times New Roman"/>
          <w:sz w:val="24"/>
          <w:szCs w:val="24"/>
          <w:lang w:val="ru-RU"/>
        </w:rPr>
        <w:t>здравоохранения и социального развития</w:t>
      </w:r>
      <w:r w:rsidR="00750470">
        <w:rPr>
          <w:rFonts w:ascii="Times New Roman" w:hAnsi="Times New Roman" w:cs="Times New Roman"/>
          <w:sz w:val="24"/>
          <w:szCs w:val="24"/>
          <w:lang w:val="ru-RU"/>
        </w:rPr>
        <w:t>:</w:t>
      </w:r>
      <w:r w:rsidRPr="00850194">
        <w:rPr>
          <w:rFonts w:ascii="Times New Roman" w:hAnsi="Times New Roman" w:cs="Times New Roman"/>
          <w:sz w:val="24"/>
          <w:szCs w:val="24"/>
          <w:lang w:val="ru-RU"/>
        </w:rPr>
        <w:t xml:space="preserve"> подготовлены </w:t>
      </w:r>
      <w:r w:rsidR="00750470">
        <w:rPr>
          <w:rFonts w:ascii="Times New Roman" w:hAnsi="Times New Roman" w:cs="Times New Roman"/>
          <w:sz w:val="24"/>
          <w:szCs w:val="24"/>
          <w:lang w:val="ru-RU"/>
        </w:rPr>
        <w:t>и утверждены Д</w:t>
      </w:r>
      <w:r w:rsidRPr="00850194">
        <w:rPr>
          <w:rFonts w:ascii="Times New Roman" w:hAnsi="Times New Roman" w:cs="Times New Roman"/>
          <w:sz w:val="24"/>
          <w:szCs w:val="24"/>
          <w:lang w:val="ru-RU"/>
        </w:rPr>
        <w:t xml:space="preserve">орожные карты по устойчивости и </w:t>
      </w:r>
      <w:r w:rsidR="00750470">
        <w:rPr>
          <w:rFonts w:ascii="Times New Roman" w:hAnsi="Times New Roman" w:cs="Times New Roman"/>
          <w:sz w:val="24"/>
          <w:szCs w:val="24"/>
          <w:lang w:val="ru-RU"/>
        </w:rPr>
        <w:t>адвокации ПЗТ, утвержден План по адвокации с международными, государственными и неправительственными организациями, Межведомс</w:t>
      </w:r>
      <w:r w:rsidR="00BC3BE6">
        <w:rPr>
          <w:rFonts w:ascii="Times New Roman" w:hAnsi="Times New Roman" w:cs="Times New Roman"/>
          <w:sz w:val="24"/>
          <w:szCs w:val="24"/>
          <w:lang w:val="ru-RU"/>
        </w:rPr>
        <w:t xml:space="preserve">твенный план по взаимодействию </w:t>
      </w:r>
      <w:r w:rsidRPr="00850194">
        <w:rPr>
          <w:rFonts w:ascii="Times New Roman" w:hAnsi="Times New Roman" w:cs="Times New Roman"/>
          <w:sz w:val="24"/>
          <w:szCs w:val="24"/>
          <w:lang w:val="ru-RU"/>
        </w:rPr>
        <w:t>между МВД РК и МЗСР РК</w:t>
      </w:r>
      <w:r w:rsidR="00BC3BE6">
        <w:rPr>
          <w:rFonts w:ascii="Times New Roman" w:hAnsi="Times New Roman" w:cs="Times New Roman"/>
          <w:sz w:val="24"/>
          <w:szCs w:val="24"/>
          <w:lang w:val="ru-RU"/>
        </w:rPr>
        <w:t>,</w:t>
      </w:r>
      <w:r w:rsidRPr="00850194">
        <w:rPr>
          <w:rFonts w:ascii="Times New Roman" w:hAnsi="Times New Roman" w:cs="Times New Roman"/>
          <w:sz w:val="24"/>
          <w:szCs w:val="24"/>
          <w:lang w:val="ru-RU"/>
        </w:rPr>
        <w:t xml:space="preserve"> приказы, которые позволили </w:t>
      </w:r>
      <w:r w:rsidR="00BC3BE6">
        <w:rPr>
          <w:rFonts w:ascii="Times New Roman" w:hAnsi="Times New Roman" w:cs="Times New Roman"/>
          <w:sz w:val="24"/>
          <w:szCs w:val="24"/>
          <w:lang w:val="ru-RU"/>
        </w:rPr>
        <w:t xml:space="preserve">внедрить пункты ПЗТ в наркологические организации и </w:t>
      </w:r>
      <w:r w:rsidRPr="00850194">
        <w:rPr>
          <w:rFonts w:ascii="Times New Roman" w:hAnsi="Times New Roman" w:cs="Times New Roman"/>
          <w:sz w:val="24"/>
          <w:szCs w:val="24"/>
          <w:lang w:val="ru-RU"/>
        </w:rPr>
        <w:t xml:space="preserve">смягчить </w:t>
      </w:r>
      <w:r w:rsidR="00A662D0" w:rsidRPr="00850194">
        <w:rPr>
          <w:rFonts w:ascii="Times New Roman" w:hAnsi="Times New Roman" w:cs="Times New Roman"/>
          <w:sz w:val="24"/>
          <w:szCs w:val="24"/>
          <w:lang w:val="ru-RU"/>
        </w:rPr>
        <w:t>критерии</w:t>
      </w:r>
      <w:r w:rsidR="00E0741E" w:rsidRPr="00850194">
        <w:rPr>
          <w:rFonts w:ascii="Times New Roman" w:hAnsi="Times New Roman" w:cs="Times New Roman"/>
          <w:sz w:val="24"/>
          <w:szCs w:val="24"/>
          <w:lang w:val="ru-RU"/>
        </w:rPr>
        <w:t xml:space="preserve"> отбора пациентов в программу, </w:t>
      </w:r>
      <w:r w:rsidR="00A662D0" w:rsidRPr="00850194">
        <w:rPr>
          <w:rFonts w:ascii="Times New Roman" w:hAnsi="Times New Roman" w:cs="Times New Roman"/>
          <w:sz w:val="24"/>
          <w:szCs w:val="24"/>
          <w:lang w:val="ru-RU"/>
        </w:rPr>
        <w:t>разработан</w:t>
      </w:r>
      <w:r w:rsidR="00BC3BE6">
        <w:rPr>
          <w:rFonts w:ascii="Times New Roman" w:hAnsi="Times New Roman" w:cs="Times New Roman"/>
          <w:sz w:val="24"/>
          <w:szCs w:val="24"/>
          <w:lang w:val="ru-RU"/>
        </w:rPr>
        <w:t>ы</w:t>
      </w:r>
      <w:r w:rsidR="00A662D0" w:rsidRPr="00850194">
        <w:rPr>
          <w:rFonts w:ascii="Times New Roman" w:hAnsi="Times New Roman" w:cs="Times New Roman"/>
          <w:sz w:val="24"/>
          <w:szCs w:val="24"/>
          <w:lang w:val="ru-RU"/>
        </w:rPr>
        <w:t xml:space="preserve"> </w:t>
      </w:r>
      <w:r w:rsidR="00BC3BE6">
        <w:rPr>
          <w:rFonts w:ascii="Times New Roman" w:hAnsi="Times New Roman" w:cs="Times New Roman"/>
          <w:sz w:val="24"/>
          <w:szCs w:val="24"/>
          <w:lang w:val="ru-RU"/>
        </w:rPr>
        <w:t xml:space="preserve">Национальные протоколы по ПЗТ, на пилотном уровне внедрен </w:t>
      </w:r>
      <w:r w:rsidR="00A662D0" w:rsidRPr="00850194">
        <w:rPr>
          <w:rFonts w:ascii="Times New Roman" w:hAnsi="Times New Roman" w:cs="Times New Roman"/>
          <w:sz w:val="24"/>
          <w:szCs w:val="24"/>
          <w:lang w:val="ru-RU"/>
        </w:rPr>
        <w:t xml:space="preserve">принцип </w:t>
      </w:r>
      <w:r w:rsidR="00BC3BE6">
        <w:rPr>
          <w:rFonts w:ascii="Times New Roman" w:hAnsi="Times New Roman" w:cs="Times New Roman"/>
          <w:sz w:val="24"/>
          <w:szCs w:val="24"/>
          <w:lang w:val="ru-RU"/>
        </w:rPr>
        <w:t>«</w:t>
      </w:r>
      <w:r w:rsidR="00E0741E" w:rsidRPr="00850194">
        <w:rPr>
          <w:rFonts w:ascii="Times New Roman" w:hAnsi="Times New Roman" w:cs="Times New Roman"/>
          <w:sz w:val="24"/>
          <w:szCs w:val="24"/>
          <w:lang w:val="ru-RU"/>
        </w:rPr>
        <w:t>едино</w:t>
      </w:r>
      <w:r w:rsidR="00BC3BE6">
        <w:rPr>
          <w:rFonts w:ascii="Times New Roman" w:hAnsi="Times New Roman" w:cs="Times New Roman"/>
          <w:sz w:val="24"/>
          <w:szCs w:val="24"/>
          <w:lang w:val="ru-RU"/>
        </w:rPr>
        <w:t>го</w:t>
      </w:r>
      <w:r w:rsidR="00E0741E" w:rsidRPr="00850194">
        <w:rPr>
          <w:rFonts w:ascii="Times New Roman" w:hAnsi="Times New Roman" w:cs="Times New Roman"/>
          <w:sz w:val="24"/>
          <w:szCs w:val="24"/>
          <w:lang w:val="ru-RU"/>
        </w:rPr>
        <w:t xml:space="preserve"> окн</w:t>
      </w:r>
      <w:r w:rsidR="00BC3BE6">
        <w:rPr>
          <w:rFonts w:ascii="Times New Roman" w:hAnsi="Times New Roman" w:cs="Times New Roman"/>
          <w:sz w:val="24"/>
          <w:szCs w:val="24"/>
          <w:lang w:val="ru-RU"/>
        </w:rPr>
        <w:t xml:space="preserve">а» на сайтах ПЗТ в Павлодарской и Восточно-Казахстанской областях. </w:t>
      </w:r>
      <w:r w:rsidR="00E0741E" w:rsidRPr="00850194">
        <w:rPr>
          <w:rFonts w:ascii="Times New Roman" w:hAnsi="Times New Roman" w:cs="Times New Roman"/>
          <w:sz w:val="24"/>
          <w:szCs w:val="24"/>
          <w:lang w:val="ru-RU"/>
        </w:rPr>
        <w:t xml:space="preserve">Совместно с </w:t>
      </w:r>
      <w:r w:rsidR="00E0741E" w:rsidRPr="00850194">
        <w:rPr>
          <w:rFonts w:ascii="Times New Roman" w:hAnsi="Times New Roman" w:cs="Times New Roman"/>
          <w:sz w:val="24"/>
          <w:szCs w:val="24"/>
          <w:lang w:val="en-US"/>
        </w:rPr>
        <w:t>ICAP</w:t>
      </w:r>
      <w:r w:rsidR="00BC3BE6">
        <w:rPr>
          <w:rFonts w:ascii="Times New Roman" w:hAnsi="Times New Roman" w:cs="Times New Roman"/>
          <w:sz w:val="24"/>
          <w:szCs w:val="24"/>
          <w:lang w:val="ru-RU"/>
        </w:rPr>
        <w:t xml:space="preserve"> </w:t>
      </w:r>
      <w:r w:rsidR="00723D80" w:rsidRPr="00850194">
        <w:rPr>
          <w:rFonts w:ascii="Times New Roman" w:hAnsi="Times New Roman" w:cs="Times New Roman"/>
          <w:sz w:val="24"/>
          <w:szCs w:val="24"/>
          <w:lang w:val="ru-RU"/>
        </w:rPr>
        <w:t xml:space="preserve">разработана </w:t>
      </w:r>
      <w:r w:rsidR="00E0741E" w:rsidRPr="00850194">
        <w:rPr>
          <w:rFonts w:ascii="Times New Roman" w:hAnsi="Times New Roman" w:cs="Times New Roman"/>
          <w:sz w:val="24"/>
          <w:szCs w:val="24"/>
          <w:lang w:val="ru-RU"/>
        </w:rPr>
        <w:t>унифицированная база данных и</w:t>
      </w:r>
      <w:r w:rsidR="00BC3BE6">
        <w:rPr>
          <w:rFonts w:ascii="Times New Roman" w:hAnsi="Times New Roman" w:cs="Times New Roman"/>
          <w:sz w:val="24"/>
          <w:szCs w:val="24"/>
          <w:lang w:val="ru-RU"/>
        </w:rPr>
        <w:t xml:space="preserve"> многое другое.</w:t>
      </w:r>
      <w:r w:rsidR="00E0741E" w:rsidRPr="00850194">
        <w:rPr>
          <w:rFonts w:ascii="Times New Roman" w:hAnsi="Times New Roman" w:cs="Times New Roman"/>
          <w:sz w:val="24"/>
          <w:szCs w:val="24"/>
          <w:lang w:val="ru-RU"/>
        </w:rPr>
        <w:t xml:space="preserve"> </w:t>
      </w:r>
      <w:r w:rsidR="005A2580">
        <w:rPr>
          <w:rFonts w:ascii="Times New Roman" w:hAnsi="Times New Roman" w:cs="Times New Roman"/>
          <w:sz w:val="24"/>
          <w:szCs w:val="24"/>
          <w:lang w:val="ru-RU"/>
        </w:rPr>
        <w:t>В настоящее время</w:t>
      </w:r>
      <w:r w:rsidR="00E0741E" w:rsidRPr="00850194">
        <w:rPr>
          <w:rFonts w:ascii="Times New Roman" w:hAnsi="Times New Roman" w:cs="Times New Roman"/>
          <w:sz w:val="24"/>
          <w:szCs w:val="24"/>
          <w:lang w:val="ru-RU"/>
        </w:rPr>
        <w:t xml:space="preserve"> дальнейшая реализация программы</w:t>
      </w:r>
      <w:r w:rsidR="00E0741E" w:rsidRPr="00D33E8D">
        <w:rPr>
          <w:rFonts w:ascii="Times New Roman" w:hAnsi="Times New Roman" w:cs="Times New Roman"/>
          <w:sz w:val="24"/>
          <w:szCs w:val="24"/>
          <w:lang w:val="ru-RU"/>
        </w:rPr>
        <w:t xml:space="preserve"> заместительной терапии стоит под угрозой</w:t>
      </w:r>
      <w:r w:rsidR="005A2580">
        <w:rPr>
          <w:rFonts w:ascii="Times New Roman" w:hAnsi="Times New Roman" w:cs="Times New Roman"/>
          <w:sz w:val="24"/>
          <w:szCs w:val="24"/>
          <w:lang w:val="ru-RU"/>
        </w:rPr>
        <w:t xml:space="preserve"> срыва</w:t>
      </w:r>
      <w:r w:rsidR="00E0741E" w:rsidRPr="00D33E8D">
        <w:rPr>
          <w:rFonts w:ascii="Times New Roman" w:hAnsi="Times New Roman" w:cs="Times New Roman"/>
          <w:sz w:val="24"/>
          <w:szCs w:val="24"/>
          <w:lang w:val="ru-RU"/>
        </w:rPr>
        <w:t xml:space="preserve">, </w:t>
      </w:r>
      <w:r w:rsidR="005A2580">
        <w:rPr>
          <w:rFonts w:ascii="Times New Roman" w:hAnsi="Times New Roman" w:cs="Times New Roman"/>
          <w:sz w:val="24"/>
          <w:szCs w:val="24"/>
          <w:lang w:val="ru-RU"/>
        </w:rPr>
        <w:t xml:space="preserve">так как в стране имеется неоднозначное отношение к ПЗТ, </w:t>
      </w:r>
      <w:r w:rsidR="00F601F0">
        <w:rPr>
          <w:rFonts w:ascii="Times New Roman" w:hAnsi="Times New Roman" w:cs="Times New Roman"/>
          <w:sz w:val="24"/>
          <w:szCs w:val="24"/>
          <w:lang w:val="ru-RU"/>
        </w:rPr>
        <w:t xml:space="preserve">отсутствие </w:t>
      </w:r>
      <w:r w:rsidR="00F601F0" w:rsidRPr="00D33E8D">
        <w:rPr>
          <w:rFonts w:ascii="Times New Roman" w:hAnsi="Times New Roman" w:cs="Times New Roman"/>
          <w:sz w:val="24"/>
          <w:szCs w:val="24"/>
          <w:lang w:val="ru-RU"/>
        </w:rPr>
        <w:t>политической</w:t>
      </w:r>
      <w:r w:rsidR="005A2580">
        <w:rPr>
          <w:rFonts w:ascii="Times New Roman" w:hAnsi="Times New Roman" w:cs="Times New Roman"/>
          <w:sz w:val="24"/>
          <w:szCs w:val="24"/>
          <w:lang w:val="ru-RU"/>
        </w:rPr>
        <w:t xml:space="preserve"> воли и единой приверженности к данному виду лечения наркотической зависимости, не достигнуто взаимопонимание </w:t>
      </w:r>
      <w:r w:rsidR="00B07DF4" w:rsidRPr="00850194">
        <w:rPr>
          <w:rFonts w:ascii="Times New Roman" w:hAnsi="Times New Roman" w:cs="Times New Roman"/>
          <w:sz w:val="24"/>
          <w:szCs w:val="24"/>
          <w:lang w:val="ru-RU"/>
        </w:rPr>
        <w:t>м</w:t>
      </w:r>
      <w:r w:rsidR="00723D80" w:rsidRPr="00850194">
        <w:rPr>
          <w:rFonts w:ascii="Times New Roman" w:hAnsi="Times New Roman" w:cs="Times New Roman"/>
          <w:sz w:val="24"/>
          <w:szCs w:val="24"/>
          <w:lang w:val="ru-RU"/>
        </w:rPr>
        <w:t>ежду МВД РК и МЗСР</w:t>
      </w:r>
      <w:r w:rsidR="005A2580">
        <w:rPr>
          <w:rFonts w:ascii="Times New Roman" w:hAnsi="Times New Roman" w:cs="Times New Roman"/>
          <w:sz w:val="24"/>
          <w:szCs w:val="24"/>
          <w:lang w:val="ru-RU"/>
        </w:rPr>
        <w:t xml:space="preserve"> п внедрению программ снижения вреда в пенитенциарном секторе</w:t>
      </w:r>
      <w:r w:rsidR="00723D80" w:rsidRPr="00850194">
        <w:rPr>
          <w:rFonts w:ascii="Times New Roman" w:hAnsi="Times New Roman" w:cs="Times New Roman"/>
          <w:sz w:val="24"/>
          <w:szCs w:val="24"/>
          <w:lang w:val="ru-RU"/>
        </w:rPr>
        <w:t>, более того С</w:t>
      </w:r>
      <w:r w:rsidR="00B07DF4" w:rsidRPr="00850194">
        <w:rPr>
          <w:rFonts w:ascii="Times New Roman" w:hAnsi="Times New Roman" w:cs="Times New Roman"/>
          <w:sz w:val="24"/>
          <w:szCs w:val="24"/>
          <w:lang w:val="ru-RU"/>
        </w:rPr>
        <w:t>овет</w:t>
      </w:r>
      <w:r w:rsidR="00850194" w:rsidRPr="00850194">
        <w:rPr>
          <w:rFonts w:ascii="Times New Roman" w:hAnsi="Times New Roman" w:cs="Times New Roman"/>
          <w:sz w:val="24"/>
          <w:szCs w:val="24"/>
          <w:lang w:val="ru-RU"/>
        </w:rPr>
        <w:t xml:space="preserve"> б</w:t>
      </w:r>
      <w:r w:rsidR="00B07DF4" w:rsidRPr="00850194">
        <w:rPr>
          <w:rFonts w:ascii="Times New Roman" w:hAnsi="Times New Roman" w:cs="Times New Roman"/>
          <w:sz w:val="24"/>
          <w:szCs w:val="24"/>
          <w:lang w:val="ru-RU"/>
        </w:rPr>
        <w:t>езопасности</w:t>
      </w:r>
      <w:r w:rsidR="00723D80" w:rsidRPr="00850194">
        <w:rPr>
          <w:rFonts w:ascii="Times New Roman" w:hAnsi="Times New Roman" w:cs="Times New Roman"/>
          <w:sz w:val="24"/>
          <w:szCs w:val="24"/>
          <w:lang w:val="ru-RU"/>
        </w:rPr>
        <w:t xml:space="preserve"> РК</w:t>
      </w:r>
      <w:r w:rsidR="00B07DF4" w:rsidRPr="00850194">
        <w:rPr>
          <w:rFonts w:ascii="Times New Roman" w:hAnsi="Times New Roman" w:cs="Times New Roman"/>
          <w:sz w:val="24"/>
          <w:szCs w:val="24"/>
          <w:lang w:val="ru-RU"/>
        </w:rPr>
        <w:t>, выступает за</w:t>
      </w:r>
      <w:r w:rsidR="00B07DF4" w:rsidRPr="00D33E8D">
        <w:rPr>
          <w:rFonts w:ascii="Times New Roman" w:hAnsi="Times New Roman" w:cs="Times New Roman"/>
          <w:sz w:val="24"/>
          <w:szCs w:val="24"/>
          <w:lang w:val="ru-RU"/>
        </w:rPr>
        <w:t xml:space="preserve"> прекращение программы</w:t>
      </w:r>
      <w:r w:rsidR="00F601F0">
        <w:rPr>
          <w:rFonts w:ascii="Times New Roman" w:hAnsi="Times New Roman" w:cs="Times New Roman"/>
          <w:sz w:val="24"/>
          <w:szCs w:val="24"/>
          <w:lang w:val="ru-RU"/>
        </w:rPr>
        <w:t xml:space="preserve"> в Казахстане</w:t>
      </w:r>
      <w:r w:rsidR="00B07DF4" w:rsidRPr="00D33E8D">
        <w:rPr>
          <w:rFonts w:ascii="Times New Roman" w:hAnsi="Times New Roman" w:cs="Times New Roman"/>
          <w:sz w:val="24"/>
          <w:szCs w:val="24"/>
          <w:lang w:val="ru-RU"/>
        </w:rPr>
        <w:t>.</w:t>
      </w:r>
    </w:p>
    <w:p w:rsidR="00F601F0" w:rsidRDefault="00723D80" w:rsidP="00DE41AA">
      <w:pPr>
        <w:pStyle w:val="NoSpacing"/>
        <w:jc w:val="both"/>
        <w:rPr>
          <w:rFonts w:ascii="Times New Roman" w:hAnsi="Times New Roman" w:cs="Times New Roman"/>
          <w:sz w:val="24"/>
          <w:szCs w:val="24"/>
          <w:lang w:val="ru-RU"/>
        </w:rPr>
      </w:pPr>
      <w:r w:rsidRPr="008B4E0A">
        <w:rPr>
          <w:rFonts w:ascii="Times New Roman" w:hAnsi="Times New Roman" w:cs="Times New Roman"/>
          <w:sz w:val="24"/>
          <w:szCs w:val="24"/>
          <w:lang w:val="ru-RU"/>
        </w:rPr>
        <w:t xml:space="preserve">Благодаря усилиям международного партнера, </w:t>
      </w:r>
      <w:r w:rsidRPr="008B4E0A">
        <w:rPr>
          <w:rFonts w:ascii="Times New Roman" w:hAnsi="Times New Roman" w:cs="Times New Roman"/>
          <w:sz w:val="24"/>
          <w:szCs w:val="24"/>
          <w:lang w:val="en-US"/>
        </w:rPr>
        <w:t>UNODC</w:t>
      </w:r>
      <w:r w:rsidR="00A662D0" w:rsidRPr="008B4E0A">
        <w:rPr>
          <w:rFonts w:ascii="Times New Roman" w:hAnsi="Times New Roman" w:cs="Times New Roman"/>
          <w:sz w:val="24"/>
          <w:szCs w:val="24"/>
          <w:lang w:val="ru-RU"/>
        </w:rPr>
        <w:t xml:space="preserve"> </w:t>
      </w:r>
      <w:r w:rsidR="00F601F0">
        <w:rPr>
          <w:rFonts w:ascii="Times New Roman" w:hAnsi="Times New Roman" w:cs="Times New Roman"/>
          <w:sz w:val="24"/>
          <w:szCs w:val="24"/>
          <w:lang w:val="ru-RU"/>
        </w:rPr>
        <w:t xml:space="preserve">и МЗСР </w:t>
      </w:r>
      <w:r w:rsidR="00A662D0" w:rsidRPr="008B4E0A">
        <w:rPr>
          <w:rFonts w:ascii="Times New Roman" w:hAnsi="Times New Roman" w:cs="Times New Roman"/>
          <w:sz w:val="24"/>
          <w:szCs w:val="24"/>
          <w:lang w:val="ru-RU"/>
        </w:rPr>
        <w:t>в стране проводятся Общественные слушания</w:t>
      </w:r>
      <w:r w:rsidRPr="008B4E0A">
        <w:rPr>
          <w:rFonts w:ascii="Times New Roman" w:hAnsi="Times New Roman" w:cs="Times New Roman"/>
          <w:sz w:val="24"/>
          <w:szCs w:val="24"/>
          <w:lang w:val="ru-RU"/>
        </w:rPr>
        <w:t xml:space="preserve">. </w:t>
      </w:r>
    </w:p>
    <w:p w:rsidR="00DE2D0E" w:rsidRDefault="00723D80" w:rsidP="00DE41AA">
      <w:pPr>
        <w:pStyle w:val="NoSpacing"/>
        <w:jc w:val="both"/>
        <w:rPr>
          <w:rFonts w:ascii="Times New Roman" w:hAnsi="Times New Roman" w:cs="Times New Roman"/>
          <w:sz w:val="24"/>
          <w:szCs w:val="24"/>
          <w:lang w:val="ru-RU"/>
        </w:rPr>
      </w:pPr>
      <w:r w:rsidRPr="008B4E0A">
        <w:rPr>
          <w:rFonts w:ascii="Times New Roman" w:hAnsi="Times New Roman" w:cs="Times New Roman"/>
          <w:sz w:val="24"/>
          <w:szCs w:val="24"/>
          <w:lang w:val="ru-RU"/>
        </w:rPr>
        <w:t xml:space="preserve">Мы понимаем, что </w:t>
      </w:r>
      <w:r w:rsidR="00F601F0">
        <w:rPr>
          <w:rFonts w:ascii="Times New Roman" w:hAnsi="Times New Roman" w:cs="Times New Roman"/>
          <w:sz w:val="24"/>
          <w:szCs w:val="24"/>
          <w:lang w:val="ru-RU"/>
        </w:rPr>
        <w:t xml:space="preserve">общественность </w:t>
      </w:r>
      <w:r w:rsidR="00DE2D0E">
        <w:rPr>
          <w:rFonts w:ascii="Times New Roman" w:hAnsi="Times New Roman" w:cs="Times New Roman"/>
          <w:sz w:val="24"/>
          <w:szCs w:val="24"/>
          <w:lang w:val="ru-RU"/>
        </w:rPr>
        <w:t>-</w:t>
      </w:r>
      <w:r w:rsidR="00F601F0">
        <w:rPr>
          <w:rFonts w:ascii="Times New Roman" w:hAnsi="Times New Roman" w:cs="Times New Roman"/>
          <w:sz w:val="24"/>
          <w:szCs w:val="24"/>
          <w:lang w:val="ru-RU"/>
        </w:rPr>
        <w:t xml:space="preserve"> это, как население в целом</w:t>
      </w:r>
      <w:r w:rsidRPr="008B4E0A">
        <w:rPr>
          <w:rFonts w:ascii="Times New Roman" w:hAnsi="Times New Roman" w:cs="Times New Roman"/>
          <w:sz w:val="24"/>
          <w:szCs w:val="24"/>
          <w:lang w:val="ru-RU"/>
        </w:rPr>
        <w:t>,</w:t>
      </w:r>
      <w:r w:rsidR="00F601F0">
        <w:rPr>
          <w:rFonts w:ascii="Times New Roman" w:hAnsi="Times New Roman" w:cs="Times New Roman"/>
          <w:sz w:val="24"/>
          <w:szCs w:val="24"/>
          <w:lang w:val="ru-RU"/>
        </w:rPr>
        <w:t xml:space="preserve"> так и та часть общества, от которых зависят многие решения, в том числе и реализация ОЗТ в Казахстане. Это: депутаты Мажилиса Парламента</w:t>
      </w:r>
      <w:r w:rsidR="00DE2D0E" w:rsidRPr="00DE2D0E">
        <w:rPr>
          <w:rFonts w:ascii="Times New Roman" w:hAnsi="Times New Roman" w:cs="Times New Roman"/>
          <w:sz w:val="24"/>
          <w:szCs w:val="24"/>
          <w:lang w:val="ru-RU"/>
        </w:rPr>
        <w:t xml:space="preserve">, Парламента, начальники Управлений здравоохранения, представители </w:t>
      </w:r>
      <w:proofErr w:type="spellStart"/>
      <w:r w:rsidR="00DE2D0E" w:rsidRPr="00DE2D0E">
        <w:rPr>
          <w:rFonts w:ascii="Times New Roman" w:hAnsi="Times New Roman" w:cs="Times New Roman"/>
          <w:sz w:val="24"/>
          <w:szCs w:val="24"/>
          <w:lang w:val="ru-RU"/>
        </w:rPr>
        <w:t>Акимата</w:t>
      </w:r>
      <w:proofErr w:type="spellEnd"/>
      <w:r w:rsidR="00DE2D0E" w:rsidRPr="00DE2D0E">
        <w:rPr>
          <w:rFonts w:ascii="Times New Roman" w:hAnsi="Times New Roman" w:cs="Times New Roman"/>
          <w:sz w:val="24"/>
          <w:szCs w:val="24"/>
          <w:lang w:val="ru-RU"/>
        </w:rPr>
        <w:t xml:space="preserve"> и многие другие.</w:t>
      </w:r>
      <w:r w:rsidRPr="008B4E0A">
        <w:rPr>
          <w:rFonts w:ascii="Times New Roman" w:hAnsi="Times New Roman" w:cs="Times New Roman"/>
          <w:sz w:val="24"/>
          <w:szCs w:val="24"/>
          <w:lang w:val="ru-RU"/>
        </w:rPr>
        <w:t xml:space="preserve"> </w:t>
      </w:r>
    </w:p>
    <w:p w:rsidR="00CD5429" w:rsidRPr="00D33E8D" w:rsidRDefault="00DE2D0E" w:rsidP="00CD5429">
      <w:pPr>
        <w:pStyle w:val="NoSpacing"/>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На слушание </w:t>
      </w:r>
      <w:r w:rsidR="00723D80" w:rsidRPr="00D33E8D">
        <w:rPr>
          <w:rFonts w:ascii="Times New Roman" w:hAnsi="Times New Roman" w:cs="Times New Roman"/>
          <w:sz w:val="24"/>
          <w:szCs w:val="24"/>
          <w:lang w:val="ru-RU"/>
        </w:rPr>
        <w:t xml:space="preserve">приходят видные деятели и </w:t>
      </w:r>
      <w:r>
        <w:rPr>
          <w:rFonts w:ascii="Times New Roman" w:hAnsi="Times New Roman" w:cs="Times New Roman"/>
          <w:sz w:val="24"/>
          <w:szCs w:val="24"/>
          <w:lang w:val="ru-RU"/>
        </w:rPr>
        <w:t>заслуженные люди, пользующиеся в своем регионе огромным авторитетом</w:t>
      </w:r>
      <w:r w:rsidR="00723D80" w:rsidRPr="00D33E8D">
        <w:rPr>
          <w:rFonts w:ascii="Times New Roman" w:hAnsi="Times New Roman" w:cs="Times New Roman"/>
          <w:sz w:val="24"/>
          <w:szCs w:val="24"/>
          <w:lang w:val="ru-RU"/>
        </w:rPr>
        <w:t>,</w:t>
      </w:r>
      <w:r>
        <w:rPr>
          <w:rFonts w:ascii="Times New Roman" w:hAnsi="Times New Roman" w:cs="Times New Roman"/>
          <w:sz w:val="24"/>
          <w:szCs w:val="24"/>
          <w:lang w:val="ru-RU"/>
        </w:rPr>
        <w:t xml:space="preserve"> даже ветераны труда и войны</w:t>
      </w:r>
      <w:proofErr w:type="gramStart"/>
      <w:r>
        <w:rPr>
          <w:rFonts w:ascii="Times New Roman" w:hAnsi="Times New Roman" w:cs="Times New Roman"/>
          <w:sz w:val="24"/>
          <w:szCs w:val="24"/>
          <w:lang w:val="ru-RU"/>
        </w:rPr>
        <w:t>.</w:t>
      </w:r>
      <w:proofErr w:type="gramEnd"/>
      <w:r w:rsidR="00723D80" w:rsidRPr="00D33E8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среднем в зале собирается 100 человек и более. Приходят люди, </w:t>
      </w:r>
      <w:r w:rsidR="00723D80" w:rsidRPr="00D33E8D">
        <w:rPr>
          <w:rFonts w:ascii="Times New Roman" w:hAnsi="Times New Roman" w:cs="Times New Roman"/>
          <w:sz w:val="24"/>
          <w:szCs w:val="24"/>
          <w:lang w:val="ru-RU"/>
        </w:rPr>
        <w:t>которые</w:t>
      </w:r>
      <w:r w:rsidR="000B3FEF" w:rsidRPr="00D33E8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хотят получить достоверную информацию </w:t>
      </w:r>
      <w:r w:rsidR="008859F9">
        <w:rPr>
          <w:rFonts w:ascii="Times New Roman" w:hAnsi="Times New Roman" w:cs="Times New Roman"/>
          <w:sz w:val="24"/>
          <w:szCs w:val="24"/>
          <w:lang w:val="ru-RU"/>
        </w:rPr>
        <w:t>о всех плюсах и минусах этой программы и понять насколько она нужна стране, региону и людям, зависимым от опиоидных наркотиков. С</w:t>
      </w:r>
      <w:r w:rsidR="000B3FEF" w:rsidRPr="00D33E8D">
        <w:rPr>
          <w:rFonts w:ascii="Times New Roman" w:hAnsi="Times New Roman" w:cs="Times New Roman"/>
          <w:sz w:val="24"/>
          <w:szCs w:val="24"/>
          <w:lang w:val="ru-RU"/>
        </w:rPr>
        <w:t>лушая</w:t>
      </w:r>
      <w:r w:rsidR="00723D80" w:rsidRPr="00D33E8D">
        <w:rPr>
          <w:rFonts w:ascii="Times New Roman" w:hAnsi="Times New Roman" w:cs="Times New Roman"/>
          <w:sz w:val="24"/>
          <w:szCs w:val="24"/>
          <w:lang w:val="ru-RU"/>
        </w:rPr>
        <w:t xml:space="preserve"> выст</w:t>
      </w:r>
      <w:r w:rsidR="008859F9">
        <w:rPr>
          <w:rFonts w:ascii="Times New Roman" w:hAnsi="Times New Roman" w:cs="Times New Roman"/>
          <w:sz w:val="24"/>
          <w:szCs w:val="24"/>
          <w:lang w:val="ru-RU"/>
        </w:rPr>
        <w:t>упления участников программы, люди</w:t>
      </w:r>
      <w:r w:rsidR="00723D80" w:rsidRPr="00D33E8D">
        <w:rPr>
          <w:rFonts w:ascii="Times New Roman" w:hAnsi="Times New Roman" w:cs="Times New Roman"/>
          <w:sz w:val="24"/>
          <w:szCs w:val="24"/>
          <w:lang w:val="ru-RU"/>
        </w:rPr>
        <w:t xml:space="preserve"> понимают, что да эта программа </w:t>
      </w:r>
      <w:r w:rsidR="008859F9">
        <w:rPr>
          <w:rFonts w:ascii="Times New Roman" w:hAnsi="Times New Roman" w:cs="Times New Roman"/>
          <w:sz w:val="24"/>
          <w:szCs w:val="24"/>
          <w:lang w:val="ru-RU"/>
        </w:rPr>
        <w:t xml:space="preserve">имеет место быть и </w:t>
      </w:r>
      <w:r w:rsidR="00723D80" w:rsidRPr="00D33E8D">
        <w:rPr>
          <w:rFonts w:ascii="Times New Roman" w:hAnsi="Times New Roman" w:cs="Times New Roman"/>
          <w:sz w:val="24"/>
          <w:szCs w:val="24"/>
          <w:lang w:val="ru-RU"/>
        </w:rPr>
        <w:t>должна работать</w:t>
      </w:r>
      <w:r w:rsidR="000B3FEF" w:rsidRPr="00D33E8D">
        <w:rPr>
          <w:rFonts w:ascii="Times New Roman" w:hAnsi="Times New Roman" w:cs="Times New Roman"/>
          <w:sz w:val="24"/>
          <w:szCs w:val="24"/>
          <w:lang w:val="ru-RU"/>
        </w:rPr>
        <w:t xml:space="preserve">. </w:t>
      </w:r>
      <w:r w:rsidR="008859F9">
        <w:rPr>
          <w:rFonts w:ascii="Times New Roman" w:hAnsi="Times New Roman" w:cs="Times New Roman"/>
          <w:sz w:val="24"/>
          <w:szCs w:val="24"/>
          <w:lang w:val="ru-RU"/>
        </w:rPr>
        <w:t>По плану нам предстоит еще проведение таких слушаний в двух городах.</w:t>
      </w:r>
      <w:r w:rsidR="000B3FEF" w:rsidRPr="00D33E8D">
        <w:rPr>
          <w:rFonts w:ascii="Times New Roman" w:hAnsi="Times New Roman" w:cs="Times New Roman"/>
          <w:sz w:val="24"/>
          <w:szCs w:val="24"/>
          <w:lang w:val="ru-RU"/>
        </w:rPr>
        <w:t xml:space="preserve"> </w:t>
      </w:r>
      <w:r w:rsidR="00CD5429">
        <w:rPr>
          <w:rFonts w:ascii="Times New Roman" w:hAnsi="Times New Roman" w:cs="Times New Roman"/>
          <w:sz w:val="24"/>
          <w:szCs w:val="24"/>
          <w:lang w:val="ru-RU"/>
        </w:rPr>
        <w:t xml:space="preserve">По завершении будет смонтирован </w:t>
      </w:r>
      <w:r w:rsidR="000B3FEF" w:rsidRPr="00CD5429">
        <w:rPr>
          <w:rFonts w:ascii="Times New Roman" w:hAnsi="Times New Roman" w:cs="Times New Roman"/>
          <w:sz w:val="24"/>
          <w:szCs w:val="24"/>
          <w:lang w:val="ru-RU"/>
        </w:rPr>
        <w:t>документальный фильм</w:t>
      </w:r>
      <w:r w:rsidR="00CD5429" w:rsidRPr="00CD5429">
        <w:rPr>
          <w:rFonts w:ascii="Times New Roman" w:hAnsi="Times New Roman" w:cs="Times New Roman"/>
          <w:sz w:val="24"/>
          <w:szCs w:val="24"/>
          <w:lang w:val="ru-RU"/>
        </w:rPr>
        <w:t xml:space="preserve"> -</w:t>
      </w:r>
      <w:r w:rsidR="000B3FEF" w:rsidRPr="00CD5429">
        <w:rPr>
          <w:rFonts w:ascii="Times New Roman" w:hAnsi="Times New Roman" w:cs="Times New Roman"/>
          <w:sz w:val="24"/>
          <w:szCs w:val="24"/>
          <w:lang w:val="ru-RU"/>
        </w:rPr>
        <w:t xml:space="preserve"> </w:t>
      </w:r>
      <w:r w:rsidR="00CD5429" w:rsidRPr="00CD5429">
        <w:rPr>
          <w:rFonts w:ascii="Times New Roman" w:hAnsi="Times New Roman" w:cs="Times New Roman"/>
          <w:sz w:val="24"/>
          <w:szCs w:val="24"/>
          <w:lang w:val="ru-RU"/>
        </w:rPr>
        <w:t>рассказ пациентов и их близких о влиянии программы на их жизнь, который планируется показать на заключительном мероприятии с привлечением самых ключевых лиц, принимающих решение, возможно это будут: вице-Премьер, Министр МЗСР и МВД РК, Депутаты Мажилиса и Сената Парламента, а также международные эксперты. Это совещание планируется провести в середине ноября с тем, чтобы уже можно было получить окончательные решения о реализации программы ПЗТ в Казахстане. Более того, она должна быть поддержана и внедрена в Национальную программу «</w:t>
      </w:r>
      <w:proofErr w:type="spellStart"/>
      <w:r w:rsidR="00CD5429" w:rsidRPr="00CD5429">
        <w:rPr>
          <w:rFonts w:ascii="Times New Roman" w:hAnsi="Times New Roman" w:cs="Times New Roman"/>
          <w:sz w:val="24"/>
          <w:szCs w:val="24"/>
          <w:lang w:val="ru-RU"/>
        </w:rPr>
        <w:t>Денсаулык</w:t>
      </w:r>
      <w:proofErr w:type="spellEnd"/>
      <w:r w:rsidR="00CD5429" w:rsidRPr="00CD5429">
        <w:rPr>
          <w:rFonts w:ascii="Times New Roman" w:hAnsi="Times New Roman" w:cs="Times New Roman"/>
          <w:sz w:val="24"/>
          <w:szCs w:val="24"/>
          <w:lang w:val="ru-RU"/>
        </w:rPr>
        <w:t>», которая находится на этапе утверждения, и программа ПЗТ должна быть расширена во всех регионах РК и доступна для нуждающихся. Сегодня 290 пациентов получают эту терапию. Мы планируем совместными усилиями провести данное мероприятие.</w:t>
      </w:r>
    </w:p>
    <w:p w:rsidR="007B563D" w:rsidRPr="00D33E8D" w:rsidRDefault="007B563D" w:rsidP="00DE41AA">
      <w:pPr>
        <w:pStyle w:val="NoSpacing"/>
        <w:jc w:val="both"/>
        <w:rPr>
          <w:rFonts w:ascii="Times New Roman" w:hAnsi="Times New Roman" w:cs="Times New Roman"/>
          <w:sz w:val="24"/>
          <w:szCs w:val="24"/>
          <w:lang w:val="ru-RU"/>
        </w:rPr>
      </w:pPr>
    </w:p>
    <w:p w:rsidR="007B563D" w:rsidRPr="00D33E8D" w:rsidRDefault="007B563D"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С. Ротберга, член СКК, Руководитель программного офиса </w:t>
      </w:r>
      <w:r w:rsidRPr="00D33E8D">
        <w:rPr>
          <w:rFonts w:ascii="Times New Roman" w:hAnsi="Times New Roman" w:cs="Times New Roman"/>
          <w:i/>
          <w:sz w:val="24"/>
          <w:szCs w:val="24"/>
          <w:lang w:val="en-US"/>
        </w:rPr>
        <w:t>UNODC</w:t>
      </w:r>
      <w:r w:rsidR="00F1574C" w:rsidRPr="00D33E8D">
        <w:rPr>
          <w:rFonts w:ascii="Times New Roman" w:hAnsi="Times New Roman" w:cs="Times New Roman"/>
          <w:sz w:val="24"/>
          <w:szCs w:val="24"/>
          <w:lang w:val="ru-RU"/>
        </w:rPr>
        <w:t>, хочу поблагодарить и РЦСПИД за сотрудничество. Я согласна с идеей и важно чтобы все прошло. Чтобы МЗСР играло главную роль. Дату мы предлагали 27 ноября 2015 года, финансовые средства собрать проще, главное получить внимание и участие высоко должностных лиц. Мой опыт с разными международными мероприятиями, который мы здесь организовали, показывает, что пригласить можно кого угодно, но явку нужных лиц в Казахстане обеспечить сложно.</w:t>
      </w:r>
      <w:r w:rsidR="00AC6F71" w:rsidRPr="00D33E8D">
        <w:rPr>
          <w:rFonts w:ascii="Times New Roman" w:hAnsi="Times New Roman" w:cs="Times New Roman"/>
          <w:sz w:val="24"/>
          <w:szCs w:val="24"/>
          <w:lang w:val="ru-RU"/>
        </w:rPr>
        <w:t xml:space="preserve"> Тут я хотела бы попросить и СКК чтобы помогли обеспечить участие тех, кто принимает решение, потому что найти экспертов и найти деньги</w:t>
      </w:r>
      <w:r w:rsidR="00323562" w:rsidRPr="00D33E8D">
        <w:rPr>
          <w:rFonts w:ascii="Times New Roman" w:hAnsi="Times New Roman" w:cs="Times New Roman"/>
          <w:sz w:val="24"/>
          <w:szCs w:val="24"/>
          <w:lang w:val="ru-RU"/>
        </w:rPr>
        <w:t>,</w:t>
      </w:r>
      <w:r w:rsidR="00AC6F71" w:rsidRPr="00D33E8D">
        <w:rPr>
          <w:rFonts w:ascii="Times New Roman" w:hAnsi="Times New Roman" w:cs="Times New Roman"/>
          <w:sz w:val="24"/>
          <w:szCs w:val="24"/>
          <w:lang w:val="ru-RU"/>
        </w:rPr>
        <w:t xml:space="preserve"> это не проблема.</w:t>
      </w:r>
    </w:p>
    <w:p w:rsidR="00AC6F71" w:rsidRPr="00D33E8D" w:rsidRDefault="00AC6F71" w:rsidP="00DE41AA">
      <w:pPr>
        <w:pStyle w:val="NoSpacing"/>
        <w:jc w:val="both"/>
        <w:rPr>
          <w:rFonts w:ascii="Times New Roman" w:hAnsi="Times New Roman" w:cs="Times New Roman"/>
          <w:sz w:val="24"/>
          <w:szCs w:val="24"/>
          <w:lang w:val="ru-RU"/>
        </w:rPr>
      </w:pPr>
    </w:p>
    <w:p w:rsidR="00AC6F71" w:rsidRPr="00D33E8D" w:rsidRDefault="00AC6F71"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Комментарий И. Айтмагамбетовой, член СКК, исполнительный директор офиса СДС в Центральной Азии</w:t>
      </w:r>
      <w:r w:rsidRPr="00D33E8D">
        <w:rPr>
          <w:rFonts w:ascii="Times New Roman" w:hAnsi="Times New Roman" w:cs="Times New Roman"/>
          <w:sz w:val="24"/>
          <w:szCs w:val="24"/>
          <w:lang w:val="ru-RU"/>
        </w:rPr>
        <w:t xml:space="preserve">, мы сегодня встречались с Б. Туменовой, ОО «Амансаулык» и она сказала, что она поговорила, что с госпожой Петуховой и в понедельник у них состоится еще раз телефонный разговор по приглашению вице-Премьер Министра на данное мероприятие, думаю, что хороший подход.  Также мы хотели бы на это мероприятие пригласить посла США в Казахстане господина Крола, сейчас СДС готовит приглашение. </w:t>
      </w:r>
      <w:r w:rsidR="00317E36" w:rsidRPr="00D33E8D">
        <w:rPr>
          <w:rFonts w:ascii="Times New Roman" w:hAnsi="Times New Roman" w:cs="Times New Roman"/>
          <w:sz w:val="24"/>
          <w:szCs w:val="24"/>
          <w:lang w:val="ru-RU"/>
        </w:rPr>
        <w:t>Также хотелось, бы отметить труд Б. Туменовой и С. Ротберга за проведенные мероприятия и хотелось, чтобы общественные слушания продолжились в тех местах где еще нет программы заместительной терапии для того чтобы адвокацию заместительной терапии. Несмотря на то что у нас есть приказы, что кабинеты ПЗТ должны быть в каждом наркологическом диспансере.</w:t>
      </w:r>
    </w:p>
    <w:p w:rsidR="00317E36" w:rsidRPr="00D33E8D" w:rsidRDefault="00317E36" w:rsidP="00DE41AA">
      <w:pPr>
        <w:pStyle w:val="NoSpacing"/>
        <w:jc w:val="both"/>
        <w:rPr>
          <w:rFonts w:ascii="Times New Roman" w:hAnsi="Times New Roman" w:cs="Times New Roman"/>
          <w:sz w:val="24"/>
          <w:szCs w:val="24"/>
          <w:lang w:val="ru-RU"/>
        </w:rPr>
      </w:pPr>
      <w:r w:rsidRPr="00D33E8D">
        <w:rPr>
          <w:rFonts w:ascii="Times New Roman" w:hAnsi="Times New Roman" w:cs="Times New Roman"/>
          <w:sz w:val="24"/>
          <w:szCs w:val="24"/>
          <w:lang w:val="ru-RU"/>
        </w:rPr>
        <w:t>Поскольку Павлодарская область является пилотным регионом СДС, хотелось бы сообщить, что там наркологическом диспансере 20 человек стоят в очереди в листе ожидания для получения ПЗТ, мы бы хотели обратиться в Глобальный фонд с тем, чтобы был выделен, дополнительно, метадон еще на 20 человек в Павлодарской области. Таким образом, у нас будет охват не 290, а 310 человек. Вообще он расчитан на 400 человек.</w:t>
      </w:r>
    </w:p>
    <w:p w:rsidR="00317E36" w:rsidRPr="00D33E8D" w:rsidRDefault="00317E36" w:rsidP="00DE41AA">
      <w:pPr>
        <w:pStyle w:val="NoSpacing"/>
        <w:jc w:val="both"/>
        <w:rPr>
          <w:rFonts w:ascii="Times New Roman" w:hAnsi="Times New Roman" w:cs="Times New Roman"/>
          <w:sz w:val="24"/>
          <w:szCs w:val="24"/>
          <w:lang w:val="ru-RU"/>
        </w:rPr>
      </w:pPr>
    </w:p>
    <w:p w:rsidR="006338E4" w:rsidRPr="006338E4" w:rsidRDefault="00317E36" w:rsidP="006338E4">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Комментарий Т. Давлетгалиевой, Национальный координатор по компоненту ВИЧ/СПИД гранта Глобального фонда</w:t>
      </w:r>
      <w:r w:rsidRPr="006338E4">
        <w:rPr>
          <w:rFonts w:ascii="Times New Roman" w:hAnsi="Times New Roman" w:cs="Times New Roman"/>
          <w:i/>
          <w:sz w:val="24"/>
          <w:szCs w:val="24"/>
          <w:lang w:val="ru-RU"/>
        </w:rPr>
        <w:t>,</w:t>
      </w:r>
      <w:r w:rsidR="006338E4" w:rsidRPr="006338E4">
        <w:rPr>
          <w:rFonts w:ascii="Times New Roman" w:hAnsi="Times New Roman" w:cs="Times New Roman"/>
          <w:i/>
          <w:sz w:val="24"/>
          <w:szCs w:val="24"/>
          <w:lang w:val="ru-RU"/>
        </w:rPr>
        <w:t xml:space="preserve"> </w:t>
      </w:r>
      <w:r w:rsidR="006338E4" w:rsidRPr="006338E4">
        <w:rPr>
          <w:rFonts w:ascii="Times New Roman" w:hAnsi="Times New Roman" w:cs="Times New Roman"/>
          <w:sz w:val="24"/>
          <w:szCs w:val="24"/>
          <w:lang w:val="ru-RU"/>
        </w:rPr>
        <w:t>по приказу МЗ РК №691 от 04.10.2012 года охват ОЗТ в РК составляет - 400 пациентов, в том числе для Павлодарской области – 100 человек: 75 для Павлодара и 25 для г. Экибастуз. Увеличить квоту - это не прерогатива Глобального фонда и не полномочия Основного получателя. Каждый нарко</w:t>
      </w:r>
      <w:r w:rsidR="006338E4">
        <w:rPr>
          <w:rFonts w:ascii="Times New Roman" w:hAnsi="Times New Roman" w:cs="Times New Roman"/>
          <w:sz w:val="24"/>
          <w:szCs w:val="24"/>
          <w:lang w:val="ru-RU"/>
        </w:rPr>
        <w:t xml:space="preserve">логический </w:t>
      </w:r>
      <w:r w:rsidR="006338E4" w:rsidRPr="006338E4">
        <w:rPr>
          <w:rFonts w:ascii="Times New Roman" w:hAnsi="Times New Roman" w:cs="Times New Roman"/>
          <w:sz w:val="24"/>
          <w:szCs w:val="24"/>
          <w:lang w:val="ru-RU"/>
        </w:rPr>
        <w:t>диспансер форм</w:t>
      </w:r>
      <w:r w:rsidR="006338E4">
        <w:rPr>
          <w:rFonts w:ascii="Times New Roman" w:hAnsi="Times New Roman" w:cs="Times New Roman"/>
          <w:sz w:val="24"/>
          <w:szCs w:val="24"/>
          <w:lang w:val="ru-RU"/>
        </w:rPr>
        <w:t>ирует, а затем утверждает свои н</w:t>
      </w:r>
      <w:r w:rsidR="006338E4" w:rsidRPr="006338E4">
        <w:rPr>
          <w:rFonts w:ascii="Times New Roman" w:hAnsi="Times New Roman" w:cs="Times New Roman"/>
          <w:sz w:val="24"/>
          <w:szCs w:val="24"/>
          <w:lang w:val="ru-RU"/>
        </w:rPr>
        <w:t>орм</w:t>
      </w:r>
      <w:r w:rsidR="006338E4">
        <w:rPr>
          <w:rFonts w:ascii="Times New Roman" w:hAnsi="Times New Roman" w:cs="Times New Roman"/>
          <w:sz w:val="24"/>
          <w:szCs w:val="24"/>
          <w:lang w:val="ru-RU"/>
        </w:rPr>
        <w:t>ы</w:t>
      </w:r>
      <w:r w:rsidR="006338E4" w:rsidRPr="006338E4">
        <w:rPr>
          <w:rFonts w:ascii="Times New Roman" w:hAnsi="Times New Roman" w:cs="Times New Roman"/>
          <w:sz w:val="24"/>
          <w:szCs w:val="24"/>
          <w:lang w:val="ru-RU"/>
        </w:rPr>
        <w:t xml:space="preserve"> потребления, которые не должны превышать планового количества и квоты, которую утверждает Комитет по борьбе с наркобизнесом и ровно на то </w:t>
      </w:r>
      <w:r w:rsidR="006338E4" w:rsidRPr="006338E4">
        <w:rPr>
          <w:rFonts w:ascii="Times New Roman" w:hAnsi="Times New Roman" w:cs="Times New Roman"/>
          <w:sz w:val="24"/>
          <w:szCs w:val="24"/>
          <w:lang w:val="ru-RU"/>
        </w:rPr>
        <w:lastRenderedPageBreak/>
        <w:t>количество, которое у нас определено нормативным документом, а нормативный</w:t>
      </w:r>
      <w:r w:rsidR="006338E4">
        <w:rPr>
          <w:rFonts w:ascii="Times New Roman" w:hAnsi="Times New Roman" w:cs="Times New Roman"/>
          <w:sz w:val="24"/>
          <w:szCs w:val="24"/>
          <w:lang w:val="ru-RU"/>
        </w:rPr>
        <w:t xml:space="preserve"> документ - </w:t>
      </w:r>
      <w:r w:rsidR="006338E4" w:rsidRPr="006338E4">
        <w:rPr>
          <w:rFonts w:ascii="Times New Roman" w:hAnsi="Times New Roman" w:cs="Times New Roman"/>
          <w:sz w:val="24"/>
          <w:szCs w:val="24"/>
          <w:lang w:val="ru-RU"/>
        </w:rPr>
        <w:t xml:space="preserve">приказ </w:t>
      </w:r>
      <w:r w:rsidR="006338E4">
        <w:rPr>
          <w:rFonts w:ascii="Times New Roman" w:hAnsi="Times New Roman" w:cs="Times New Roman"/>
          <w:sz w:val="24"/>
          <w:szCs w:val="24"/>
          <w:lang w:val="ru-RU"/>
        </w:rPr>
        <w:t>рассчитан</w:t>
      </w:r>
      <w:r w:rsidR="006338E4" w:rsidRPr="006338E4">
        <w:rPr>
          <w:rFonts w:ascii="Times New Roman" w:hAnsi="Times New Roman" w:cs="Times New Roman"/>
          <w:sz w:val="24"/>
          <w:szCs w:val="24"/>
          <w:lang w:val="ru-RU"/>
        </w:rPr>
        <w:t xml:space="preserve"> на 400 человек. Именно поэтому мы можем планировать закуп только для 400 пациентов, но не более.</w:t>
      </w:r>
    </w:p>
    <w:p w:rsidR="00983267" w:rsidRDefault="006338E4" w:rsidP="006338E4">
      <w:pPr>
        <w:pStyle w:val="NoSpacing"/>
        <w:jc w:val="both"/>
        <w:rPr>
          <w:rFonts w:ascii="Times New Roman" w:hAnsi="Times New Roman" w:cs="Times New Roman"/>
          <w:sz w:val="24"/>
          <w:szCs w:val="24"/>
          <w:lang w:val="ru-RU"/>
        </w:rPr>
      </w:pPr>
      <w:r w:rsidRPr="006338E4">
        <w:rPr>
          <w:rFonts w:ascii="Times New Roman" w:hAnsi="Times New Roman" w:cs="Times New Roman"/>
          <w:sz w:val="24"/>
          <w:szCs w:val="24"/>
          <w:lang w:val="ru-RU"/>
        </w:rPr>
        <w:t xml:space="preserve"> Да, в Павлодарской области хорошо ведут проект и у них есть лист ожидания пациентов, и они смело могут взять новых пациентов и увеличить до 75 человек</w:t>
      </w:r>
      <w:r>
        <w:rPr>
          <w:rFonts w:ascii="Times New Roman" w:hAnsi="Times New Roman" w:cs="Times New Roman"/>
          <w:sz w:val="24"/>
          <w:szCs w:val="24"/>
          <w:lang w:val="ru-RU"/>
        </w:rPr>
        <w:t>.</w:t>
      </w:r>
    </w:p>
    <w:p w:rsidR="006338E4" w:rsidRPr="00D33E8D" w:rsidRDefault="006338E4" w:rsidP="006338E4">
      <w:pPr>
        <w:pStyle w:val="NoSpacing"/>
        <w:jc w:val="both"/>
        <w:rPr>
          <w:rFonts w:ascii="Times New Roman" w:hAnsi="Times New Roman" w:cs="Times New Roman"/>
          <w:sz w:val="24"/>
          <w:szCs w:val="24"/>
          <w:lang w:val="ru-RU"/>
        </w:rPr>
      </w:pPr>
    </w:p>
    <w:p w:rsidR="00983267" w:rsidRPr="00D33E8D" w:rsidRDefault="00983267"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Мойченко, Местный агент фонда, </w:t>
      </w:r>
      <w:r w:rsidRPr="00D33E8D">
        <w:rPr>
          <w:rFonts w:ascii="Times New Roman" w:hAnsi="Times New Roman" w:cs="Times New Roman"/>
          <w:sz w:val="24"/>
          <w:szCs w:val="24"/>
          <w:lang w:val="ru-RU"/>
        </w:rPr>
        <w:t>можно перераспределить из тех областей кто не добирает планируемый охват, например, Карагандинская область.</w:t>
      </w:r>
    </w:p>
    <w:p w:rsidR="00983267" w:rsidRPr="00D33E8D" w:rsidRDefault="00983267" w:rsidP="00DE41AA">
      <w:pPr>
        <w:pStyle w:val="NoSpacing"/>
        <w:jc w:val="both"/>
        <w:rPr>
          <w:rFonts w:ascii="Times New Roman" w:hAnsi="Times New Roman" w:cs="Times New Roman"/>
          <w:sz w:val="24"/>
          <w:szCs w:val="24"/>
          <w:lang w:val="ru-RU"/>
        </w:rPr>
      </w:pPr>
    </w:p>
    <w:p w:rsidR="006338E4" w:rsidRDefault="00983267" w:rsidP="006338E4">
      <w:pPr>
        <w:pStyle w:val="NoSpacing"/>
        <w:jc w:val="both"/>
        <w:rPr>
          <w:rFonts w:ascii="Times New Roman" w:hAnsi="Times New Roman" w:cs="Times New Roman"/>
          <w:color w:val="000000" w:themeColor="text1"/>
          <w:sz w:val="24"/>
          <w:szCs w:val="24"/>
          <w:lang w:val="ru-RU"/>
        </w:rPr>
      </w:pPr>
      <w:r w:rsidRPr="00D33E8D">
        <w:rPr>
          <w:rFonts w:ascii="Times New Roman" w:hAnsi="Times New Roman" w:cs="Times New Roman"/>
          <w:i/>
          <w:sz w:val="24"/>
          <w:szCs w:val="24"/>
          <w:lang w:val="ru-RU"/>
        </w:rPr>
        <w:t xml:space="preserve">Комментарий Т. Давлетгалиевой, Национальный координатор по компоненту ВИЧ/СПИД гранта Глобального фонда, </w:t>
      </w:r>
      <w:r w:rsidRPr="00D33E8D">
        <w:rPr>
          <w:rFonts w:ascii="Times New Roman" w:hAnsi="Times New Roman" w:cs="Times New Roman"/>
          <w:sz w:val="24"/>
          <w:szCs w:val="24"/>
          <w:lang w:val="ru-RU"/>
        </w:rPr>
        <w:t>да можно.</w:t>
      </w:r>
      <w:r w:rsidR="006338E4" w:rsidRPr="006338E4">
        <w:rPr>
          <w:rFonts w:ascii="Times New Roman" w:hAnsi="Times New Roman" w:cs="Times New Roman"/>
          <w:sz w:val="24"/>
          <w:szCs w:val="24"/>
          <w:lang w:val="ru-RU"/>
        </w:rPr>
        <w:t xml:space="preserve"> Например, в </w:t>
      </w:r>
      <w:proofErr w:type="spellStart"/>
      <w:r w:rsidR="006338E4" w:rsidRPr="006338E4">
        <w:rPr>
          <w:rFonts w:ascii="Times New Roman" w:hAnsi="Times New Roman" w:cs="Times New Roman"/>
          <w:sz w:val="24"/>
          <w:szCs w:val="24"/>
          <w:lang w:val="ru-RU"/>
        </w:rPr>
        <w:t>Западно</w:t>
      </w:r>
      <w:proofErr w:type="spellEnd"/>
      <w:r w:rsidR="006338E4" w:rsidRPr="006338E4">
        <w:rPr>
          <w:rFonts w:ascii="Times New Roman" w:hAnsi="Times New Roman" w:cs="Times New Roman"/>
          <w:sz w:val="24"/>
          <w:szCs w:val="24"/>
          <w:lang w:val="ru-RU"/>
        </w:rPr>
        <w:t xml:space="preserve"> - Казахстанской области, Уральске так и сделали, у них было 25 человек, и по плану -25, а вот после</w:t>
      </w:r>
      <w:r w:rsidR="007F521F">
        <w:rPr>
          <w:rFonts w:ascii="Times New Roman" w:hAnsi="Times New Roman" w:cs="Times New Roman"/>
          <w:sz w:val="24"/>
          <w:szCs w:val="24"/>
          <w:lang w:val="ru-RU"/>
        </w:rPr>
        <w:t xml:space="preserve"> общественных слушаний </w:t>
      </w:r>
      <w:r w:rsidR="006338E4" w:rsidRPr="00F446C2">
        <w:rPr>
          <w:rFonts w:ascii="Times New Roman" w:hAnsi="Times New Roman" w:cs="Times New Roman"/>
          <w:sz w:val="24"/>
          <w:szCs w:val="24"/>
          <w:lang w:val="ru-RU"/>
        </w:rPr>
        <w:t>число пациентов увеличилось до 30, они без нашего утверждения увеличили</w:t>
      </w:r>
      <w:r w:rsidR="006338E4">
        <w:rPr>
          <w:rFonts w:ascii="Times New Roman" w:hAnsi="Times New Roman" w:cs="Times New Roman"/>
          <w:sz w:val="24"/>
          <w:szCs w:val="24"/>
          <w:lang w:val="ru-RU"/>
        </w:rPr>
        <w:t>, потому что потребность такая есть</w:t>
      </w:r>
      <w:r w:rsidR="006338E4" w:rsidRPr="00F446C2">
        <w:rPr>
          <w:rFonts w:ascii="Times New Roman" w:hAnsi="Times New Roman" w:cs="Times New Roman"/>
          <w:sz w:val="24"/>
          <w:szCs w:val="24"/>
          <w:lang w:val="ru-RU"/>
        </w:rPr>
        <w:t xml:space="preserve">. </w:t>
      </w:r>
      <w:r w:rsidR="006338E4" w:rsidRPr="007F521F">
        <w:rPr>
          <w:rFonts w:ascii="Times New Roman" w:hAnsi="Times New Roman" w:cs="Times New Roman"/>
          <w:color w:val="000000" w:themeColor="text1"/>
          <w:sz w:val="24"/>
          <w:szCs w:val="24"/>
          <w:lang w:val="ru-RU"/>
        </w:rPr>
        <w:t xml:space="preserve">Заявку на </w:t>
      </w:r>
      <w:proofErr w:type="spellStart"/>
      <w:r w:rsidR="006338E4" w:rsidRPr="007F521F">
        <w:rPr>
          <w:rFonts w:ascii="Times New Roman" w:hAnsi="Times New Roman" w:cs="Times New Roman"/>
          <w:color w:val="000000" w:themeColor="text1"/>
          <w:sz w:val="24"/>
          <w:szCs w:val="24"/>
          <w:lang w:val="ru-RU"/>
        </w:rPr>
        <w:t>Метадон</w:t>
      </w:r>
      <w:proofErr w:type="spellEnd"/>
      <w:r w:rsidR="006338E4" w:rsidRPr="007F521F">
        <w:rPr>
          <w:rFonts w:ascii="Times New Roman" w:hAnsi="Times New Roman" w:cs="Times New Roman"/>
          <w:color w:val="000000" w:themeColor="text1"/>
          <w:sz w:val="24"/>
          <w:szCs w:val="24"/>
          <w:lang w:val="ru-RU"/>
        </w:rPr>
        <w:t xml:space="preserve"> наркологи направляют в АО «</w:t>
      </w:r>
      <w:proofErr w:type="spellStart"/>
      <w:r w:rsidR="006338E4" w:rsidRPr="007F521F">
        <w:rPr>
          <w:rFonts w:ascii="Times New Roman" w:hAnsi="Times New Roman" w:cs="Times New Roman"/>
          <w:color w:val="000000" w:themeColor="text1"/>
          <w:sz w:val="24"/>
          <w:szCs w:val="24"/>
          <w:lang w:val="ru-RU"/>
        </w:rPr>
        <w:t>ХимФарм</w:t>
      </w:r>
      <w:proofErr w:type="spellEnd"/>
      <w:r w:rsidR="006338E4" w:rsidRPr="007F521F">
        <w:rPr>
          <w:rFonts w:ascii="Times New Roman" w:hAnsi="Times New Roman" w:cs="Times New Roman"/>
          <w:color w:val="000000" w:themeColor="text1"/>
          <w:sz w:val="24"/>
          <w:szCs w:val="24"/>
          <w:lang w:val="ru-RU"/>
        </w:rPr>
        <w:t xml:space="preserve">» для получения </w:t>
      </w:r>
      <w:proofErr w:type="spellStart"/>
      <w:r w:rsidR="006338E4" w:rsidRPr="007F521F">
        <w:rPr>
          <w:rFonts w:ascii="Times New Roman" w:hAnsi="Times New Roman" w:cs="Times New Roman"/>
          <w:color w:val="000000" w:themeColor="text1"/>
          <w:sz w:val="24"/>
          <w:szCs w:val="24"/>
          <w:lang w:val="ru-RU"/>
        </w:rPr>
        <w:t>Метадона</w:t>
      </w:r>
      <w:proofErr w:type="spellEnd"/>
      <w:r w:rsidR="006338E4" w:rsidRPr="007F521F">
        <w:rPr>
          <w:rFonts w:ascii="Times New Roman" w:hAnsi="Times New Roman" w:cs="Times New Roman"/>
          <w:color w:val="000000" w:themeColor="text1"/>
          <w:sz w:val="24"/>
          <w:szCs w:val="24"/>
          <w:lang w:val="ru-RU"/>
        </w:rPr>
        <w:t xml:space="preserve">, который согласно Требованию -запроса отправляют им </w:t>
      </w:r>
      <w:proofErr w:type="spellStart"/>
      <w:r w:rsidR="006338E4" w:rsidRPr="007F521F">
        <w:rPr>
          <w:rFonts w:ascii="Times New Roman" w:hAnsi="Times New Roman" w:cs="Times New Roman"/>
          <w:color w:val="000000" w:themeColor="text1"/>
          <w:sz w:val="24"/>
          <w:szCs w:val="24"/>
          <w:lang w:val="ru-RU"/>
        </w:rPr>
        <w:t>Метадон</w:t>
      </w:r>
      <w:proofErr w:type="spellEnd"/>
      <w:r w:rsidR="006338E4" w:rsidRPr="007F521F">
        <w:rPr>
          <w:rFonts w:ascii="Times New Roman" w:hAnsi="Times New Roman" w:cs="Times New Roman"/>
          <w:color w:val="000000" w:themeColor="text1"/>
          <w:sz w:val="24"/>
          <w:szCs w:val="24"/>
          <w:lang w:val="ru-RU"/>
        </w:rPr>
        <w:t>. Мы этим не занимаемся, у нас на склада</w:t>
      </w:r>
      <w:r w:rsidR="007F521F" w:rsidRPr="007F521F">
        <w:rPr>
          <w:rFonts w:ascii="Times New Roman" w:hAnsi="Times New Roman" w:cs="Times New Roman"/>
          <w:color w:val="000000" w:themeColor="text1"/>
          <w:sz w:val="24"/>
          <w:szCs w:val="24"/>
          <w:lang w:val="ru-RU"/>
        </w:rPr>
        <w:t>х</w:t>
      </w:r>
      <w:r w:rsidR="006338E4" w:rsidRPr="007F521F">
        <w:rPr>
          <w:rFonts w:ascii="Times New Roman" w:hAnsi="Times New Roman" w:cs="Times New Roman"/>
          <w:color w:val="000000" w:themeColor="text1"/>
          <w:sz w:val="24"/>
          <w:szCs w:val="24"/>
          <w:lang w:val="ru-RU"/>
        </w:rPr>
        <w:t xml:space="preserve">, нет </w:t>
      </w:r>
      <w:proofErr w:type="spellStart"/>
      <w:r w:rsidR="006338E4" w:rsidRPr="007F521F">
        <w:rPr>
          <w:rFonts w:ascii="Times New Roman" w:hAnsi="Times New Roman" w:cs="Times New Roman"/>
          <w:color w:val="000000" w:themeColor="text1"/>
          <w:sz w:val="24"/>
          <w:szCs w:val="24"/>
          <w:lang w:val="ru-RU"/>
        </w:rPr>
        <w:t>Метадона</w:t>
      </w:r>
      <w:proofErr w:type="spellEnd"/>
      <w:r w:rsidR="006338E4" w:rsidRPr="007F521F">
        <w:rPr>
          <w:rFonts w:ascii="Times New Roman" w:hAnsi="Times New Roman" w:cs="Times New Roman"/>
          <w:color w:val="000000" w:themeColor="text1"/>
          <w:sz w:val="24"/>
          <w:szCs w:val="24"/>
          <w:lang w:val="ru-RU"/>
        </w:rPr>
        <w:t xml:space="preserve">. Это наркотический препарат и на его хранение, поставку должна быть специальная </w:t>
      </w:r>
      <w:r w:rsidR="007F521F" w:rsidRPr="007F521F">
        <w:rPr>
          <w:rFonts w:ascii="Times New Roman" w:hAnsi="Times New Roman" w:cs="Times New Roman"/>
          <w:color w:val="000000" w:themeColor="text1"/>
          <w:sz w:val="24"/>
          <w:szCs w:val="24"/>
          <w:lang w:val="ru-RU"/>
        </w:rPr>
        <w:t>л</w:t>
      </w:r>
      <w:r w:rsidR="006338E4" w:rsidRPr="007F521F">
        <w:rPr>
          <w:rFonts w:ascii="Times New Roman" w:hAnsi="Times New Roman" w:cs="Times New Roman"/>
          <w:color w:val="000000" w:themeColor="text1"/>
          <w:sz w:val="24"/>
          <w:szCs w:val="24"/>
          <w:lang w:val="ru-RU"/>
        </w:rPr>
        <w:t>ицензия, поэтому они сами регулируют процесс отгрузки. В понедельник я буду в нарко</w:t>
      </w:r>
      <w:r w:rsidR="007F521F" w:rsidRPr="007F521F">
        <w:rPr>
          <w:rFonts w:ascii="Times New Roman" w:hAnsi="Times New Roman" w:cs="Times New Roman"/>
          <w:color w:val="000000" w:themeColor="text1"/>
          <w:sz w:val="24"/>
          <w:szCs w:val="24"/>
          <w:lang w:val="ru-RU"/>
        </w:rPr>
        <w:t xml:space="preserve">логическом </w:t>
      </w:r>
      <w:r w:rsidR="006338E4" w:rsidRPr="007F521F">
        <w:rPr>
          <w:rFonts w:ascii="Times New Roman" w:hAnsi="Times New Roman" w:cs="Times New Roman"/>
          <w:color w:val="000000" w:themeColor="text1"/>
          <w:sz w:val="24"/>
          <w:szCs w:val="24"/>
          <w:lang w:val="ru-RU"/>
        </w:rPr>
        <w:t>центре Павлодарской области и все на месте расскажу.</w:t>
      </w:r>
    </w:p>
    <w:p w:rsidR="007F521F" w:rsidRPr="007F521F" w:rsidRDefault="007F521F" w:rsidP="006338E4">
      <w:pPr>
        <w:pStyle w:val="NoSpacing"/>
        <w:jc w:val="both"/>
        <w:rPr>
          <w:rFonts w:ascii="Times New Roman" w:hAnsi="Times New Roman" w:cs="Times New Roman"/>
          <w:color w:val="000000" w:themeColor="text1"/>
          <w:sz w:val="24"/>
          <w:szCs w:val="24"/>
          <w:lang w:val="ru-RU"/>
        </w:rPr>
      </w:pPr>
    </w:p>
    <w:p w:rsidR="00983267" w:rsidRPr="00D33E8D" w:rsidRDefault="006C1786"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Комментарий С. Елькеева, член СКК, Президент Казахстанской Ассоциация «Равный-равному»</w:t>
      </w:r>
      <w:r w:rsidRPr="00D33E8D">
        <w:rPr>
          <w:rFonts w:ascii="Times New Roman" w:hAnsi="Times New Roman" w:cs="Times New Roman"/>
          <w:sz w:val="24"/>
          <w:szCs w:val="24"/>
          <w:lang w:val="ru-RU"/>
        </w:rPr>
        <w:t xml:space="preserve">, </w:t>
      </w:r>
      <w:r w:rsidR="00CD1CB3" w:rsidRPr="00D33E8D">
        <w:rPr>
          <w:rFonts w:ascii="Times New Roman" w:hAnsi="Times New Roman" w:cs="Times New Roman"/>
          <w:sz w:val="24"/>
          <w:szCs w:val="24"/>
          <w:lang w:val="ru-RU"/>
        </w:rPr>
        <w:t>нельзя ограничиваться только общественными слушаниями нужно разработать хороший план, как проводить эту кампанию, привлечь депутатов.</w:t>
      </w:r>
    </w:p>
    <w:p w:rsidR="006C1786" w:rsidRPr="00D33E8D" w:rsidRDefault="006C1786" w:rsidP="00DE41AA">
      <w:pPr>
        <w:pStyle w:val="NoSpacing"/>
        <w:jc w:val="both"/>
        <w:rPr>
          <w:rFonts w:ascii="Times New Roman" w:hAnsi="Times New Roman" w:cs="Times New Roman"/>
          <w:sz w:val="24"/>
          <w:szCs w:val="24"/>
          <w:lang w:val="ru-RU"/>
        </w:rPr>
      </w:pPr>
    </w:p>
    <w:p w:rsidR="006C1786" w:rsidRPr="00D33E8D" w:rsidRDefault="00CD1CB3"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Давлетгалиевой, Национальный координатор по компоненту ВИЧ/СПИД гранта Глобального фонда, </w:t>
      </w:r>
      <w:r w:rsidRPr="00D33E8D">
        <w:rPr>
          <w:rFonts w:ascii="Times New Roman" w:hAnsi="Times New Roman" w:cs="Times New Roman"/>
          <w:sz w:val="24"/>
          <w:szCs w:val="24"/>
          <w:lang w:val="ru-RU"/>
        </w:rPr>
        <w:t>да</w:t>
      </w:r>
      <w:r w:rsidR="008B4E0A">
        <w:rPr>
          <w:rFonts w:ascii="Times New Roman" w:hAnsi="Times New Roman" w:cs="Times New Roman"/>
          <w:sz w:val="24"/>
          <w:szCs w:val="24"/>
          <w:lang w:val="ru-RU"/>
        </w:rPr>
        <w:t>,</w:t>
      </w:r>
      <w:r w:rsidRPr="00D33E8D">
        <w:rPr>
          <w:rFonts w:ascii="Times New Roman" w:hAnsi="Times New Roman" w:cs="Times New Roman"/>
          <w:sz w:val="24"/>
          <w:szCs w:val="24"/>
          <w:lang w:val="ru-RU"/>
        </w:rPr>
        <w:t xml:space="preserve"> </w:t>
      </w:r>
      <w:r w:rsidR="00C33591" w:rsidRPr="00D33E8D">
        <w:rPr>
          <w:rFonts w:ascii="Times New Roman" w:hAnsi="Times New Roman" w:cs="Times New Roman"/>
          <w:sz w:val="24"/>
          <w:szCs w:val="24"/>
          <w:lang w:val="ru-RU"/>
        </w:rPr>
        <w:t>мы планируем провести такое мероприятие.Сагынгали помните, когда мы собирали подписи в поддержку программы, вот тогда оно сработало, может подготовим обращение, соберем подписи и на мероприяти</w:t>
      </w:r>
      <w:r w:rsidR="008B4E0A">
        <w:rPr>
          <w:rFonts w:ascii="Times New Roman" w:hAnsi="Times New Roman" w:cs="Times New Roman"/>
          <w:sz w:val="24"/>
          <w:szCs w:val="24"/>
          <w:lang w:val="ru-RU"/>
        </w:rPr>
        <w:t>и</w:t>
      </w:r>
      <w:r w:rsidR="00C33591" w:rsidRPr="00D33E8D">
        <w:rPr>
          <w:rFonts w:ascii="Times New Roman" w:hAnsi="Times New Roman" w:cs="Times New Roman"/>
          <w:sz w:val="24"/>
          <w:szCs w:val="24"/>
          <w:lang w:val="ru-RU"/>
        </w:rPr>
        <w:t xml:space="preserve"> 27 ноября 2015 года выступим?</w:t>
      </w:r>
    </w:p>
    <w:p w:rsidR="00CD1CB3" w:rsidRPr="00D33E8D" w:rsidRDefault="00CD1CB3" w:rsidP="00DE41AA">
      <w:pPr>
        <w:pStyle w:val="NoSpacing"/>
        <w:jc w:val="both"/>
        <w:rPr>
          <w:rFonts w:ascii="Times New Roman" w:hAnsi="Times New Roman" w:cs="Times New Roman"/>
          <w:sz w:val="24"/>
          <w:szCs w:val="24"/>
          <w:lang w:val="ru-RU"/>
        </w:rPr>
      </w:pPr>
    </w:p>
    <w:p w:rsidR="00CD1CB3" w:rsidRPr="00D33E8D" w:rsidRDefault="00CD1CB3"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Виниченко, Портфолио менеджер Глобального фонда, </w:t>
      </w:r>
      <w:r w:rsidRPr="00D33E8D">
        <w:rPr>
          <w:rFonts w:ascii="Times New Roman" w:hAnsi="Times New Roman" w:cs="Times New Roman"/>
          <w:sz w:val="24"/>
          <w:szCs w:val="24"/>
          <w:lang w:val="ru-RU"/>
        </w:rPr>
        <w:t xml:space="preserve">это будет немыслимо сейчас потерять эту программу, по которой уже проделано много. </w:t>
      </w:r>
    </w:p>
    <w:p w:rsidR="00CD1CB3" w:rsidRPr="00D33E8D" w:rsidRDefault="00CD1CB3" w:rsidP="00DE41AA">
      <w:pPr>
        <w:pStyle w:val="NoSpacing"/>
        <w:jc w:val="both"/>
        <w:rPr>
          <w:rFonts w:ascii="Times New Roman" w:hAnsi="Times New Roman" w:cs="Times New Roman"/>
          <w:sz w:val="24"/>
          <w:szCs w:val="24"/>
          <w:lang w:val="ru-RU"/>
        </w:rPr>
      </w:pPr>
    </w:p>
    <w:p w:rsidR="00CD1CB3" w:rsidRPr="00D33E8D" w:rsidRDefault="00C33591"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Комментарий С. Елькеева, член СКК, Президент Казахстанской Ассоциация «Равный-равному»</w:t>
      </w:r>
      <w:r w:rsidRPr="00D33E8D">
        <w:rPr>
          <w:rFonts w:ascii="Times New Roman" w:hAnsi="Times New Roman" w:cs="Times New Roman"/>
          <w:sz w:val="24"/>
          <w:szCs w:val="24"/>
          <w:lang w:val="ru-RU"/>
        </w:rPr>
        <w:t xml:space="preserve">, думаю, что следует создать рабочую группу из 5-10 человек. Например, в Таджикистане уже ушли на шаг вперед чтобы выдавали на руки, а в Молдове уже выдают метадон на руки. </w:t>
      </w:r>
    </w:p>
    <w:p w:rsidR="00CD1CB3" w:rsidRPr="00D33E8D" w:rsidRDefault="00CD1CB3" w:rsidP="00DE41AA">
      <w:pPr>
        <w:pStyle w:val="NoSpacing"/>
        <w:jc w:val="both"/>
        <w:rPr>
          <w:rFonts w:ascii="Times New Roman" w:hAnsi="Times New Roman" w:cs="Times New Roman"/>
          <w:b/>
          <w:bCs/>
          <w:sz w:val="24"/>
          <w:szCs w:val="24"/>
          <w:lang w:val="ru-RU"/>
        </w:rPr>
      </w:pPr>
    </w:p>
    <w:p w:rsidR="00774D55" w:rsidRPr="00D33E8D" w:rsidRDefault="00774D55"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Давлетгалиевой, Национальный координатор по компоненту ВИЧ/СПИД гранта Глобального фонда, </w:t>
      </w:r>
      <w:r w:rsidR="006424D7">
        <w:rPr>
          <w:rFonts w:ascii="Times New Roman" w:hAnsi="Times New Roman" w:cs="Times New Roman"/>
          <w:sz w:val="24"/>
          <w:szCs w:val="24"/>
          <w:lang w:val="ru-RU"/>
        </w:rPr>
        <w:t xml:space="preserve">да, </w:t>
      </w:r>
      <w:r w:rsidR="007F521F">
        <w:rPr>
          <w:rFonts w:ascii="Times New Roman" w:hAnsi="Times New Roman" w:cs="Times New Roman"/>
          <w:sz w:val="24"/>
          <w:szCs w:val="24"/>
          <w:lang w:val="ru-RU"/>
        </w:rPr>
        <w:t>давайте не будем забегать далеко. Э</w:t>
      </w:r>
      <w:r w:rsidR="006424D7">
        <w:rPr>
          <w:rFonts w:ascii="Times New Roman" w:hAnsi="Times New Roman" w:cs="Times New Roman"/>
          <w:sz w:val="24"/>
          <w:szCs w:val="24"/>
          <w:lang w:val="ru-RU"/>
        </w:rPr>
        <w:t>то</w:t>
      </w:r>
      <w:r w:rsidR="007F521F">
        <w:rPr>
          <w:rFonts w:ascii="Times New Roman" w:hAnsi="Times New Roman" w:cs="Times New Roman"/>
          <w:sz w:val="24"/>
          <w:szCs w:val="24"/>
          <w:lang w:val="ru-RU"/>
        </w:rPr>
        <w:t xml:space="preserve"> вопрос не сегодняшнего совещания</w:t>
      </w:r>
      <w:r w:rsidRPr="00D33E8D">
        <w:rPr>
          <w:rFonts w:ascii="Times New Roman" w:hAnsi="Times New Roman" w:cs="Times New Roman"/>
          <w:sz w:val="24"/>
          <w:szCs w:val="24"/>
          <w:lang w:val="ru-RU"/>
        </w:rPr>
        <w:t>, выдавать</w:t>
      </w:r>
      <w:r w:rsidR="007F521F">
        <w:rPr>
          <w:rFonts w:ascii="Times New Roman" w:hAnsi="Times New Roman" w:cs="Times New Roman"/>
          <w:sz w:val="24"/>
          <w:szCs w:val="24"/>
          <w:lang w:val="ru-RU"/>
        </w:rPr>
        <w:t xml:space="preserve"> препарат</w:t>
      </w:r>
      <w:r w:rsidRPr="00D33E8D">
        <w:rPr>
          <w:rFonts w:ascii="Times New Roman" w:hAnsi="Times New Roman" w:cs="Times New Roman"/>
          <w:sz w:val="24"/>
          <w:szCs w:val="24"/>
          <w:lang w:val="ru-RU"/>
        </w:rPr>
        <w:t xml:space="preserve"> на дом или на руки.</w:t>
      </w:r>
    </w:p>
    <w:p w:rsidR="00774D55" w:rsidRPr="00D33E8D" w:rsidRDefault="00774D55" w:rsidP="00DE41AA">
      <w:pPr>
        <w:pStyle w:val="NoSpacing"/>
        <w:jc w:val="both"/>
        <w:rPr>
          <w:rFonts w:ascii="Times New Roman" w:hAnsi="Times New Roman" w:cs="Times New Roman"/>
          <w:b/>
          <w:bCs/>
          <w:sz w:val="24"/>
          <w:szCs w:val="24"/>
          <w:lang w:val="ru-RU"/>
        </w:rPr>
      </w:pPr>
    </w:p>
    <w:p w:rsidR="00E0741E" w:rsidRPr="00D33E8D" w:rsidRDefault="00AC6F71" w:rsidP="00DE41AA">
      <w:pPr>
        <w:pStyle w:val="NoSpacing"/>
        <w:jc w:val="both"/>
        <w:rPr>
          <w:rFonts w:ascii="Times New Roman" w:hAnsi="Times New Roman" w:cs="Times New Roman"/>
          <w:b/>
          <w:bCs/>
          <w:sz w:val="24"/>
          <w:szCs w:val="24"/>
          <w:lang w:val="ru-RU"/>
        </w:rPr>
      </w:pPr>
      <w:r w:rsidRPr="00D33E8D">
        <w:rPr>
          <w:rFonts w:ascii="Times New Roman" w:hAnsi="Times New Roman" w:cs="Times New Roman"/>
          <w:i/>
          <w:sz w:val="24"/>
          <w:szCs w:val="24"/>
          <w:lang w:val="ru-RU"/>
        </w:rPr>
        <w:t xml:space="preserve">Комментарий С. Ротберга, член СКК, Руководитель программного офиса </w:t>
      </w:r>
      <w:r w:rsidRPr="00D33E8D">
        <w:rPr>
          <w:rFonts w:ascii="Times New Roman" w:hAnsi="Times New Roman" w:cs="Times New Roman"/>
          <w:i/>
          <w:sz w:val="24"/>
          <w:szCs w:val="24"/>
          <w:lang w:val="en-US"/>
        </w:rPr>
        <w:t>UNODC</w:t>
      </w:r>
      <w:r w:rsidR="00317E36" w:rsidRPr="00D33E8D">
        <w:rPr>
          <w:rFonts w:ascii="Times New Roman" w:hAnsi="Times New Roman" w:cs="Times New Roman"/>
          <w:sz w:val="24"/>
          <w:szCs w:val="24"/>
          <w:lang w:val="ru-RU"/>
        </w:rPr>
        <w:t xml:space="preserve">, </w:t>
      </w:r>
      <w:r w:rsidR="00774D55" w:rsidRPr="00D33E8D">
        <w:rPr>
          <w:rFonts w:ascii="Times New Roman" w:hAnsi="Times New Roman" w:cs="Times New Roman"/>
          <w:sz w:val="24"/>
          <w:szCs w:val="24"/>
          <w:lang w:val="ru-RU"/>
        </w:rPr>
        <w:t>по поводу кампании, я немного объясню, тем кто не слышал, думаю, что информационную кампанию нужно продолжать, но общественные слушания не только один вид мероприятия, это были серия мероприятий начиная с весны, включая освещение в СМИ</w:t>
      </w:r>
      <w:r w:rsidR="007A40BC" w:rsidRPr="00D33E8D">
        <w:rPr>
          <w:rFonts w:ascii="Times New Roman" w:hAnsi="Times New Roman" w:cs="Times New Roman"/>
          <w:sz w:val="24"/>
          <w:szCs w:val="24"/>
          <w:lang w:val="ru-RU"/>
        </w:rPr>
        <w:t>,</w:t>
      </w:r>
      <w:r w:rsidR="00774D55" w:rsidRPr="00D33E8D">
        <w:rPr>
          <w:rFonts w:ascii="Times New Roman" w:hAnsi="Times New Roman" w:cs="Times New Roman"/>
          <w:sz w:val="24"/>
          <w:szCs w:val="24"/>
          <w:lang w:val="ru-RU"/>
        </w:rPr>
        <w:t xml:space="preserve"> совместно с Евразийской сетью снижения вреда</w:t>
      </w:r>
      <w:r w:rsidR="007A40BC" w:rsidRPr="00D33E8D">
        <w:rPr>
          <w:rFonts w:ascii="Times New Roman" w:hAnsi="Times New Roman" w:cs="Times New Roman"/>
          <w:sz w:val="24"/>
          <w:szCs w:val="24"/>
          <w:lang w:val="ru-RU"/>
        </w:rPr>
        <w:t xml:space="preserve"> и МЗСР</w:t>
      </w:r>
      <w:r w:rsidR="00774D55" w:rsidRPr="00D33E8D">
        <w:rPr>
          <w:rFonts w:ascii="Times New Roman" w:hAnsi="Times New Roman" w:cs="Times New Roman"/>
          <w:sz w:val="24"/>
          <w:szCs w:val="24"/>
          <w:lang w:val="ru-RU"/>
        </w:rPr>
        <w:t xml:space="preserve"> был объявлен конкурс среди журналистов, где главный приз</w:t>
      </w:r>
      <w:r w:rsidR="007A40BC" w:rsidRPr="00D33E8D">
        <w:rPr>
          <w:rFonts w:ascii="Times New Roman" w:hAnsi="Times New Roman" w:cs="Times New Roman"/>
          <w:sz w:val="24"/>
          <w:szCs w:val="24"/>
          <w:lang w:val="ru-RU"/>
        </w:rPr>
        <w:t xml:space="preserve"> -</w:t>
      </w:r>
      <w:r w:rsidR="00774D55" w:rsidRPr="00D33E8D">
        <w:rPr>
          <w:rFonts w:ascii="Times New Roman" w:hAnsi="Times New Roman" w:cs="Times New Roman"/>
          <w:sz w:val="24"/>
          <w:szCs w:val="24"/>
          <w:lang w:val="ru-RU"/>
        </w:rPr>
        <w:t xml:space="preserve"> поездка </w:t>
      </w:r>
      <w:r w:rsidR="006424D7">
        <w:rPr>
          <w:rFonts w:ascii="Times New Roman" w:hAnsi="Times New Roman" w:cs="Times New Roman"/>
          <w:sz w:val="24"/>
          <w:szCs w:val="24"/>
          <w:lang w:val="ru-RU"/>
        </w:rPr>
        <w:t xml:space="preserve">в </w:t>
      </w:r>
      <w:r w:rsidR="00774D55" w:rsidRPr="00D33E8D">
        <w:rPr>
          <w:rFonts w:ascii="Times New Roman" w:hAnsi="Times New Roman" w:cs="Times New Roman"/>
          <w:sz w:val="24"/>
          <w:szCs w:val="24"/>
          <w:lang w:val="ru-RU"/>
        </w:rPr>
        <w:t xml:space="preserve">Польшу и еще </w:t>
      </w:r>
      <w:r w:rsidR="00836BCE" w:rsidRPr="00D33E8D">
        <w:rPr>
          <w:rFonts w:ascii="Times New Roman" w:hAnsi="Times New Roman" w:cs="Times New Roman"/>
          <w:sz w:val="24"/>
          <w:szCs w:val="24"/>
          <w:lang w:val="ru-RU"/>
        </w:rPr>
        <w:t>н</w:t>
      </w:r>
      <w:r w:rsidR="00774D55" w:rsidRPr="00D33E8D">
        <w:rPr>
          <w:rFonts w:ascii="Times New Roman" w:hAnsi="Times New Roman" w:cs="Times New Roman"/>
          <w:sz w:val="24"/>
          <w:szCs w:val="24"/>
          <w:lang w:val="ru-RU"/>
        </w:rPr>
        <w:t>екоторые призы</w:t>
      </w:r>
      <w:r w:rsidR="007A40BC" w:rsidRPr="00D33E8D">
        <w:rPr>
          <w:rFonts w:ascii="Times New Roman" w:hAnsi="Times New Roman" w:cs="Times New Roman"/>
          <w:sz w:val="24"/>
          <w:szCs w:val="24"/>
          <w:lang w:val="ru-RU"/>
        </w:rPr>
        <w:t xml:space="preserve">. Данное мероприятие будет продолжаться. Депутаты в </w:t>
      </w:r>
      <w:r w:rsidR="003806A9" w:rsidRPr="00D33E8D">
        <w:rPr>
          <w:rFonts w:ascii="Times New Roman" w:hAnsi="Times New Roman" w:cs="Times New Roman"/>
          <w:sz w:val="24"/>
          <w:szCs w:val="24"/>
          <w:lang w:val="ru-RU"/>
        </w:rPr>
        <w:t xml:space="preserve">г. </w:t>
      </w:r>
      <w:r w:rsidR="007A40BC" w:rsidRPr="00D33E8D">
        <w:rPr>
          <w:rFonts w:ascii="Times New Roman" w:hAnsi="Times New Roman" w:cs="Times New Roman"/>
          <w:sz w:val="24"/>
          <w:szCs w:val="24"/>
          <w:lang w:val="ru-RU"/>
        </w:rPr>
        <w:t>Актюбинск очень положительно отзывались о программе и спрашивали</w:t>
      </w:r>
      <w:r w:rsidR="006424D7">
        <w:rPr>
          <w:rFonts w:ascii="Times New Roman" w:hAnsi="Times New Roman" w:cs="Times New Roman"/>
          <w:sz w:val="24"/>
          <w:szCs w:val="24"/>
          <w:lang w:val="ru-RU"/>
        </w:rPr>
        <w:t>:</w:t>
      </w:r>
      <w:r w:rsidR="007A40BC" w:rsidRPr="00D33E8D">
        <w:rPr>
          <w:rFonts w:ascii="Times New Roman" w:hAnsi="Times New Roman" w:cs="Times New Roman"/>
          <w:sz w:val="24"/>
          <w:szCs w:val="24"/>
          <w:lang w:val="ru-RU"/>
        </w:rPr>
        <w:t xml:space="preserve"> </w:t>
      </w:r>
      <w:r w:rsidR="006424D7">
        <w:rPr>
          <w:rFonts w:ascii="Times New Roman" w:hAnsi="Times New Roman" w:cs="Times New Roman"/>
          <w:sz w:val="24"/>
          <w:szCs w:val="24"/>
          <w:lang w:val="ru-RU"/>
        </w:rPr>
        <w:t>«П</w:t>
      </w:r>
      <w:r w:rsidR="007A40BC" w:rsidRPr="00D33E8D">
        <w:rPr>
          <w:rFonts w:ascii="Times New Roman" w:hAnsi="Times New Roman" w:cs="Times New Roman"/>
          <w:sz w:val="24"/>
          <w:szCs w:val="24"/>
          <w:lang w:val="ru-RU"/>
        </w:rPr>
        <w:t>очему такой программы раньше не было</w:t>
      </w:r>
      <w:r w:rsidR="006424D7">
        <w:rPr>
          <w:rFonts w:ascii="Times New Roman" w:hAnsi="Times New Roman" w:cs="Times New Roman"/>
          <w:sz w:val="24"/>
          <w:szCs w:val="24"/>
          <w:lang w:val="ru-RU"/>
        </w:rPr>
        <w:t xml:space="preserve"> и ч</w:t>
      </w:r>
      <w:r w:rsidR="007A40BC" w:rsidRPr="00D33E8D">
        <w:rPr>
          <w:rFonts w:ascii="Times New Roman" w:hAnsi="Times New Roman" w:cs="Times New Roman"/>
          <w:sz w:val="24"/>
          <w:szCs w:val="24"/>
          <w:lang w:val="ru-RU"/>
        </w:rPr>
        <w:t>то для Казахстана найти 3 млн. тенге не сложно</w:t>
      </w:r>
      <w:r w:rsidR="003806A9" w:rsidRPr="00D33E8D">
        <w:rPr>
          <w:rFonts w:ascii="Times New Roman" w:hAnsi="Times New Roman" w:cs="Times New Roman"/>
          <w:sz w:val="24"/>
          <w:szCs w:val="24"/>
          <w:lang w:val="ru-RU"/>
        </w:rPr>
        <w:t xml:space="preserve">. </w:t>
      </w:r>
      <w:r w:rsidR="00836BCE" w:rsidRPr="00D33E8D">
        <w:rPr>
          <w:rFonts w:ascii="Times New Roman" w:hAnsi="Times New Roman" w:cs="Times New Roman"/>
          <w:sz w:val="24"/>
          <w:szCs w:val="24"/>
          <w:lang w:val="ru-RU"/>
        </w:rPr>
        <w:lastRenderedPageBreak/>
        <w:t>Мы сегодня видим, что сами пациенты не бояться выступать</w:t>
      </w:r>
      <w:r w:rsidR="006424D7">
        <w:rPr>
          <w:rFonts w:ascii="Times New Roman" w:hAnsi="Times New Roman" w:cs="Times New Roman"/>
          <w:sz w:val="24"/>
          <w:szCs w:val="24"/>
          <w:lang w:val="ru-RU"/>
        </w:rPr>
        <w:t>»</w:t>
      </w:r>
      <w:r w:rsidR="00836BCE" w:rsidRPr="00D33E8D">
        <w:rPr>
          <w:rFonts w:ascii="Times New Roman" w:hAnsi="Times New Roman" w:cs="Times New Roman"/>
          <w:sz w:val="24"/>
          <w:szCs w:val="24"/>
          <w:lang w:val="ru-RU"/>
        </w:rPr>
        <w:t xml:space="preserve">. </w:t>
      </w:r>
      <w:r w:rsidR="00D45FD7" w:rsidRPr="00D33E8D">
        <w:rPr>
          <w:rFonts w:ascii="Times New Roman" w:hAnsi="Times New Roman" w:cs="Times New Roman"/>
          <w:sz w:val="24"/>
          <w:szCs w:val="24"/>
          <w:lang w:val="ru-RU"/>
        </w:rPr>
        <w:t>Кроме того, мы провели тренинг для представителей правоохранительных органов</w:t>
      </w:r>
    </w:p>
    <w:p w:rsidR="00E0741E" w:rsidRPr="00D33E8D" w:rsidRDefault="00E0741E" w:rsidP="00DE41AA">
      <w:pPr>
        <w:pStyle w:val="NoSpacing"/>
        <w:jc w:val="both"/>
        <w:rPr>
          <w:rFonts w:ascii="Times New Roman" w:hAnsi="Times New Roman" w:cs="Times New Roman"/>
          <w:b/>
          <w:bCs/>
          <w:sz w:val="24"/>
          <w:szCs w:val="24"/>
          <w:lang w:val="ru-RU"/>
        </w:rPr>
      </w:pPr>
    </w:p>
    <w:p w:rsidR="00836BCE" w:rsidRPr="00D33E8D" w:rsidRDefault="00836BCE"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Н. Аманжолова, президент ОЮЛ «Каз Союз ЛЖВ», заместитель председателя СКК, </w:t>
      </w:r>
      <w:r w:rsidRPr="00D33E8D">
        <w:rPr>
          <w:rFonts w:ascii="Times New Roman" w:hAnsi="Times New Roman" w:cs="Times New Roman"/>
          <w:sz w:val="24"/>
          <w:szCs w:val="24"/>
          <w:lang w:val="ru-RU"/>
        </w:rPr>
        <w:t>можн</w:t>
      </w:r>
      <w:r w:rsidR="00323562" w:rsidRPr="00D33E8D">
        <w:rPr>
          <w:rFonts w:ascii="Times New Roman" w:hAnsi="Times New Roman" w:cs="Times New Roman"/>
          <w:sz w:val="24"/>
          <w:szCs w:val="24"/>
          <w:lang w:val="ru-RU"/>
        </w:rPr>
        <w:t>о</w:t>
      </w:r>
      <w:r w:rsidRPr="00D33E8D">
        <w:rPr>
          <w:rFonts w:ascii="Times New Roman" w:hAnsi="Times New Roman" w:cs="Times New Roman"/>
          <w:sz w:val="24"/>
          <w:szCs w:val="24"/>
          <w:lang w:val="ru-RU"/>
        </w:rPr>
        <w:t xml:space="preserve"> ли на этой встрече 27 ноября 2015 года составить план по адвокации на будущее.</w:t>
      </w:r>
    </w:p>
    <w:p w:rsidR="00836BCE" w:rsidRPr="00D33E8D" w:rsidRDefault="00836BCE" w:rsidP="00DE41AA">
      <w:pPr>
        <w:pStyle w:val="NoSpacing"/>
        <w:jc w:val="both"/>
        <w:rPr>
          <w:rFonts w:ascii="Times New Roman" w:hAnsi="Times New Roman" w:cs="Times New Roman"/>
          <w:sz w:val="24"/>
          <w:szCs w:val="24"/>
          <w:lang w:val="ru-RU"/>
        </w:rPr>
      </w:pPr>
    </w:p>
    <w:p w:rsidR="00836BCE" w:rsidRPr="00D33E8D" w:rsidRDefault="00836BCE"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С. Ротберга, член СКК, Руководитель программного офиса </w:t>
      </w:r>
      <w:r w:rsidRPr="00D33E8D">
        <w:rPr>
          <w:rFonts w:ascii="Times New Roman" w:hAnsi="Times New Roman" w:cs="Times New Roman"/>
          <w:i/>
          <w:sz w:val="24"/>
          <w:szCs w:val="24"/>
          <w:lang w:val="en-US"/>
        </w:rPr>
        <w:t>UNODC</w:t>
      </w:r>
      <w:r w:rsidRPr="00D33E8D">
        <w:rPr>
          <w:rFonts w:ascii="Times New Roman" w:hAnsi="Times New Roman" w:cs="Times New Roman"/>
          <w:sz w:val="24"/>
          <w:szCs w:val="24"/>
          <w:lang w:val="ru-RU"/>
        </w:rPr>
        <w:t xml:space="preserve">, думаю да, мы не должны терять </w:t>
      </w:r>
      <w:r w:rsidR="002130A3" w:rsidRPr="00D33E8D">
        <w:rPr>
          <w:rFonts w:ascii="Times New Roman" w:hAnsi="Times New Roman" w:cs="Times New Roman"/>
          <w:sz w:val="24"/>
          <w:szCs w:val="24"/>
          <w:lang w:val="ru-RU"/>
        </w:rPr>
        <w:t>актуальность и должны расширять и продолжать.</w:t>
      </w:r>
    </w:p>
    <w:p w:rsidR="002130A3" w:rsidRPr="00D33E8D" w:rsidRDefault="002130A3" w:rsidP="00DE41AA">
      <w:pPr>
        <w:pStyle w:val="NoSpacing"/>
        <w:jc w:val="both"/>
        <w:rPr>
          <w:rFonts w:ascii="Times New Roman" w:hAnsi="Times New Roman" w:cs="Times New Roman"/>
          <w:sz w:val="24"/>
          <w:szCs w:val="24"/>
          <w:lang w:val="ru-RU"/>
        </w:rPr>
      </w:pPr>
    </w:p>
    <w:p w:rsidR="002130A3" w:rsidRPr="00D33E8D" w:rsidRDefault="002130A3"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Комментарий А. Бокажановой, национальный координатор ЮНЭЙДС</w:t>
      </w:r>
      <w:r w:rsidRPr="00D33E8D">
        <w:rPr>
          <w:rFonts w:ascii="Times New Roman" w:hAnsi="Times New Roman" w:cs="Times New Roman"/>
          <w:sz w:val="24"/>
          <w:szCs w:val="24"/>
          <w:lang w:val="ru-RU"/>
        </w:rPr>
        <w:t>, Адвокация и кампании проведены, но на сегодня нет политической воли. В отсутствие Александра Тимофеевича не совсем удобно, что раздаю обещания. Но</w:t>
      </w:r>
      <w:r w:rsidR="00E51100" w:rsidRPr="00D33E8D">
        <w:rPr>
          <w:rFonts w:ascii="Times New Roman" w:hAnsi="Times New Roman" w:cs="Times New Roman"/>
          <w:sz w:val="24"/>
          <w:szCs w:val="24"/>
          <w:lang w:val="ru-RU"/>
        </w:rPr>
        <w:t>,</w:t>
      </w:r>
      <w:r w:rsidRPr="00D33E8D">
        <w:rPr>
          <w:rFonts w:ascii="Times New Roman" w:hAnsi="Times New Roman" w:cs="Times New Roman"/>
          <w:sz w:val="24"/>
          <w:szCs w:val="24"/>
          <w:lang w:val="ru-RU"/>
        </w:rPr>
        <w:t xml:space="preserve"> мы можем написать в наш головной офис чтобы попросили Министерство иностранных РК об участии вице-Премьера РК в предстоящей встрече.</w:t>
      </w:r>
      <w:r w:rsidR="00E51100" w:rsidRPr="00D33E8D">
        <w:rPr>
          <w:rFonts w:ascii="Times New Roman" w:hAnsi="Times New Roman" w:cs="Times New Roman"/>
          <w:sz w:val="24"/>
          <w:szCs w:val="24"/>
          <w:lang w:val="ru-RU"/>
        </w:rPr>
        <w:t xml:space="preserve"> Если на сегодняшний день есть концепция или программа этого мероприятия или еще другие документы прошу нам выслать чтобы грамотно составить письмо.</w:t>
      </w:r>
    </w:p>
    <w:p w:rsidR="00E51100" w:rsidRPr="00D33E8D" w:rsidRDefault="00E51100" w:rsidP="00DE41AA">
      <w:pPr>
        <w:pStyle w:val="NoSpacing"/>
        <w:jc w:val="both"/>
        <w:rPr>
          <w:rFonts w:ascii="Times New Roman" w:hAnsi="Times New Roman" w:cs="Times New Roman"/>
          <w:sz w:val="24"/>
          <w:szCs w:val="24"/>
          <w:lang w:val="ru-RU"/>
        </w:rPr>
      </w:pPr>
    </w:p>
    <w:p w:rsidR="00E51100" w:rsidRPr="00D33E8D" w:rsidRDefault="00E51100"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С. Ротберга, член СКК, Руководитель программного офиса </w:t>
      </w:r>
      <w:r w:rsidRPr="00D33E8D">
        <w:rPr>
          <w:rFonts w:ascii="Times New Roman" w:hAnsi="Times New Roman" w:cs="Times New Roman"/>
          <w:i/>
          <w:sz w:val="24"/>
          <w:szCs w:val="24"/>
          <w:lang w:val="en-US"/>
        </w:rPr>
        <w:t>UNODC</w:t>
      </w:r>
      <w:r w:rsidRPr="00D33E8D">
        <w:rPr>
          <w:rFonts w:ascii="Times New Roman" w:hAnsi="Times New Roman" w:cs="Times New Roman"/>
          <w:sz w:val="24"/>
          <w:szCs w:val="24"/>
          <w:lang w:val="ru-RU"/>
        </w:rPr>
        <w:t>, мы в ООН все работаем по данному методу. В этом нет проблем, мы это будем делать в любом случае, и чтобы придать значимость мы можем это сделать от группы ООН. Проблема в том, что будет ли ответная реакция с их стороны.</w:t>
      </w:r>
    </w:p>
    <w:p w:rsidR="00323562" w:rsidRPr="00D33E8D" w:rsidRDefault="00323562" w:rsidP="00DE41AA">
      <w:pPr>
        <w:pStyle w:val="NoSpacing"/>
        <w:jc w:val="both"/>
        <w:rPr>
          <w:rFonts w:ascii="Times New Roman" w:hAnsi="Times New Roman" w:cs="Times New Roman"/>
          <w:sz w:val="24"/>
          <w:szCs w:val="24"/>
          <w:lang w:val="ru-RU"/>
        </w:rPr>
      </w:pPr>
    </w:p>
    <w:p w:rsidR="004722AD" w:rsidRPr="00D33E8D" w:rsidRDefault="00323562"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Давлетгалиевой, Национальный координатор по компоненту ВИЧ/СПИД гранта Глобального фонда, </w:t>
      </w:r>
      <w:r w:rsidR="007F521F" w:rsidRPr="007F521F">
        <w:rPr>
          <w:rFonts w:ascii="Times New Roman" w:hAnsi="Times New Roman" w:cs="Times New Roman"/>
          <w:sz w:val="24"/>
          <w:szCs w:val="24"/>
          <w:lang w:val="ru-RU"/>
        </w:rPr>
        <w:t>нет,</w:t>
      </w:r>
      <w:r w:rsidR="007F521F">
        <w:rPr>
          <w:rFonts w:ascii="Times New Roman" w:hAnsi="Times New Roman" w:cs="Times New Roman"/>
          <w:i/>
          <w:sz w:val="24"/>
          <w:szCs w:val="24"/>
          <w:lang w:val="ru-RU"/>
        </w:rPr>
        <w:t xml:space="preserve"> </w:t>
      </w:r>
      <w:r w:rsidRPr="00D33E8D">
        <w:rPr>
          <w:rFonts w:ascii="Times New Roman" w:hAnsi="Times New Roman" w:cs="Times New Roman"/>
          <w:sz w:val="24"/>
          <w:szCs w:val="24"/>
          <w:lang w:val="ru-RU"/>
        </w:rPr>
        <w:t>я бы хотела представить вопросы по перепрограммированию. В рамках проекта Глобального фонда было запланировано проведение оценки по эффективности программ снижения вреда в гражданском и пенитенциарном секторе среди ЛУИН. Победителем конкурса стал Центр изучения Глобального здоровья</w:t>
      </w:r>
      <w:r w:rsidR="004722AD" w:rsidRPr="00D33E8D">
        <w:rPr>
          <w:rFonts w:ascii="Times New Roman" w:hAnsi="Times New Roman" w:cs="Times New Roman"/>
          <w:sz w:val="24"/>
          <w:szCs w:val="24"/>
          <w:lang w:val="ru-RU"/>
        </w:rPr>
        <w:t xml:space="preserve"> (далее - ЦИГЗА)</w:t>
      </w:r>
      <w:r w:rsidRPr="00D33E8D">
        <w:rPr>
          <w:rFonts w:ascii="Times New Roman" w:hAnsi="Times New Roman" w:cs="Times New Roman"/>
          <w:sz w:val="24"/>
          <w:szCs w:val="24"/>
          <w:lang w:val="ru-RU"/>
        </w:rPr>
        <w:t xml:space="preserve">, сумма </w:t>
      </w:r>
      <w:r w:rsidR="004722AD" w:rsidRPr="00D33E8D">
        <w:rPr>
          <w:rFonts w:ascii="Times New Roman" w:hAnsi="Times New Roman" w:cs="Times New Roman"/>
          <w:sz w:val="24"/>
          <w:szCs w:val="24"/>
          <w:lang w:val="ru-RU"/>
        </w:rPr>
        <w:t>исследования составляет 53</w:t>
      </w:r>
      <w:r w:rsidRPr="00D33E8D">
        <w:rPr>
          <w:rFonts w:ascii="Times New Roman" w:hAnsi="Times New Roman" w:cs="Times New Roman"/>
          <w:sz w:val="24"/>
          <w:szCs w:val="24"/>
          <w:lang w:val="ru-RU"/>
        </w:rPr>
        <w:t xml:space="preserve">530 долларов США. </w:t>
      </w:r>
      <w:r w:rsidR="008D556E" w:rsidRPr="00D33E8D">
        <w:rPr>
          <w:rFonts w:ascii="Times New Roman" w:hAnsi="Times New Roman" w:cs="Times New Roman"/>
          <w:sz w:val="24"/>
          <w:szCs w:val="24"/>
          <w:lang w:val="ru-RU"/>
        </w:rPr>
        <w:t>П</w:t>
      </w:r>
      <w:r w:rsidRPr="00D33E8D">
        <w:rPr>
          <w:rFonts w:ascii="Times New Roman" w:hAnsi="Times New Roman" w:cs="Times New Roman"/>
          <w:sz w:val="24"/>
          <w:szCs w:val="24"/>
          <w:lang w:val="ru-RU"/>
        </w:rPr>
        <w:t xml:space="preserve">олевое исследование </w:t>
      </w:r>
      <w:r w:rsidR="004722AD" w:rsidRPr="00D33E8D">
        <w:rPr>
          <w:rFonts w:ascii="Times New Roman" w:hAnsi="Times New Roman" w:cs="Times New Roman"/>
          <w:sz w:val="24"/>
          <w:szCs w:val="24"/>
          <w:lang w:val="ru-RU"/>
        </w:rPr>
        <w:t xml:space="preserve">планировалось проводить в Павлодарской области. </w:t>
      </w:r>
    </w:p>
    <w:p w:rsidR="004722AD" w:rsidRPr="00D33E8D" w:rsidRDefault="004722AD" w:rsidP="00DE41AA">
      <w:pPr>
        <w:pStyle w:val="NoSpacing"/>
        <w:jc w:val="both"/>
        <w:rPr>
          <w:rFonts w:ascii="Times New Roman" w:hAnsi="Times New Roman" w:cs="Times New Roman"/>
          <w:sz w:val="24"/>
          <w:szCs w:val="24"/>
          <w:lang w:val="ru-RU"/>
        </w:rPr>
      </w:pPr>
      <w:r w:rsidRPr="00D33E8D">
        <w:rPr>
          <w:rFonts w:ascii="Times New Roman" w:hAnsi="Times New Roman" w:cs="Times New Roman"/>
          <w:sz w:val="24"/>
          <w:szCs w:val="24"/>
          <w:lang w:val="ru-RU"/>
        </w:rPr>
        <w:t xml:space="preserve">Договор составлен в 2013 году, прошло уже 2 года Основной получатель не выплатил ЦИГЗА ничего, потому что в настоящее время исследование не завершено к тому же это исследования уже не актуально </w:t>
      </w:r>
      <w:r w:rsidR="00BF2494" w:rsidRPr="00BF2494">
        <w:rPr>
          <w:rFonts w:ascii="Times New Roman" w:hAnsi="Times New Roman" w:cs="Times New Roman"/>
          <w:sz w:val="24"/>
          <w:szCs w:val="24"/>
          <w:lang w:val="ru-RU"/>
        </w:rPr>
        <w:t>так как в рамках других проектов были проведены подобные исследования. В этом году ЦИГЗА выставил счет О</w:t>
      </w:r>
      <w:r w:rsidR="00BF2494">
        <w:rPr>
          <w:rFonts w:ascii="Times New Roman" w:hAnsi="Times New Roman" w:cs="Times New Roman"/>
          <w:sz w:val="24"/>
          <w:szCs w:val="24"/>
          <w:lang w:val="ru-RU"/>
        </w:rPr>
        <w:t>сновной получателю</w:t>
      </w:r>
      <w:r w:rsidR="00BF2494" w:rsidRPr="00BF2494">
        <w:rPr>
          <w:rFonts w:ascii="Times New Roman" w:hAnsi="Times New Roman" w:cs="Times New Roman"/>
          <w:sz w:val="24"/>
          <w:szCs w:val="24"/>
          <w:lang w:val="ru-RU"/>
        </w:rPr>
        <w:t xml:space="preserve"> на оплату в размере 26 тыс. долларов США</w:t>
      </w:r>
      <w:r w:rsidR="00BF2494">
        <w:rPr>
          <w:rFonts w:ascii="Times New Roman" w:hAnsi="Times New Roman" w:cs="Times New Roman"/>
          <w:sz w:val="24"/>
          <w:szCs w:val="24"/>
          <w:lang w:val="ru-RU"/>
        </w:rPr>
        <w:t xml:space="preserve"> </w:t>
      </w:r>
      <w:r w:rsidR="00BF2494" w:rsidRPr="00BF2494">
        <w:rPr>
          <w:rFonts w:ascii="Times New Roman" w:hAnsi="Times New Roman" w:cs="Times New Roman"/>
          <w:sz w:val="24"/>
          <w:szCs w:val="24"/>
          <w:lang w:val="ru-RU"/>
        </w:rPr>
        <w:t xml:space="preserve">за проделанную работу, но фактически был составлен только протокол исследования </w:t>
      </w:r>
      <w:r w:rsidR="00BF2494">
        <w:rPr>
          <w:rFonts w:ascii="Times New Roman" w:hAnsi="Times New Roman" w:cs="Times New Roman"/>
          <w:sz w:val="24"/>
          <w:szCs w:val="24"/>
          <w:lang w:val="ru-RU"/>
        </w:rPr>
        <w:t>-</w:t>
      </w:r>
      <w:r w:rsidR="00BF2494" w:rsidRPr="00BF2494">
        <w:rPr>
          <w:rFonts w:ascii="Times New Roman" w:hAnsi="Times New Roman" w:cs="Times New Roman"/>
          <w:sz w:val="24"/>
          <w:szCs w:val="24"/>
          <w:lang w:val="ru-RU"/>
        </w:rPr>
        <w:t xml:space="preserve"> на 5000 долларов США. </w:t>
      </w:r>
      <w:r w:rsidR="00BF2494">
        <w:rPr>
          <w:rFonts w:ascii="Times New Roman" w:hAnsi="Times New Roman" w:cs="Times New Roman"/>
          <w:sz w:val="24"/>
          <w:szCs w:val="24"/>
          <w:lang w:val="ru-RU"/>
        </w:rPr>
        <w:t>Именно поэтому Основной получатель</w:t>
      </w:r>
      <w:r w:rsidR="00BF2494" w:rsidRPr="00BF2494">
        <w:rPr>
          <w:rFonts w:ascii="Times New Roman" w:hAnsi="Times New Roman" w:cs="Times New Roman"/>
          <w:sz w:val="24"/>
          <w:szCs w:val="24"/>
          <w:lang w:val="ru-RU"/>
        </w:rPr>
        <w:t xml:space="preserve"> согласился выплатить только эту сумму. Однако, ЦИГЗА отказались от выплаты этой суммы и предложили провести другое исследование за эту же сумму -</w:t>
      </w:r>
      <w:r w:rsidR="00BF2494">
        <w:rPr>
          <w:rFonts w:ascii="Times New Roman" w:hAnsi="Times New Roman" w:cs="Times New Roman"/>
          <w:sz w:val="24"/>
          <w:szCs w:val="24"/>
          <w:lang w:val="ru-RU"/>
        </w:rPr>
        <w:t xml:space="preserve"> 53</w:t>
      </w:r>
      <w:r w:rsidR="00BF2494" w:rsidRPr="00BF2494">
        <w:rPr>
          <w:rFonts w:ascii="Times New Roman" w:hAnsi="Times New Roman" w:cs="Times New Roman"/>
          <w:sz w:val="24"/>
          <w:szCs w:val="24"/>
          <w:lang w:val="ru-RU"/>
        </w:rPr>
        <w:t>530 долларов США. Какое исследование нам расскажет представитель ЦИГЗА. Мы на своем уровне уже обсудили все моменты с представителями МАФ, юристами и вопрос по продолжению Договора и оплаты закрыли по обоюдному согласию сторон.</w:t>
      </w:r>
    </w:p>
    <w:p w:rsidR="004722AD" w:rsidRPr="00D33E8D" w:rsidRDefault="004722AD" w:rsidP="00DE41AA">
      <w:pPr>
        <w:pStyle w:val="NoSpacing"/>
        <w:jc w:val="both"/>
        <w:rPr>
          <w:rFonts w:ascii="Times New Roman" w:hAnsi="Times New Roman" w:cs="Times New Roman"/>
          <w:sz w:val="24"/>
          <w:szCs w:val="24"/>
          <w:lang w:val="ru-RU"/>
        </w:rPr>
      </w:pPr>
    </w:p>
    <w:p w:rsidR="004722AD" w:rsidRPr="00D33E8D" w:rsidRDefault="004722AD"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Н. Аманжолова, президент ОЮЛ «Каз Союз ЛЖВ», заместитель председателя СКК, </w:t>
      </w:r>
      <w:r w:rsidRPr="00D33E8D">
        <w:rPr>
          <w:rFonts w:ascii="Times New Roman" w:hAnsi="Times New Roman" w:cs="Times New Roman"/>
          <w:sz w:val="24"/>
          <w:szCs w:val="24"/>
          <w:lang w:val="ru-RU"/>
        </w:rPr>
        <w:t>только в Павлодарской области за 53 тыс. долларов?</w:t>
      </w:r>
      <w:r w:rsidR="003B69B7" w:rsidRPr="00D33E8D">
        <w:rPr>
          <w:rFonts w:ascii="Times New Roman" w:hAnsi="Times New Roman" w:cs="Times New Roman"/>
          <w:sz w:val="24"/>
          <w:szCs w:val="24"/>
          <w:lang w:val="ru-RU"/>
        </w:rPr>
        <w:t xml:space="preserve"> Нецелесообразно. </w:t>
      </w:r>
      <w:proofErr w:type="spellStart"/>
      <w:r w:rsidR="003B69B7" w:rsidRPr="00D33E8D">
        <w:rPr>
          <w:rFonts w:ascii="Times New Roman" w:hAnsi="Times New Roman" w:cs="Times New Roman"/>
          <w:sz w:val="24"/>
          <w:szCs w:val="24"/>
          <w:lang w:val="ru-RU"/>
        </w:rPr>
        <w:t>Гаухар</w:t>
      </w:r>
      <w:proofErr w:type="spellEnd"/>
      <w:r w:rsidR="003B69B7" w:rsidRPr="00D33E8D">
        <w:rPr>
          <w:rFonts w:ascii="Times New Roman" w:hAnsi="Times New Roman" w:cs="Times New Roman"/>
          <w:sz w:val="24"/>
          <w:szCs w:val="24"/>
          <w:lang w:val="ru-RU"/>
        </w:rPr>
        <w:t xml:space="preserve">, можно попросить </w:t>
      </w:r>
      <w:r w:rsidR="009A49B0">
        <w:rPr>
          <w:rFonts w:ascii="Times New Roman" w:hAnsi="Times New Roman" w:cs="Times New Roman"/>
          <w:sz w:val="24"/>
          <w:szCs w:val="24"/>
          <w:lang w:val="ru-RU"/>
        </w:rPr>
        <w:t>вкратце изложить информацию по данному вопросу.</w:t>
      </w:r>
    </w:p>
    <w:p w:rsidR="003B69B7" w:rsidRPr="00D33E8D" w:rsidRDefault="003B69B7" w:rsidP="00DE41AA">
      <w:pPr>
        <w:pStyle w:val="NoSpacing"/>
        <w:jc w:val="both"/>
        <w:rPr>
          <w:rFonts w:ascii="Times New Roman" w:hAnsi="Times New Roman" w:cs="Times New Roman"/>
          <w:sz w:val="24"/>
          <w:szCs w:val="24"/>
          <w:lang w:val="ru-RU"/>
        </w:rPr>
      </w:pPr>
    </w:p>
    <w:p w:rsidR="003B69B7" w:rsidRPr="00D33E8D" w:rsidRDefault="003B69B7" w:rsidP="00DE41AA">
      <w:pPr>
        <w:pStyle w:val="NoSpacing"/>
        <w:jc w:val="both"/>
        <w:rPr>
          <w:rFonts w:ascii="Times New Roman" w:hAnsi="Times New Roman" w:cs="Times New Roman"/>
          <w:i/>
          <w:sz w:val="24"/>
          <w:szCs w:val="24"/>
          <w:lang w:val="ru-RU"/>
        </w:rPr>
      </w:pPr>
      <w:r w:rsidRPr="00D33E8D">
        <w:rPr>
          <w:rFonts w:ascii="Times New Roman" w:hAnsi="Times New Roman" w:cs="Times New Roman"/>
          <w:i/>
          <w:sz w:val="24"/>
          <w:szCs w:val="24"/>
          <w:lang w:val="ru-RU"/>
        </w:rPr>
        <w:t xml:space="preserve">Выступление Г. Мергеновой, </w:t>
      </w:r>
      <w:r w:rsidR="00532387" w:rsidRPr="00D33E8D">
        <w:rPr>
          <w:rFonts w:ascii="Times New Roman" w:hAnsi="Times New Roman" w:cs="Times New Roman"/>
          <w:i/>
          <w:sz w:val="24"/>
          <w:szCs w:val="24"/>
          <w:lang w:val="ru-RU"/>
        </w:rPr>
        <w:t>представитель ЦИГЗА</w:t>
      </w:r>
    </w:p>
    <w:p w:rsidR="003B69B7" w:rsidRPr="00D33E8D" w:rsidRDefault="003B69B7" w:rsidP="00DE41AA">
      <w:pPr>
        <w:pStyle w:val="NoSpacing"/>
        <w:jc w:val="both"/>
        <w:rPr>
          <w:rFonts w:ascii="Times New Roman" w:hAnsi="Times New Roman" w:cs="Times New Roman"/>
          <w:sz w:val="24"/>
          <w:szCs w:val="24"/>
          <w:lang w:val="ru-RU"/>
        </w:rPr>
      </w:pPr>
    </w:p>
    <w:p w:rsidR="003B69B7" w:rsidRPr="00D33E8D" w:rsidRDefault="003B69B7" w:rsidP="00DE41AA">
      <w:pPr>
        <w:pStyle w:val="NoSpacing"/>
        <w:jc w:val="both"/>
        <w:rPr>
          <w:rFonts w:ascii="Times New Roman" w:hAnsi="Times New Roman" w:cs="Times New Roman"/>
          <w:sz w:val="24"/>
          <w:szCs w:val="24"/>
          <w:lang w:val="kk-KZ"/>
        </w:rPr>
      </w:pPr>
      <w:r w:rsidRPr="00D33E8D">
        <w:rPr>
          <w:rFonts w:ascii="Times New Roman" w:hAnsi="Times New Roman" w:cs="Times New Roman"/>
          <w:sz w:val="24"/>
          <w:szCs w:val="24"/>
          <w:lang w:val="ru-RU"/>
        </w:rPr>
        <w:t>Мы получили финансирование на новое исследование по проекту «</w:t>
      </w:r>
      <w:r w:rsidRPr="00D33E8D">
        <w:rPr>
          <w:rFonts w:ascii="Times New Roman" w:hAnsi="Times New Roman" w:cs="Times New Roman"/>
          <w:sz w:val="24"/>
          <w:szCs w:val="24"/>
          <w:lang w:val="en-US"/>
        </w:rPr>
        <w:t>Bridge</w:t>
      </w:r>
      <w:r w:rsidRPr="00D33E8D">
        <w:rPr>
          <w:rFonts w:ascii="Times New Roman" w:hAnsi="Times New Roman" w:cs="Times New Roman"/>
          <w:sz w:val="24"/>
          <w:szCs w:val="24"/>
          <w:lang w:val="ru-RU"/>
        </w:rPr>
        <w:t>»</w:t>
      </w:r>
      <w:r w:rsidRPr="00D33E8D">
        <w:rPr>
          <w:rFonts w:ascii="Times New Roman" w:hAnsi="Times New Roman" w:cs="Times New Roman"/>
          <w:sz w:val="24"/>
          <w:szCs w:val="24"/>
          <w:lang w:val="kk-KZ"/>
        </w:rPr>
        <w:t xml:space="preserve">? который направлен на </w:t>
      </w:r>
      <w:r w:rsidR="00532387" w:rsidRPr="00D33E8D">
        <w:rPr>
          <w:rFonts w:ascii="Times New Roman" w:hAnsi="Times New Roman" w:cs="Times New Roman"/>
          <w:sz w:val="24"/>
          <w:szCs w:val="24"/>
          <w:lang w:val="kk-KZ"/>
        </w:rPr>
        <w:t xml:space="preserve">улучшение </w:t>
      </w:r>
      <w:r w:rsidRPr="00D33E8D">
        <w:rPr>
          <w:rFonts w:ascii="Times New Roman" w:hAnsi="Times New Roman" w:cs="Times New Roman"/>
          <w:sz w:val="24"/>
          <w:szCs w:val="24"/>
          <w:lang w:val="kk-KZ"/>
        </w:rPr>
        <w:t>предоставлени</w:t>
      </w:r>
      <w:r w:rsidR="00532387" w:rsidRPr="00D33E8D">
        <w:rPr>
          <w:rFonts w:ascii="Times New Roman" w:hAnsi="Times New Roman" w:cs="Times New Roman"/>
          <w:sz w:val="24"/>
          <w:szCs w:val="24"/>
          <w:lang w:val="kk-KZ"/>
        </w:rPr>
        <w:t>я</w:t>
      </w:r>
      <w:r w:rsidRPr="00D33E8D">
        <w:rPr>
          <w:rFonts w:ascii="Times New Roman" w:hAnsi="Times New Roman" w:cs="Times New Roman"/>
          <w:sz w:val="24"/>
          <w:szCs w:val="24"/>
          <w:lang w:val="kk-KZ"/>
        </w:rPr>
        <w:t xml:space="preserve"> услуг для ЛЖВ, ЛУИН в Казахстане</w:t>
      </w:r>
      <w:r w:rsidR="00532387" w:rsidRPr="00D33E8D">
        <w:rPr>
          <w:rFonts w:ascii="Times New Roman" w:hAnsi="Times New Roman" w:cs="Times New Roman"/>
          <w:sz w:val="24"/>
          <w:szCs w:val="24"/>
          <w:lang w:val="kk-KZ"/>
        </w:rPr>
        <w:t xml:space="preserve">. Целью </w:t>
      </w:r>
      <w:r w:rsidR="00532387" w:rsidRPr="00D33E8D">
        <w:rPr>
          <w:rFonts w:ascii="Times New Roman" w:hAnsi="Times New Roman" w:cs="Times New Roman"/>
          <w:sz w:val="24"/>
          <w:szCs w:val="24"/>
          <w:lang w:val="kk-KZ"/>
        </w:rPr>
        <w:lastRenderedPageBreak/>
        <w:t xml:space="preserve">исследования является </w:t>
      </w:r>
      <w:r w:rsidR="0070724C" w:rsidRPr="00D33E8D">
        <w:rPr>
          <w:rFonts w:ascii="Times New Roman" w:hAnsi="Times New Roman" w:cs="Times New Roman"/>
          <w:sz w:val="24"/>
          <w:szCs w:val="24"/>
          <w:lang w:val="kk-KZ"/>
        </w:rPr>
        <w:t xml:space="preserve">оценить </w:t>
      </w:r>
      <w:r w:rsidR="00532387" w:rsidRPr="00D33E8D">
        <w:rPr>
          <w:rFonts w:ascii="Times New Roman" w:hAnsi="Times New Roman" w:cs="Times New Roman"/>
          <w:sz w:val="24"/>
          <w:szCs w:val="24"/>
          <w:lang w:val="kk-KZ"/>
        </w:rPr>
        <w:t xml:space="preserve">эффективность реализации и выполнимость </w:t>
      </w:r>
      <w:r w:rsidR="0070724C" w:rsidRPr="00D33E8D">
        <w:rPr>
          <w:rFonts w:ascii="Times New Roman" w:hAnsi="Times New Roman" w:cs="Times New Roman"/>
          <w:sz w:val="24"/>
          <w:szCs w:val="24"/>
          <w:lang w:val="kk-KZ"/>
        </w:rPr>
        <w:t xml:space="preserve">расширения и жизнеспособность расширенного и интегрированного пакета услуг по ВИЧ для программ обмена игли и шприцев. Мы хотим внедрить стандартный пакет услуг, рекомендованный СДС и ВОЗ на уровне пунктов доверия с целью увеличения численность </w:t>
      </w:r>
      <w:r w:rsidR="00350A06" w:rsidRPr="00D33E8D">
        <w:rPr>
          <w:rFonts w:ascii="Times New Roman" w:hAnsi="Times New Roman" w:cs="Times New Roman"/>
          <w:sz w:val="24"/>
          <w:szCs w:val="24"/>
          <w:lang w:val="kk-KZ"/>
        </w:rPr>
        <w:t xml:space="preserve">и долю </w:t>
      </w:r>
      <w:r w:rsidR="0070724C" w:rsidRPr="00D33E8D">
        <w:rPr>
          <w:rFonts w:ascii="Times New Roman" w:hAnsi="Times New Roman" w:cs="Times New Roman"/>
          <w:sz w:val="24"/>
          <w:szCs w:val="24"/>
          <w:lang w:val="kk-KZ"/>
        </w:rPr>
        <w:t>ВИЧ - позитивных ЛУИН в пунктах обмена шприцев</w:t>
      </w:r>
      <w:r w:rsidR="00350A06" w:rsidRPr="00D33E8D">
        <w:rPr>
          <w:rFonts w:ascii="Times New Roman" w:hAnsi="Times New Roman" w:cs="Times New Roman"/>
          <w:sz w:val="24"/>
          <w:szCs w:val="24"/>
          <w:lang w:val="kk-KZ"/>
        </w:rPr>
        <w:t xml:space="preserve"> (далее - ПОШ), получающих уход в течение трех месяцев и вторичные  цели - это увеличить численность и долю ВИЧ – отрицательных ЛУИН, проходящих тестирование на ВИЧ. </w:t>
      </w:r>
      <w:r w:rsidR="00E136B4" w:rsidRPr="00D33E8D">
        <w:rPr>
          <w:rFonts w:ascii="Times New Roman" w:hAnsi="Times New Roman" w:cs="Times New Roman"/>
          <w:sz w:val="24"/>
          <w:szCs w:val="24"/>
          <w:lang w:val="kk-KZ"/>
        </w:rPr>
        <w:t xml:space="preserve">Мы получили одобрение на финансирование мы будем готовить протоколы и непосредственно исследование начнется в сентябре 2016 года по июль 2020 года. Проект будет реализвовываться в 4-х городах Казахстана Алматы, Караганды, Павлодар и Темиртау. Интервенция будет проводиться рпоступенчато в каждом сайте с небольшими промежутками последовательно в течение трех месяцев. Рекрутинг для ПОШ будет производиться с помощью социальных сетей, которая показала свою эффектиивность среди ЛУИН. Основным компонентом будет консультирование, тестирование и перенаправление с использованием экспресс </w:t>
      </w:r>
      <w:r w:rsidR="004519D1" w:rsidRPr="00D33E8D">
        <w:rPr>
          <w:rFonts w:ascii="Times New Roman" w:hAnsi="Times New Roman" w:cs="Times New Roman"/>
          <w:sz w:val="24"/>
          <w:szCs w:val="24"/>
          <w:lang w:val="kk-KZ"/>
        </w:rPr>
        <w:t>-</w:t>
      </w:r>
      <w:r w:rsidR="00E136B4" w:rsidRPr="00D33E8D">
        <w:rPr>
          <w:rFonts w:ascii="Times New Roman" w:hAnsi="Times New Roman" w:cs="Times New Roman"/>
          <w:sz w:val="24"/>
          <w:szCs w:val="24"/>
          <w:lang w:val="kk-KZ"/>
        </w:rPr>
        <w:t xml:space="preserve"> тестов. Кроме того, будем вести пациентов и проводить интервенции по направлению на услуги, то есть целью будет прикрепление к АРТ и улучшение доступа к услугам. Данные будут собираться по несколькоим компонентам, на уровне сайтов по клинич</w:t>
      </w:r>
      <w:r w:rsidR="00352B4D" w:rsidRPr="00D33E8D">
        <w:rPr>
          <w:rFonts w:ascii="Times New Roman" w:hAnsi="Times New Roman" w:cs="Times New Roman"/>
          <w:sz w:val="24"/>
          <w:szCs w:val="24"/>
          <w:lang w:val="kk-KZ"/>
        </w:rPr>
        <w:t>еским визитам в ПОШ и направляющих организацй, то есть мы хотели использовать методы геометрического сканирования отпечатков пальцев, а также будем предоставлять ваучеры и купоны. Кроме того, планируется отбор 600 ЛУИН случайным образом и проводить среди них продольное исследование. Также планируется проведение качественного исследования с прова</w:t>
      </w:r>
      <w:r w:rsidR="009A49B0">
        <w:rPr>
          <w:rFonts w:ascii="Times New Roman" w:hAnsi="Times New Roman" w:cs="Times New Roman"/>
          <w:sz w:val="24"/>
          <w:szCs w:val="24"/>
          <w:lang w:val="kk-KZ"/>
        </w:rPr>
        <w:t>й</w:t>
      </w:r>
      <w:r w:rsidR="00352B4D" w:rsidRPr="00D33E8D">
        <w:rPr>
          <w:rFonts w:ascii="Times New Roman" w:hAnsi="Times New Roman" w:cs="Times New Roman"/>
          <w:sz w:val="24"/>
          <w:szCs w:val="24"/>
          <w:lang w:val="kk-KZ"/>
        </w:rPr>
        <w:t xml:space="preserve">дерами услуг чтобы понять контекст и определить барьеры, а также </w:t>
      </w:r>
      <w:r w:rsidR="004519D1" w:rsidRPr="00D33E8D">
        <w:rPr>
          <w:rFonts w:ascii="Times New Roman" w:hAnsi="Times New Roman" w:cs="Times New Roman"/>
          <w:sz w:val="24"/>
          <w:szCs w:val="24"/>
          <w:lang w:val="kk-KZ"/>
        </w:rPr>
        <w:t>с 32 ЛУИН данные по затратам, то есть также планирутся определние эффективности этой интервенции. Предполагается заключить соглашения с основными ВИЧ-сервисными организациями для повышения эффективности проекта. Это основное что я хотела изложить, если будут ворпосы следует обращаться к руководству.</w:t>
      </w:r>
    </w:p>
    <w:p w:rsidR="004519D1" w:rsidRPr="00D33E8D" w:rsidRDefault="004519D1" w:rsidP="00DE41AA">
      <w:pPr>
        <w:pStyle w:val="NoSpacing"/>
        <w:jc w:val="both"/>
        <w:rPr>
          <w:rFonts w:ascii="Times New Roman" w:hAnsi="Times New Roman" w:cs="Times New Roman"/>
          <w:b/>
          <w:bCs/>
          <w:sz w:val="24"/>
          <w:szCs w:val="24"/>
          <w:lang w:val="kk-KZ"/>
        </w:rPr>
      </w:pPr>
    </w:p>
    <w:p w:rsidR="004519D1" w:rsidRPr="00D33E8D" w:rsidRDefault="004519D1"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Н. Аманжолова, президент ОЮЛ «Каз Союз ЛЖВ», заместитель председателя СКК, </w:t>
      </w:r>
      <w:r w:rsidRPr="00D33E8D">
        <w:rPr>
          <w:rFonts w:ascii="Times New Roman" w:hAnsi="Times New Roman" w:cs="Times New Roman"/>
          <w:sz w:val="24"/>
          <w:szCs w:val="24"/>
          <w:lang w:val="ru-RU"/>
        </w:rPr>
        <w:t xml:space="preserve">Вы планируете начать исследование к сентябрю 2016 года к тому времени грант Глобального фонда </w:t>
      </w:r>
      <w:r w:rsidR="009A49B0">
        <w:rPr>
          <w:rFonts w:ascii="Times New Roman" w:hAnsi="Times New Roman" w:cs="Times New Roman"/>
          <w:sz w:val="24"/>
          <w:szCs w:val="24"/>
          <w:lang w:val="ru-RU"/>
        </w:rPr>
        <w:t xml:space="preserve">завершается, </w:t>
      </w:r>
      <w:r w:rsidRPr="00D33E8D">
        <w:rPr>
          <w:rFonts w:ascii="Times New Roman" w:hAnsi="Times New Roman" w:cs="Times New Roman"/>
          <w:sz w:val="24"/>
          <w:szCs w:val="24"/>
          <w:lang w:val="ru-RU"/>
        </w:rPr>
        <w:t xml:space="preserve">тогда смысл проводить данное исследование? </w:t>
      </w:r>
      <w:r w:rsidR="008C3AFF" w:rsidRPr="00D33E8D">
        <w:rPr>
          <w:rFonts w:ascii="Times New Roman" w:hAnsi="Times New Roman" w:cs="Times New Roman"/>
          <w:sz w:val="24"/>
          <w:szCs w:val="24"/>
          <w:lang w:val="ru-RU"/>
        </w:rPr>
        <w:t>Подобные исследования проводились уже неоднократно и результатов ваших исследований никто не видел, например, суб-получатели. Без этого кост-шейринга вы планируете так или иначе проводить это исследование, можно узнать для чего вам эти 53 тыс. долларов США?</w:t>
      </w:r>
      <w:r w:rsidR="00A322C7" w:rsidRPr="00D33E8D">
        <w:rPr>
          <w:rFonts w:ascii="Times New Roman" w:hAnsi="Times New Roman" w:cs="Times New Roman"/>
          <w:sz w:val="24"/>
          <w:szCs w:val="24"/>
          <w:lang w:val="ru-RU"/>
        </w:rPr>
        <w:t xml:space="preserve"> На мой взгляд, лучше эти средства использовать для адвокации ПЗТ. Тем более подобные исследования у нас проводились по услугам.</w:t>
      </w:r>
    </w:p>
    <w:p w:rsidR="008C3AFF" w:rsidRPr="00D33E8D" w:rsidRDefault="008C3AFF" w:rsidP="00DE41AA">
      <w:pPr>
        <w:pStyle w:val="NoSpacing"/>
        <w:jc w:val="both"/>
        <w:rPr>
          <w:rFonts w:ascii="Times New Roman" w:hAnsi="Times New Roman" w:cs="Times New Roman"/>
          <w:sz w:val="24"/>
          <w:szCs w:val="24"/>
          <w:lang w:val="ru-RU"/>
        </w:rPr>
      </w:pPr>
    </w:p>
    <w:p w:rsidR="008C3AFF" w:rsidRPr="00D33E8D" w:rsidRDefault="008C3AFF"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Виниченко, Портфолио менеджер Глобального фонда, </w:t>
      </w:r>
      <w:r w:rsidRPr="00D33E8D">
        <w:rPr>
          <w:rFonts w:ascii="Times New Roman" w:hAnsi="Times New Roman" w:cs="Times New Roman"/>
          <w:sz w:val="24"/>
          <w:szCs w:val="24"/>
          <w:lang w:val="ru-RU"/>
        </w:rPr>
        <w:t>как менеджер скажу, что данное исследование не смогу одобрять</w:t>
      </w:r>
      <w:r w:rsidR="001E69BE">
        <w:rPr>
          <w:rFonts w:ascii="Times New Roman" w:hAnsi="Times New Roman" w:cs="Times New Roman"/>
          <w:sz w:val="24"/>
          <w:szCs w:val="24"/>
          <w:lang w:val="ru-RU"/>
        </w:rPr>
        <w:t>,</w:t>
      </w:r>
      <w:r w:rsidRPr="00D33E8D">
        <w:rPr>
          <w:rFonts w:ascii="Times New Roman" w:hAnsi="Times New Roman" w:cs="Times New Roman"/>
          <w:sz w:val="24"/>
          <w:szCs w:val="24"/>
          <w:lang w:val="ru-RU"/>
        </w:rPr>
        <w:t xml:space="preserve"> так как грант Глобального фонда в Казахстане по компоненту ВИЧ закрывается в декабре 2016 года</w:t>
      </w:r>
      <w:r w:rsidR="00666DBD" w:rsidRPr="00D33E8D">
        <w:rPr>
          <w:rFonts w:ascii="Times New Roman" w:hAnsi="Times New Roman" w:cs="Times New Roman"/>
          <w:sz w:val="24"/>
          <w:szCs w:val="24"/>
          <w:lang w:val="ru-RU"/>
        </w:rPr>
        <w:t xml:space="preserve">, ваше исследование будет длиться 4 года и мы по финансам не можем поддержать эту идею. </w:t>
      </w:r>
    </w:p>
    <w:p w:rsidR="00666DBD" w:rsidRPr="00D33E8D" w:rsidRDefault="00666DBD" w:rsidP="00DE41AA">
      <w:pPr>
        <w:pStyle w:val="NoSpacing"/>
        <w:jc w:val="both"/>
        <w:rPr>
          <w:rFonts w:ascii="Times New Roman" w:hAnsi="Times New Roman" w:cs="Times New Roman"/>
          <w:sz w:val="24"/>
          <w:szCs w:val="24"/>
          <w:lang w:val="ru-RU"/>
        </w:rPr>
      </w:pPr>
    </w:p>
    <w:p w:rsidR="00666DBD" w:rsidRPr="00D33E8D" w:rsidRDefault="00666DBD"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Мойченко, Местный агент фонда, </w:t>
      </w:r>
      <w:r w:rsidRPr="00D33E8D">
        <w:rPr>
          <w:rFonts w:ascii="Times New Roman" w:hAnsi="Times New Roman" w:cs="Times New Roman"/>
          <w:sz w:val="24"/>
          <w:szCs w:val="24"/>
          <w:lang w:val="ru-RU"/>
        </w:rPr>
        <w:t>я принимала участие на встрече, где презентовалось это исследование и там речь шла, что исследование будет выполняться в течение 4-х лет да, но там предполагалось исследование по г. Алматы, которое будет выполняться в течение 2016 года.</w:t>
      </w:r>
      <w:r w:rsidR="00A322C7" w:rsidRPr="00D33E8D">
        <w:rPr>
          <w:rFonts w:ascii="Times New Roman" w:hAnsi="Times New Roman" w:cs="Times New Roman"/>
          <w:sz w:val="24"/>
          <w:szCs w:val="24"/>
          <w:lang w:val="ru-RU"/>
        </w:rPr>
        <w:t xml:space="preserve"> </w:t>
      </w:r>
    </w:p>
    <w:p w:rsidR="00666DBD" w:rsidRPr="00D33E8D" w:rsidRDefault="00666DBD" w:rsidP="00DE41AA">
      <w:pPr>
        <w:pStyle w:val="NoSpacing"/>
        <w:jc w:val="both"/>
        <w:rPr>
          <w:rFonts w:ascii="Times New Roman" w:hAnsi="Times New Roman" w:cs="Times New Roman"/>
          <w:sz w:val="24"/>
          <w:szCs w:val="24"/>
          <w:lang w:val="ru-RU"/>
        </w:rPr>
      </w:pPr>
    </w:p>
    <w:p w:rsidR="00666DBD" w:rsidRPr="00D33E8D" w:rsidRDefault="00666DBD"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Комментарий</w:t>
      </w:r>
      <w:r w:rsidR="001E69BE">
        <w:rPr>
          <w:rFonts w:ascii="Times New Roman" w:hAnsi="Times New Roman" w:cs="Times New Roman"/>
          <w:i/>
          <w:sz w:val="24"/>
          <w:szCs w:val="24"/>
          <w:lang w:val="ru-RU"/>
        </w:rPr>
        <w:t xml:space="preserve"> </w:t>
      </w:r>
      <w:r w:rsidRPr="00D33E8D">
        <w:rPr>
          <w:rFonts w:ascii="Times New Roman" w:hAnsi="Times New Roman" w:cs="Times New Roman"/>
          <w:i/>
          <w:sz w:val="24"/>
          <w:szCs w:val="24"/>
          <w:lang w:val="ru-RU"/>
        </w:rPr>
        <w:t xml:space="preserve">Г. Мергеновой, представитель ЦИГЗА, </w:t>
      </w:r>
      <w:r w:rsidRPr="00D33E8D">
        <w:rPr>
          <w:rFonts w:ascii="Times New Roman" w:hAnsi="Times New Roman" w:cs="Times New Roman"/>
          <w:sz w:val="24"/>
          <w:szCs w:val="24"/>
          <w:lang w:val="ru-RU"/>
        </w:rPr>
        <w:t>по этому проекту мы начали работать уже сейчас по сайтам мы будем работать с сентября 2016 года, но пилотное исследование в г. Алматы начнется уже весной 2016 года.</w:t>
      </w:r>
      <w:r w:rsidR="001E69BE" w:rsidRPr="001E69BE">
        <w:rPr>
          <w:rFonts w:ascii="Times New Roman" w:hAnsi="Times New Roman" w:cs="Times New Roman"/>
          <w:sz w:val="24"/>
          <w:szCs w:val="24"/>
          <w:lang w:val="ru-RU"/>
        </w:rPr>
        <w:t xml:space="preserve"> </w:t>
      </w:r>
      <w:r w:rsidR="001E69BE" w:rsidRPr="00D33E8D">
        <w:rPr>
          <w:rFonts w:ascii="Times New Roman" w:hAnsi="Times New Roman" w:cs="Times New Roman"/>
          <w:sz w:val="24"/>
          <w:szCs w:val="24"/>
          <w:lang w:val="ru-RU"/>
        </w:rPr>
        <w:t>Я не уполномочена обсуждать финансовые вопросы, я здесь для того, чтобы проинформировать СКК о планируемом исследовании.</w:t>
      </w:r>
    </w:p>
    <w:p w:rsidR="00666DBD" w:rsidRPr="00D33E8D" w:rsidRDefault="00666DBD" w:rsidP="00DE41AA">
      <w:pPr>
        <w:pStyle w:val="NoSpacing"/>
        <w:jc w:val="both"/>
        <w:rPr>
          <w:rFonts w:ascii="Times New Roman" w:hAnsi="Times New Roman" w:cs="Times New Roman"/>
          <w:b/>
          <w:bCs/>
          <w:sz w:val="24"/>
          <w:szCs w:val="24"/>
          <w:lang w:val="kk-KZ"/>
        </w:rPr>
      </w:pPr>
    </w:p>
    <w:p w:rsidR="00287695" w:rsidRPr="00D33E8D" w:rsidRDefault="00287695" w:rsidP="00DE41AA">
      <w:pPr>
        <w:pStyle w:val="NoSpacing"/>
        <w:jc w:val="both"/>
        <w:rPr>
          <w:rFonts w:ascii="Times New Roman" w:hAnsi="Times New Roman" w:cs="Times New Roman"/>
          <w:bCs/>
          <w:sz w:val="24"/>
          <w:szCs w:val="24"/>
          <w:lang w:val="kk-KZ"/>
        </w:rPr>
      </w:pPr>
      <w:r w:rsidRPr="00D33E8D">
        <w:rPr>
          <w:rFonts w:ascii="Times New Roman" w:hAnsi="Times New Roman" w:cs="Times New Roman"/>
          <w:bCs/>
          <w:i/>
          <w:sz w:val="24"/>
          <w:szCs w:val="24"/>
          <w:lang w:val="kk-KZ"/>
        </w:rPr>
        <w:lastRenderedPageBreak/>
        <w:t>Комментарий Р. Демеуовой, Координатор Секретариата СКК</w:t>
      </w:r>
      <w:r w:rsidRPr="00D33E8D">
        <w:rPr>
          <w:rFonts w:ascii="Times New Roman" w:hAnsi="Times New Roman" w:cs="Times New Roman"/>
          <w:bCs/>
          <w:sz w:val="24"/>
          <w:szCs w:val="24"/>
          <w:lang w:val="kk-KZ"/>
        </w:rPr>
        <w:t>, предлагаю обсуждение по исслеованию на этом приостановить потому, что это не является прерогативой СКК, это рабочие моменты, которые должны обсуждать Основной получтатель с Портфолио менеджером.</w:t>
      </w:r>
    </w:p>
    <w:p w:rsidR="00287695" w:rsidRPr="00D33E8D" w:rsidRDefault="00287695" w:rsidP="00DE41AA">
      <w:pPr>
        <w:pStyle w:val="NoSpacing"/>
        <w:jc w:val="both"/>
        <w:rPr>
          <w:rFonts w:ascii="Times New Roman" w:hAnsi="Times New Roman" w:cs="Times New Roman"/>
          <w:bCs/>
          <w:sz w:val="24"/>
          <w:szCs w:val="24"/>
          <w:lang w:val="kk-KZ"/>
        </w:rPr>
      </w:pPr>
    </w:p>
    <w:p w:rsidR="00287695" w:rsidRPr="00D33E8D" w:rsidRDefault="00287695" w:rsidP="00DE41AA">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Виниченко, Портфолио менеджер Глобального фонда, </w:t>
      </w:r>
      <w:r w:rsidRPr="00D33E8D">
        <w:rPr>
          <w:rFonts w:ascii="Times New Roman" w:hAnsi="Times New Roman" w:cs="Times New Roman"/>
          <w:sz w:val="24"/>
          <w:szCs w:val="24"/>
          <w:lang w:val="ru-RU"/>
        </w:rPr>
        <w:t>если исследование, которое планировалось уже не нужно, если Вы кому-то что-то должны по юридическим документам</w:t>
      </w:r>
      <w:r w:rsidR="00B15F7A">
        <w:rPr>
          <w:rFonts w:ascii="Times New Roman" w:hAnsi="Times New Roman" w:cs="Times New Roman"/>
          <w:sz w:val="24"/>
          <w:szCs w:val="24"/>
          <w:lang w:val="ru-RU"/>
        </w:rPr>
        <w:t xml:space="preserve"> -</w:t>
      </w:r>
      <w:r w:rsidRPr="00D33E8D">
        <w:rPr>
          <w:rFonts w:ascii="Times New Roman" w:hAnsi="Times New Roman" w:cs="Times New Roman"/>
          <w:sz w:val="24"/>
          <w:szCs w:val="24"/>
          <w:lang w:val="ru-RU"/>
        </w:rPr>
        <w:t xml:space="preserve"> основной получатель должен, то он соответственно должен выплатить, если нет, то мы должны подумать над тем, как использовать средства, которые у нас есть.</w:t>
      </w:r>
    </w:p>
    <w:p w:rsidR="00A322C7" w:rsidRPr="00D33E8D" w:rsidRDefault="00A322C7" w:rsidP="00DE41AA">
      <w:pPr>
        <w:pStyle w:val="NoSpacing"/>
        <w:jc w:val="both"/>
        <w:rPr>
          <w:rFonts w:ascii="Times New Roman" w:hAnsi="Times New Roman" w:cs="Times New Roman"/>
          <w:sz w:val="24"/>
          <w:szCs w:val="24"/>
          <w:lang w:val="ru-RU"/>
        </w:rPr>
      </w:pPr>
    </w:p>
    <w:p w:rsidR="00A322C7" w:rsidRPr="00D33E8D" w:rsidRDefault="00A322C7" w:rsidP="00A322C7">
      <w:pPr>
        <w:pStyle w:val="NoSpacing"/>
        <w:jc w:val="both"/>
        <w:rPr>
          <w:rFonts w:ascii="Times New Roman" w:hAnsi="Times New Roman" w:cs="Times New Roman"/>
          <w:bCs/>
          <w:sz w:val="24"/>
          <w:szCs w:val="24"/>
          <w:lang w:val="ru-RU"/>
        </w:rPr>
      </w:pPr>
      <w:r w:rsidRPr="00D33E8D">
        <w:rPr>
          <w:rFonts w:ascii="Times New Roman" w:hAnsi="Times New Roman" w:cs="Times New Roman"/>
          <w:b/>
          <w:sz w:val="24"/>
          <w:szCs w:val="24"/>
          <w:lang w:val="ru-RU"/>
        </w:rPr>
        <w:t>Презентация</w:t>
      </w:r>
      <w:r w:rsidRPr="00D33E8D">
        <w:rPr>
          <w:rFonts w:ascii="Times New Roman" w:hAnsi="Times New Roman" w:cs="Times New Roman"/>
          <w:sz w:val="24"/>
          <w:szCs w:val="24"/>
          <w:lang w:val="ru-RU"/>
        </w:rPr>
        <w:t xml:space="preserve"> «</w:t>
      </w:r>
      <w:r w:rsidRPr="00D33E8D">
        <w:rPr>
          <w:rFonts w:ascii="Times New Roman" w:hAnsi="Times New Roman" w:cs="Times New Roman"/>
          <w:bCs/>
          <w:sz w:val="24"/>
          <w:szCs w:val="24"/>
          <w:lang w:val="ru-RU"/>
        </w:rPr>
        <w:t xml:space="preserve">Обзор ситуации по реализации гранта Глобального фонда </w:t>
      </w:r>
      <w:r w:rsidR="00747631" w:rsidRPr="005D01C8">
        <w:rPr>
          <w:rFonts w:ascii="Times New Roman" w:hAnsi="Times New Roman" w:cs="Times New Roman"/>
          <w:b/>
          <w:color w:val="000000"/>
          <w:sz w:val="24"/>
          <w:szCs w:val="24"/>
          <w:lang w:val="ru-RU"/>
        </w:rPr>
        <w:t>по компоненту туберкулез</w:t>
      </w:r>
      <w:r w:rsidRPr="00D33E8D">
        <w:rPr>
          <w:rFonts w:ascii="Times New Roman" w:hAnsi="Times New Roman" w:cs="Times New Roman"/>
          <w:bCs/>
          <w:sz w:val="24"/>
          <w:szCs w:val="24"/>
          <w:lang w:val="ru-RU"/>
        </w:rPr>
        <w:t xml:space="preserve"> в Республике Казахстан» (копия презентация размещена на веб-сайте СКК и прилагается к настоящему протоколу)</w:t>
      </w:r>
    </w:p>
    <w:p w:rsidR="00A322C7" w:rsidRPr="00D33E8D" w:rsidRDefault="00A322C7" w:rsidP="00A322C7">
      <w:pPr>
        <w:pStyle w:val="NoSpacing"/>
        <w:jc w:val="both"/>
        <w:rPr>
          <w:rFonts w:ascii="Times New Roman" w:hAnsi="Times New Roman" w:cs="Times New Roman"/>
          <w:b/>
          <w:bCs/>
          <w:sz w:val="24"/>
          <w:szCs w:val="24"/>
          <w:lang w:val="ru-RU"/>
        </w:rPr>
      </w:pPr>
    </w:p>
    <w:p w:rsidR="00A322C7" w:rsidRPr="00D33E8D" w:rsidRDefault="002C7D97" w:rsidP="00A322C7">
      <w:pPr>
        <w:pStyle w:val="NoSpacing"/>
        <w:jc w:val="both"/>
        <w:rPr>
          <w:rFonts w:ascii="Times New Roman" w:hAnsi="Times New Roman" w:cs="Times New Roman"/>
          <w:sz w:val="24"/>
          <w:szCs w:val="24"/>
          <w:lang w:val="ru-RU"/>
        </w:rPr>
      </w:pPr>
      <w:r>
        <w:rPr>
          <w:rFonts w:ascii="Times New Roman" w:hAnsi="Times New Roman" w:cs="Times New Roman"/>
          <w:bCs/>
          <w:sz w:val="24"/>
          <w:szCs w:val="24"/>
          <w:lang w:val="ru-RU"/>
        </w:rPr>
        <w:t>Докладчик -</w:t>
      </w:r>
      <w:r w:rsidR="00747631" w:rsidRPr="00D33E8D">
        <w:rPr>
          <w:rFonts w:ascii="Times New Roman" w:hAnsi="Times New Roman" w:cs="Times New Roman"/>
          <w:bCs/>
          <w:sz w:val="24"/>
          <w:szCs w:val="24"/>
          <w:lang w:val="ru-RU"/>
        </w:rPr>
        <w:t xml:space="preserve"> Ш. Исмаилов</w:t>
      </w:r>
      <w:r w:rsidR="00A322C7" w:rsidRPr="00D33E8D">
        <w:rPr>
          <w:rFonts w:ascii="Times New Roman" w:hAnsi="Times New Roman" w:cs="Times New Roman"/>
          <w:bCs/>
          <w:sz w:val="24"/>
          <w:szCs w:val="24"/>
          <w:lang w:val="ru-RU"/>
        </w:rPr>
        <w:t xml:space="preserve">, </w:t>
      </w:r>
      <w:r w:rsidR="00D83264" w:rsidRPr="00D33E8D">
        <w:rPr>
          <w:rFonts w:ascii="Times New Roman" w:hAnsi="Times New Roman" w:cs="Times New Roman"/>
          <w:sz w:val="24"/>
          <w:szCs w:val="24"/>
          <w:lang w:val="ru-RU"/>
        </w:rPr>
        <w:t xml:space="preserve">Менеджер </w:t>
      </w:r>
      <w:r w:rsidR="00A322C7" w:rsidRPr="00D33E8D">
        <w:rPr>
          <w:rFonts w:ascii="Times New Roman" w:hAnsi="Times New Roman" w:cs="Times New Roman"/>
          <w:sz w:val="24"/>
          <w:szCs w:val="24"/>
          <w:lang w:val="ru-RU"/>
        </w:rPr>
        <w:t xml:space="preserve">Группы реализации проекта Глобального Фонда в Казахстане, </w:t>
      </w:r>
      <w:r w:rsidR="00D83264" w:rsidRPr="00D33E8D">
        <w:rPr>
          <w:rFonts w:ascii="Times New Roman" w:hAnsi="Times New Roman" w:cs="Times New Roman"/>
          <w:sz w:val="24"/>
          <w:szCs w:val="24"/>
          <w:lang w:val="ru-RU"/>
        </w:rPr>
        <w:t>Национальный центр проблем туберкулеза</w:t>
      </w:r>
    </w:p>
    <w:p w:rsidR="00D83264" w:rsidRPr="00D33E8D" w:rsidRDefault="00D83264" w:rsidP="00A322C7">
      <w:pPr>
        <w:pStyle w:val="NoSpacing"/>
        <w:jc w:val="both"/>
        <w:rPr>
          <w:rFonts w:ascii="Times New Roman" w:hAnsi="Times New Roman" w:cs="Times New Roman"/>
          <w:sz w:val="24"/>
          <w:szCs w:val="24"/>
          <w:lang w:val="ru-RU"/>
        </w:rPr>
      </w:pPr>
    </w:p>
    <w:p w:rsidR="00D83264" w:rsidRPr="00D33E8D" w:rsidRDefault="00D83264" w:rsidP="00A322C7">
      <w:pPr>
        <w:pStyle w:val="NoSpacing"/>
        <w:jc w:val="both"/>
        <w:rPr>
          <w:rFonts w:ascii="Times New Roman" w:hAnsi="Times New Roman" w:cs="Times New Roman"/>
          <w:sz w:val="24"/>
          <w:szCs w:val="24"/>
          <w:lang w:val="ru-RU"/>
        </w:rPr>
      </w:pPr>
      <w:r w:rsidRPr="00D33E8D">
        <w:rPr>
          <w:rFonts w:ascii="Times New Roman" w:hAnsi="Times New Roman" w:cs="Times New Roman"/>
          <w:sz w:val="24"/>
          <w:szCs w:val="24"/>
          <w:lang w:val="ru-RU"/>
        </w:rPr>
        <w:t xml:space="preserve">Я хотел бы начать свою презентацию </w:t>
      </w:r>
      <w:r w:rsidR="00D110C3" w:rsidRPr="00D33E8D">
        <w:rPr>
          <w:rFonts w:ascii="Times New Roman" w:hAnsi="Times New Roman" w:cs="Times New Roman"/>
          <w:sz w:val="24"/>
          <w:szCs w:val="24"/>
          <w:lang w:val="ru-RU"/>
        </w:rPr>
        <w:t xml:space="preserve">со слов Татьяны Виниченко, которая сказала, что если этой программы не будет, то мы потеряем все, что наработали раньше. </w:t>
      </w:r>
    </w:p>
    <w:p w:rsidR="00A322C7" w:rsidRPr="00D33E8D" w:rsidRDefault="00A322C7" w:rsidP="00DE41AA">
      <w:pPr>
        <w:pStyle w:val="NoSpacing"/>
        <w:jc w:val="both"/>
        <w:rPr>
          <w:rFonts w:ascii="Times New Roman" w:hAnsi="Times New Roman" w:cs="Times New Roman"/>
          <w:bCs/>
          <w:sz w:val="24"/>
          <w:szCs w:val="24"/>
          <w:lang w:val="ru-RU"/>
        </w:rPr>
      </w:pPr>
    </w:p>
    <w:p w:rsidR="00D83264" w:rsidRPr="00D33E8D" w:rsidRDefault="00D110C3" w:rsidP="00DE41AA">
      <w:pPr>
        <w:pStyle w:val="NoSpacing"/>
        <w:jc w:val="both"/>
        <w:rPr>
          <w:rFonts w:ascii="Times New Roman" w:hAnsi="Times New Roman" w:cs="Times New Roman"/>
          <w:bCs/>
          <w:sz w:val="24"/>
          <w:szCs w:val="24"/>
          <w:lang w:val="ru-RU"/>
        </w:rPr>
      </w:pPr>
      <w:r w:rsidRPr="00D33E8D">
        <w:rPr>
          <w:rFonts w:ascii="Times New Roman" w:hAnsi="Times New Roman" w:cs="Times New Roman"/>
          <w:bCs/>
          <w:sz w:val="24"/>
          <w:szCs w:val="24"/>
          <w:lang w:val="ru-RU"/>
        </w:rPr>
        <w:t>Проект по туберкулезу закончился в 2014 году, но за счет экономии бюджета в размере 1,5 млн. долларов США мы получили продление. В настоящее время мы работаем над реформой финансирования, которую сделали с привлечением экспертов</w:t>
      </w:r>
      <w:r w:rsidR="008A3923" w:rsidRPr="00D33E8D">
        <w:rPr>
          <w:rFonts w:ascii="Times New Roman" w:hAnsi="Times New Roman" w:cs="Times New Roman"/>
          <w:bCs/>
          <w:sz w:val="24"/>
          <w:szCs w:val="24"/>
          <w:lang w:val="ru-RU"/>
        </w:rPr>
        <w:t xml:space="preserve">, предполагаем, что к концу году будет готово. Хотел бы еще остановиться на вопросе адвокации, сегодня страна другая, мы обучили в рамках проектах 11 тыс. медицинских работников, которые понимают все вопросы и говорят на равных. 7 лет назад никто из ПМСП не знал, что такое ТБ. До начала гранта в стране обследовались всего 12 % с помощью БАКТЕК, сегодня этот показатель достигает 90% и около 50% общей потребности реагентов приобретается из государственного бюджета. </w:t>
      </w:r>
      <w:r w:rsidR="002351CE" w:rsidRPr="00D33E8D">
        <w:rPr>
          <w:rFonts w:ascii="Times New Roman" w:hAnsi="Times New Roman" w:cs="Times New Roman"/>
          <w:bCs/>
          <w:sz w:val="24"/>
          <w:szCs w:val="24"/>
          <w:lang w:val="ru-RU"/>
        </w:rPr>
        <w:t>В рамках следующего гранта мы планировали постепенно финансирование перенести за счет средств государственного бюджета. Лаборатории все оснащены современными оборудованиями диагностики. В 2007 году страна приобретала лекарственные препараты 2 - го ряда только на 30 пациентов, то есть фактически 70% нуждающихся не получали лечения из-за недостаточности препаратов, их не было в стране. За эти годы Глобальный фонд закупил лекарственные препараты на 28 млн долларов США, которые переквалифицированы ВОЗ.</w:t>
      </w:r>
      <w:r w:rsidR="00244B7C" w:rsidRPr="00D33E8D">
        <w:rPr>
          <w:rFonts w:ascii="Times New Roman" w:hAnsi="Times New Roman" w:cs="Times New Roman"/>
          <w:bCs/>
          <w:sz w:val="24"/>
          <w:szCs w:val="24"/>
          <w:lang w:val="ru-RU"/>
        </w:rPr>
        <w:t xml:space="preserve"> Мы получили доступ в тюрьмы и с 2010 года стали лечить пациентов с МЛУ ТБ в тюрьмах. Сегодня страна покупает лекарственные препараты для ШЛУ ТБ. В начале гранта 30% больных были обеспечены лечением, сегодня этот показатель достиг 90%. Показатель смертности снизилась на 70%, в некоторых областях до 2 на 100 тыс. населения.</w:t>
      </w:r>
      <w:r w:rsidR="00A95713" w:rsidRPr="00D33E8D">
        <w:rPr>
          <w:rFonts w:ascii="Times New Roman" w:hAnsi="Times New Roman" w:cs="Times New Roman"/>
          <w:bCs/>
          <w:sz w:val="24"/>
          <w:szCs w:val="24"/>
          <w:lang w:val="ru-RU"/>
        </w:rPr>
        <w:t xml:space="preserve"> Проблемой остается рост числа больных с ТБ/ВИЧ ко-инфекцией, МЛУ, ШЛУ тоже растет. В 2010 году мы знали 200 больных с ШЛУ, сегодня их 1000. </w:t>
      </w:r>
    </w:p>
    <w:p w:rsidR="00A95713" w:rsidRPr="00D33E8D" w:rsidRDefault="00A95713" w:rsidP="00DE41AA">
      <w:pPr>
        <w:pStyle w:val="NoSpacing"/>
        <w:jc w:val="both"/>
        <w:rPr>
          <w:rFonts w:ascii="Times New Roman" w:hAnsi="Times New Roman" w:cs="Times New Roman"/>
          <w:bCs/>
          <w:sz w:val="24"/>
          <w:szCs w:val="24"/>
          <w:lang w:val="ru-RU"/>
        </w:rPr>
      </w:pPr>
      <w:r w:rsidRPr="00D33E8D">
        <w:rPr>
          <w:rFonts w:ascii="Times New Roman" w:hAnsi="Times New Roman" w:cs="Times New Roman"/>
          <w:bCs/>
          <w:sz w:val="24"/>
          <w:szCs w:val="24"/>
          <w:lang w:val="ru-RU"/>
        </w:rPr>
        <w:t xml:space="preserve">Новая модель финансирования была направлена на реформу системы, потому что все понимают, что система не работает в необходимом объеме и многие моменты все еще продолжаются со времен Советского союза. Бюджет был 35,8 млн. долларов США, из них </w:t>
      </w:r>
      <w:r w:rsidR="007A5E1F" w:rsidRPr="00D33E8D">
        <w:rPr>
          <w:rFonts w:ascii="Times New Roman" w:hAnsi="Times New Roman" w:cs="Times New Roman"/>
          <w:bCs/>
          <w:sz w:val="24"/>
          <w:szCs w:val="24"/>
          <w:lang w:val="ru-RU"/>
        </w:rPr>
        <w:t xml:space="preserve">29,5 млн. долларов США были распределены второму Основному получателю </w:t>
      </w:r>
      <w:r w:rsidR="002C7D97" w:rsidRPr="002C7D97">
        <w:rPr>
          <w:rFonts w:ascii="Times New Roman" w:hAnsi="Times New Roman" w:cs="Times New Roman"/>
          <w:bCs/>
          <w:sz w:val="24"/>
          <w:szCs w:val="24"/>
          <w:lang w:val="ru-RU"/>
        </w:rPr>
        <w:t xml:space="preserve">- </w:t>
      </w:r>
      <w:r w:rsidR="007A5E1F" w:rsidRPr="00D33E8D">
        <w:rPr>
          <w:rFonts w:ascii="Times New Roman" w:hAnsi="Times New Roman" w:cs="Times New Roman"/>
          <w:bCs/>
          <w:sz w:val="24"/>
          <w:szCs w:val="24"/>
          <w:lang w:val="ru-RU"/>
        </w:rPr>
        <w:t>проекту ХОУП, для Национального центра проблем туберкулеза было утверждено 29,3 млн. долларов США. Данная заявка была утверждена комитетом по утверждению гранта, но с условием, что страна выполнит рекомендации ОГИ. Задачи были такие, чтобы экспресс-методы были доступны не только в ОПТД, но и в районных больницах, потому что проблемы потери пациентов все еще остаются актуальными.</w:t>
      </w:r>
      <w:r w:rsidR="001F731C" w:rsidRPr="00D33E8D">
        <w:rPr>
          <w:rFonts w:ascii="Times New Roman" w:hAnsi="Times New Roman" w:cs="Times New Roman"/>
          <w:bCs/>
          <w:sz w:val="24"/>
          <w:szCs w:val="24"/>
          <w:lang w:val="ru-RU"/>
        </w:rPr>
        <w:t xml:space="preserve"> Также предполагалось, что будут приобретены новые лекарственные препараты, как </w:t>
      </w:r>
      <w:proofErr w:type="spellStart"/>
      <w:r w:rsidR="001F731C" w:rsidRPr="00D33E8D">
        <w:rPr>
          <w:rFonts w:ascii="Times New Roman" w:hAnsi="Times New Roman" w:cs="Times New Roman"/>
          <w:bCs/>
          <w:sz w:val="24"/>
          <w:szCs w:val="24"/>
          <w:lang w:val="ru-RU"/>
        </w:rPr>
        <w:t>бедаквилин</w:t>
      </w:r>
      <w:proofErr w:type="spellEnd"/>
      <w:r w:rsidR="001F731C" w:rsidRPr="00D33E8D">
        <w:rPr>
          <w:rFonts w:ascii="Times New Roman" w:hAnsi="Times New Roman" w:cs="Times New Roman"/>
          <w:bCs/>
          <w:sz w:val="24"/>
          <w:szCs w:val="24"/>
          <w:lang w:val="ru-RU"/>
        </w:rPr>
        <w:t xml:space="preserve">, сделать </w:t>
      </w:r>
      <w:proofErr w:type="spellStart"/>
      <w:r w:rsidR="001F731C" w:rsidRPr="00D33E8D">
        <w:rPr>
          <w:rFonts w:ascii="Times New Roman" w:hAnsi="Times New Roman" w:cs="Times New Roman"/>
          <w:bCs/>
          <w:sz w:val="24"/>
          <w:szCs w:val="24"/>
          <w:lang w:val="ru-RU"/>
        </w:rPr>
        <w:t>фармаконадзор</w:t>
      </w:r>
      <w:proofErr w:type="spellEnd"/>
      <w:r w:rsidR="003A2777" w:rsidRPr="003A2777">
        <w:rPr>
          <w:rFonts w:ascii="Times New Roman" w:hAnsi="Times New Roman" w:cs="Times New Roman"/>
          <w:bCs/>
          <w:sz w:val="24"/>
          <w:szCs w:val="24"/>
          <w:lang w:val="ru-RU"/>
        </w:rPr>
        <w:t xml:space="preserve"> </w:t>
      </w:r>
      <w:r w:rsidR="003A2777">
        <w:rPr>
          <w:rFonts w:ascii="Times New Roman" w:hAnsi="Times New Roman" w:cs="Times New Roman"/>
          <w:bCs/>
          <w:sz w:val="24"/>
          <w:szCs w:val="24"/>
          <w:lang w:val="ru-RU"/>
        </w:rPr>
        <w:t>и т.д</w:t>
      </w:r>
      <w:r w:rsidR="001F731C" w:rsidRPr="00D33E8D">
        <w:rPr>
          <w:rFonts w:ascii="Times New Roman" w:hAnsi="Times New Roman" w:cs="Times New Roman"/>
          <w:bCs/>
          <w:sz w:val="24"/>
          <w:szCs w:val="24"/>
          <w:lang w:val="ru-RU"/>
        </w:rPr>
        <w:t xml:space="preserve">. Кроме этого, планировалось </w:t>
      </w:r>
      <w:r w:rsidR="001F731C" w:rsidRPr="00D33E8D">
        <w:rPr>
          <w:rFonts w:ascii="Times New Roman" w:hAnsi="Times New Roman" w:cs="Times New Roman"/>
          <w:bCs/>
          <w:sz w:val="24"/>
          <w:szCs w:val="24"/>
          <w:lang w:val="ru-RU"/>
        </w:rPr>
        <w:lastRenderedPageBreak/>
        <w:t>улучшение координации по ТБ/ВИЧ, потому что все еще</w:t>
      </w:r>
      <w:r w:rsidR="003A2777">
        <w:rPr>
          <w:rFonts w:ascii="Times New Roman" w:hAnsi="Times New Roman" w:cs="Times New Roman"/>
          <w:bCs/>
          <w:sz w:val="24"/>
          <w:szCs w:val="24"/>
          <w:lang w:val="ru-RU"/>
        </w:rPr>
        <w:t>,</w:t>
      </w:r>
      <w:r w:rsidR="001F731C" w:rsidRPr="00D33E8D">
        <w:rPr>
          <w:rFonts w:ascii="Times New Roman" w:hAnsi="Times New Roman" w:cs="Times New Roman"/>
          <w:bCs/>
          <w:sz w:val="24"/>
          <w:szCs w:val="24"/>
          <w:lang w:val="ru-RU"/>
        </w:rPr>
        <w:t xml:space="preserve"> в стране нет достаточной координации между службами, а количество больных растет, смертность высокая.</w:t>
      </w:r>
      <w:r w:rsidR="009743EE" w:rsidRPr="00D33E8D">
        <w:rPr>
          <w:rFonts w:ascii="Times New Roman" w:hAnsi="Times New Roman" w:cs="Times New Roman"/>
          <w:bCs/>
          <w:sz w:val="24"/>
          <w:szCs w:val="24"/>
          <w:lang w:val="ru-RU"/>
        </w:rPr>
        <w:t xml:space="preserve"> Эта задача включала обеспечение АРТ и своевременное начало лечения, включая мигрантов. Следующая задача была усилить работу в пенитенциарной системе. Еще одна задача была, работа с НПО, планировалось распределение 26 грантов для НПО в два этапа, в размере от 25 тыс. до 50 тыс. долларов США. Казахстан в мире после России занимает второе место по финансовому вложению на проблему туберкулеза, но больные на амбулаторной фазе ле</w:t>
      </w:r>
      <w:r w:rsidR="007C0A0C" w:rsidRPr="00D33E8D">
        <w:rPr>
          <w:rFonts w:ascii="Times New Roman" w:hAnsi="Times New Roman" w:cs="Times New Roman"/>
          <w:bCs/>
          <w:sz w:val="24"/>
          <w:szCs w:val="24"/>
          <w:lang w:val="ru-RU"/>
        </w:rPr>
        <w:t>чения не видят этих денег, поэтому мы их теряем, так как нет социальной помощи,</w:t>
      </w:r>
      <w:r w:rsidR="009743EE" w:rsidRPr="00D33E8D">
        <w:rPr>
          <w:rFonts w:ascii="Times New Roman" w:hAnsi="Times New Roman" w:cs="Times New Roman"/>
          <w:bCs/>
          <w:sz w:val="24"/>
          <w:szCs w:val="24"/>
          <w:lang w:val="ru-RU"/>
        </w:rPr>
        <w:t xml:space="preserve"> обеспечения лекарственными препаратами. Поэтому </w:t>
      </w:r>
      <w:r w:rsidR="007C0A0C" w:rsidRPr="00D33E8D">
        <w:rPr>
          <w:rFonts w:ascii="Times New Roman" w:hAnsi="Times New Roman" w:cs="Times New Roman"/>
          <w:bCs/>
          <w:sz w:val="24"/>
          <w:szCs w:val="24"/>
          <w:lang w:val="ru-RU"/>
        </w:rPr>
        <w:t>предполагалось</w:t>
      </w:r>
      <w:r w:rsidR="009743EE" w:rsidRPr="00D33E8D">
        <w:rPr>
          <w:rFonts w:ascii="Times New Roman" w:hAnsi="Times New Roman" w:cs="Times New Roman"/>
          <w:bCs/>
          <w:sz w:val="24"/>
          <w:szCs w:val="24"/>
          <w:lang w:val="ru-RU"/>
        </w:rPr>
        <w:t>, что на опыте пилотного проекта</w:t>
      </w:r>
      <w:r w:rsidR="007C0A0C" w:rsidRPr="00D33E8D">
        <w:rPr>
          <w:rFonts w:ascii="Times New Roman" w:hAnsi="Times New Roman" w:cs="Times New Roman"/>
          <w:bCs/>
          <w:sz w:val="24"/>
          <w:szCs w:val="24"/>
          <w:lang w:val="ru-RU"/>
        </w:rPr>
        <w:t xml:space="preserve"> которые будут выполняться в Актюбинской, Жамбылской, Кызылординской областях и </w:t>
      </w:r>
      <w:r w:rsidR="003A2777">
        <w:rPr>
          <w:rFonts w:ascii="Times New Roman" w:hAnsi="Times New Roman" w:cs="Times New Roman"/>
          <w:bCs/>
          <w:sz w:val="24"/>
          <w:szCs w:val="24"/>
          <w:lang w:val="ru-RU"/>
        </w:rPr>
        <w:t>г. Астана, в рамках которой будут</w:t>
      </w:r>
      <w:r w:rsidR="007C0A0C" w:rsidRPr="00D33E8D">
        <w:rPr>
          <w:rFonts w:ascii="Times New Roman" w:hAnsi="Times New Roman" w:cs="Times New Roman"/>
          <w:bCs/>
          <w:sz w:val="24"/>
          <w:szCs w:val="24"/>
          <w:lang w:val="ru-RU"/>
        </w:rPr>
        <w:t xml:space="preserve"> выделяться социальная помощь, транспортные расходы </w:t>
      </w:r>
      <w:r w:rsidR="005D23A6" w:rsidRPr="00D33E8D">
        <w:rPr>
          <w:rFonts w:ascii="Times New Roman" w:hAnsi="Times New Roman" w:cs="Times New Roman"/>
          <w:bCs/>
          <w:sz w:val="24"/>
          <w:szCs w:val="24"/>
          <w:lang w:val="ru-RU"/>
        </w:rPr>
        <w:t xml:space="preserve">пациентам, компенсация транспортных расходов медицинским работникам, чтобы по их результатам распространить их опыт в другие области. Помимо, этого предполагалось </w:t>
      </w:r>
      <w:r w:rsidR="008E4D9E" w:rsidRPr="00D33E8D">
        <w:rPr>
          <w:rFonts w:ascii="Times New Roman" w:hAnsi="Times New Roman" w:cs="Times New Roman"/>
          <w:bCs/>
          <w:sz w:val="24"/>
          <w:szCs w:val="24"/>
          <w:lang w:val="ru-RU"/>
        </w:rPr>
        <w:t>развитие</w:t>
      </w:r>
      <w:r w:rsidR="005D23A6" w:rsidRPr="00D33E8D">
        <w:rPr>
          <w:rFonts w:ascii="Times New Roman" w:hAnsi="Times New Roman" w:cs="Times New Roman"/>
          <w:bCs/>
          <w:sz w:val="24"/>
          <w:szCs w:val="24"/>
          <w:lang w:val="ru-RU"/>
        </w:rPr>
        <w:t xml:space="preserve"> партнерства Стоп ТБ.</w:t>
      </w:r>
      <w:r w:rsidR="008E4D9E" w:rsidRPr="00D33E8D">
        <w:rPr>
          <w:rFonts w:ascii="Times New Roman" w:hAnsi="Times New Roman" w:cs="Times New Roman"/>
          <w:bCs/>
          <w:sz w:val="24"/>
          <w:szCs w:val="24"/>
          <w:lang w:val="ru-RU"/>
        </w:rPr>
        <w:t xml:space="preserve"> Как известно всем, что в стране только одно НПО работает по туберкулезу и то</w:t>
      </w:r>
      <w:r w:rsidR="003A2777">
        <w:rPr>
          <w:rFonts w:ascii="Times New Roman" w:hAnsi="Times New Roman" w:cs="Times New Roman"/>
          <w:bCs/>
          <w:sz w:val="24"/>
          <w:szCs w:val="24"/>
          <w:lang w:val="ru-RU"/>
        </w:rPr>
        <w:t>,</w:t>
      </w:r>
      <w:r w:rsidR="008E4D9E" w:rsidRPr="00D33E8D">
        <w:rPr>
          <w:rFonts w:ascii="Times New Roman" w:hAnsi="Times New Roman" w:cs="Times New Roman"/>
          <w:bCs/>
          <w:sz w:val="24"/>
          <w:szCs w:val="24"/>
          <w:lang w:val="ru-RU"/>
        </w:rPr>
        <w:t xml:space="preserve"> оно несколько формально.</w:t>
      </w:r>
    </w:p>
    <w:p w:rsidR="008E4D9E" w:rsidRPr="00D33E8D" w:rsidRDefault="008E4D9E" w:rsidP="00DE41AA">
      <w:pPr>
        <w:pStyle w:val="NoSpacing"/>
        <w:jc w:val="both"/>
        <w:rPr>
          <w:rFonts w:ascii="Times New Roman" w:hAnsi="Times New Roman" w:cs="Times New Roman"/>
          <w:bCs/>
          <w:sz w:val="24"/>
          <w:szCs w:val="24"/>
          <w:lang w:val="ru-RU"/>
        </w:rPr>
      </w:pPr>
      <w:r w:rsidRPr="00D33E8D">
        <w:rPr>
          <w:rFonts w:ascii="Times New Roman" w:hAnsi="Times New Roman" w:cs="Times New Roman"/>
          <w:bCs/>
          <w:sz w:val="24"/>
          <w:szCs w:val="24"/>
          <w:lang w:val="ru-RU"/>
        </w:rPr>
        <w:t>Почему сейчас мы не можем выполнить все вышеперечисленные мероприятия</w:t>
      </w:r>
      <w:r w:rsidR="00B15F7A">
        <w:rPr>
          <w:rFonts w:ascii="Times New Roman" w:hAnsi="Times New Roman" w:cs="Times New Roman"/>
          <w:bCs/>
          <w:sz w:val="24"/>
          <w:szCs w:val="24"/>
          <w:lang w:val="ru-RU"/>
        </w:rPr>
        <w:t>,</w:t>
      </w:r>
      <w:r w:rsidRPr="00D33E8D">
        <w:rPr>
          <w:rFonts w:ascii="Times New Roman" w:hAnsi="Times New Roman" w:cs="Times New Roman"/>
          <w:bCs/>
          <w:sz w:val="24"/>
          <w:szCs w:val="24"/>
          <w:lang w:val="ru-RU"/>
        </w:rPr>
        <w:t xml:space="preserve"> потому что не подписано грантовое соглашение с Глобальным фондо</w:t>
      </w:r>
      <w:r w:rsidR="00903ADD" w:rsidRPr="00D33E8D">
        <w:rPr>
          <w:rFonts w:ascii="Times New Roman" w:hAnsi="Times New Roman" w:cs="Times New Roman"/>
          <w:bCs/>
          <w:sz w:val="24"/>
          <w:szCs w:val="24"/>
          <w:lang w:val="ru-RU"/>
        </w:rPr>
        <w:t>м, которое раньше подписывало</w:t>
      </w:r>
      <w:r w:rsidRPr="00D33E8D">
        <w:rPr>
          <w:rFonts w:ascii="Times New Roman" w:hAnsi="Times New Roman" w:cs="Times New Roman"/>
          <w:bCs/>
          <w:sz w:val="24"/>
          <w:szCs w:val="24"/>
          <w:lang w:val="ru-RU"/>
        </w:rPr>
        <w:t>сь</w:t>
      </w:r>
      <w:r w:rsidR="003A2777">
        <w:rPr>
          <w:rFonts w:ascii="Times New Roman" w:hAnsi="Times New Roman" w:cs="Times New Roman"/>
          <w:bCs/>
          <w:sz w:val="24"/>
          <w:szCs w:val="24"/>
          <w:lang w:val="ru-RU"/>
        </w:rPr>
        <w:t xml:space="preserve"> с Основным получателем - НЦПТ</w:t>
      </w:r>
      <w:r w:rsidRPr="00D33E8D">
        <w:rPr>
          <w:rFonts w:ascii="Times New Roman" w:hAnsi="Times New Roman" w:cs="Times New Roman"/>
          <w:bCs/>
          <w:sz w:val="24"/>
          <w:szCs w:val="24"/>
          <w:lang w:val="ru-RU"/>
        </w:rPr>
        <w:t>,</w:t>
      </w:r>
      <w:r w:rsidR="003A2777">
        <w:rPr>
          <w:rFonts w:ascii="Times New Roman" w:hAnsi="Times New Roman" w:cs="Times New Roman"/>
          <w:bCs/>
          <w:sz w:val="24"/>
          <w:szCs w:val="24"/>
          <w:lang w:val="ru-RU"/>
        </w:rPr>
        <w:t xml:space="preserve"> а</w:t>
      </w:r>
      <w:r w:rsidRPr="00D33E8D">
        <w:rPr>
          <w:rFonts w:ascii="Times New Roman" w:hAnsi="Times New Roman" w:cs="Times New Roman"/>
          <w:bCs/>
          <w:sz w:val="24"/>
          <w:szCs w:val="24"/>
          <w:lang w:val="ru-RU"/>
        </w:rPr>
        <w:t xml:space="preserve"> теперь условие Глобального фонда, чтобы оно бы</w:t>
      </w:r>
      <w:r w:rsidR="00903ADD" w:rsidRPr="00D33E8D">
        <w:rPr>
          <w:rFonts w:ascii="Times New Roman" w:hAnsi="Times New Roman" w:cs="Times New Roman"/>
          <w:bCs/>
          <w:sz w:val="24"/>
          <w:szCs w:val="24"/>
          <w:lang w:val="ru-RU"/>
        </w:rPr>
        <w:t>ло подписано Правительством РК, это сейчас в мире общепринятая практика. В стране этот процесс задерживается</w:t>
      </w:r>
      <w:r w:rsidR="003A2777">
        <w:rPr>
          <w:rFonts w:ascii="Times New Roman" w:hAnsi="Times New Roman" w:cs="Times New Roman"/>
          <w:bCs/>
          <w:sz w:val="24"/>
          <w:szCs w:val="24"/>
          <w:lang w:val="ru-RU"/>
        </w:rPr>
        <w:t>,</w:t>
      </w:r>
      <w:r w:rsidR="00903ADD" w:rsidRPr="00D33E8D">
        <w:rPr>
          <w:rFonts w:ascii="Times New Roman" w:hAnsi="Times New Roman" w:cs="Times New Roman"/>
          <w:bCs/>
          <w:sz w:val="24"/>
          <w:szCs w:val="24"/>
          <w:lang w:val="ru-RU"/>
        </w:rPr>
        <w:t xml:space="preserve"> потому что сам процесс оформления занимает много времени, почти 1 год. Здесь можно отметить великодушие Глобального фонда, который согласился работать на основе Меморандума, пока </w:t>
      </w:r>
      <w:r w:rsidR="006B30F1" w:rsidRPr="00D33E8D">
        <w:rPr>
          <w:rFonts w:ascii="Times New Roman" w:hAnsi="Times New Roman" w:cs="Times New Roman"/>
          <w:bCs/>
          <w:sz w:val="24"/>
          <w:szCs w:val="24"/>
          <w:lang w:val="ru-RU"/>
        </w:rPr>
        <w:t xml:space="preserve">будут готовиться все документы, при этом Глобальный фонд попросил сроки исполнения мероприятий, то есть </w:t>
      </w:r>
      <w:r w:rsidR="003A2777">
        <w:rPr>
          <w:rFonts w:ascii="Times New Roman" w:hAnsi="Times New Roman" w:cs="Times New Roman"/>
          <w:bCs/>
          <w:sz w:val="24"/>
          <w:szCs w:val="24"/>
          <w:lang w:val="ru-RU"/>
        </w:rPr>
        <w:t xml:space="preserve">сроки </w:t>
      </w:r>
      <w:r w:rsidR="006B30F1" w:rsidRPr="00D33E8D">
        <w:rPr>
          <w:rFonts w:ascii="Times New Roman" w:hAnsi="Times New Roman" w:cs="Times New Roman"/>
          <w:bCs/>
          <w:sz w:val="24"/>
          <w:szCs w:val="24"/>
          <w:lang w:val="ru-RU"/>
        </w:rPr>
        <w:t>подписания и ратификации необходимых документов. Следующий вопрос ОГИ, Министр здравоохранения и социального развития написала письмо в Генеральную прокуратуру, которая передала все документы в Агентство по борьбе с коррупцией</w:t>
      </w:r>
      <w:r w:rsidR="00FE3CE0" w:rsidRPr="00D33E8D">
        <w:rPr>
          <w:rFonts w:ascii="Times New Roman" w:hAnsi="Times New Roman" w:cs="Times New Roman"/>
          <w:bCs/>
          <w:sz w:val="24"/>
          <w:szCs w:val="24"/>
          <w:lang w:val="ru-RU"/>
        </w:rPr>
        <w:t>, затем передали в Департамент государственных доходов г. Алматы и в течение года была проверка. В марте 2015 года был получен ответ, что нарушений законодательства РК не обнаружено, все приобретенные товарно-материальные ценности используются по назначению. Вопросы были процедурного характера. МЗСР РК не удовлетворился данным ответом и обратился в независимую аудиторскую компанию, имеющую международный сертификат</w:t>
      </w:r>
      <w:r w:rsidR="005E551A" w:rsidRPr="00D33E8D">
        <w:rPr>
          <w:rFonts w:ascii="Times New Roman" w:hAnsi="Times New Roman" w:cs="Times New Roman"/>
          <w:bCs/>
          <w:sz w:val="24"/>
          <w:szCs w:val="24"/>
          <w:lang w:val="ru-RU"/>
        </w:rPr>
        <w:t xml:space="preserve"> и лицензии. Недавно МИД РК обратилось в Правительство РК по отчету ОГИ, снова назначена проверка, то есть мы ждем повторное расследование. </w:t>
      </w:r>
    </w:p>
    <w:p w:rsidR="005E551A" w:rsidRPr="00D33E8D" w:rsidRDefault="005E551A" w:rsidP="00DE41AA">
      <w:pPr>
        <w:pStyle w:val="NoSpacing"/>
        <w:jc w:val="both"/>
        <w:rPr>
          <w:rFonts w:ascii="Times New Roman" w:hAnsi="Times New Roman" w:cs="Times New Roman"/>
          <w:bCs/>
          <w:sz w:val="24"/>
          <w:szCs w:val="24"/>
          <w:lang w:val="ru-RU"/>
        </w:rPr>
      </w:pPr>
    </w:p>
    <w:p w:rsidR="005E551A" w:rsidRPr="00D33E8D" w:rsidRDefault="005E551A" w:rsidP="00DE41AA">
      <w:pPr>
        <w:pStyle w:val="NoSpacing"/>
        <w:jc w:val="both"/>
        <w:rPr>
          <w:rFonts w:ascii="Times New Roman" w:hAnsi="Times New Roman" w:cs="Times New Roman"/>
          <w:bCs/>
          <w:sz w:val="24"/>
          <w:szCs w:val="24"/>
          <w:lang w:val="ru-RU"/>
        </w:rPr>
      </w:pPr>
      <w:r w:rsidRPr="00D33E8D">
        <w:rPr>
          <w:rFonts w:ascii="Times New Roman" w:hAnsi="Times New Roman" w:cs="Times New Roman"/>
          <w:bCs/>
          <w:i/>
          <w:sz w:val="24"/>
          <w:szCs w:val="24"/>
          <w:lang w:val="ru-RU"/>
        </w:rPr>
        <w:t>Комментарий И. Айтмагамбетовой, член СКК, исполнительный директор СДС</w:t>
      </w:r>
      <w:r w:rsidRPr="00D33E8D">
        <w:rPr>
          <w:rFonts w:ascii="Times New Roman" w:hAnsi="Times New Roman" w:cs="Times New Roman"/>
          <w:bCs/>
          <w:sz w:val="24"/>
          <w:szCs w:val="24"/>
          <w:lang w:val="ru-RU"/>
        </w:rPr>
        <w:t>, а что ответила аудиторская компания?</w:t>
      </w:r>
    </w:p>
    <w:p w:rsidR="005E551A" w:rsidRPr="00D33E8D" w:rsidRDefault="005E551A" w:rsidP="00DE41AA">
      <w:pPr>
        <w:pStyle w:val="NoSpacing"/>
        <w:jc w:val="both"/>
        <w:rPr>
          <w:rFonts w:ascii="Times New Roman" w:hAnsi="Times New Roman" w:cs="Times New Roman"/>
          <w:bCs/>
          <w:sz w:val="24"/>
          <w:szCs w:val="24"/>
          <w:lang w:val="ru-RU"/>
        </w:rPr>
      </w:pPr>
    </w:p>
    <w:p w:rsidR="005E551A" w:rsidRPr="00D33E8D" w:rsidRDefault="005E551A" w:rsidP="00DE41AA">
      <w:pPr>
        <w:pStyle w:val="NoSpacing"/>
        <w:jc w:val="both"/>
        <w:rPr>
          <w:rFonts w:ascii="Times New Roman" w:hAnsi="Times New Roman" w:cs="Times New Roman"/>
          <w:sz w:val="24"/>
          <w:szCs w:val="24"/>
          <w:lang w:val="ru-RU"/>
        </w:rPr>
      </w:pPr>
      <w:r w:rsidRPr="00D33E8D">
        <w:rPr>
          <w:rFonts w:ascii="Times New Roman" w:hAnsi="Times New Roman" w:cs="Times New Roman"/>
          <w:bCs/>
          <w:i/>
          <w:sz w:val="24"/>
          <w:szCs w:val="24"/>
          <w:lang w:val="ru-RU"/>
        </w:rPr>
        <w:t xml:space="preserve">Комментарий Ш. Исмаилова, </w:t>
      </w:r>
      <w:r w:rsidRPr="00D33E8D">
        <w:rPr>
          <w:rFonts w:ascii="Times New Roman" w:hAnsi="Times New Roman" w:cs="Times New Roman"/>
          <w:i/>
          <w:sz w:val="24"/>
          <w:szCs w:val="24"/>
          <w:lang w:val="ru-RU"/>
        </w:rPr>
        <w:t xml:space="preserve">Менеджер </w:t>
      </w:r>
      <w:r w:rsidR="00E95370" w:rsidRPr="00D33E8D">
        <w:rPr>
          <w:rFonts w:ascii="Times New Roman" w:hAnsi="Times New Roman" w:cs="Times New Roman"/>
          <w:i/>
          <w:sz w:val="24"/>
          <w:szCs w:val="24"/>
          <w:lang w:val="ru-RU"/>
        </w:rPr>
        <w:t>г</w:t>
      </w:r>
      <w:r w:rsidRPr="00D33E8D">
        <w:rPr>
          <w:rFonts w:ascii="Times New Roman" w:hAnsi="Times New Roman" w:cs="Times New Roman"/>
          <w:i/>
          <w:sz w:val="24"/>
          <w:szCs w:val="24"/>
          <w:lang w:val="ru-RU"/>
        </w:rPr>
        <w:t>руппы реализации проекта Глобального Фонда в Казахстане по компоненту ТБ</w:t>
      </w:r>
      <w:r w:rsidRPr="00D33E8D">
        <w:rPr>
          <w:rFonts w:ascii="Times New Roman" w:hAnsi="Times New Roman" w:cs="Times New Roman"/>
          <w:sz w:val="24"/>
          <w:szCs w:val="24"/>
          <w:lang w:val="ru-RU"/>
        </w:rPr>
        <w:t xml:space="preserve">, за период с 2007 года по 2014 год необоснованного расхода денежных средств, поступивших от Глобального фонда не выявлено. </w:t>
      </w:r>
    </w:p>
    <w:p w:rsidR="00E95370" w:rsidRPr="00D33E8D" w:rsidRDefault="00E95370" w:rsidP="00DE41AA">
      <w:pPr>
        <w:pStyle w:val="NoSpacing"/>
        <w:jc w:val="both"/>
        <w:rPr>
          <w:rFonts w:ascii="Times New Roman" w:hAnsi="Times New Roman" w:cs="Times New Roman"/>
          <w:sz w:val="24"/>
          <w:szCs w:val="24"/>
          <w:lang w:val="ru-RU"/>
        </w:rPr>
      </w:pPr>
      <w:r w:rsidRPr="00D33E8D">
        <w:rPr>
          <w:rFonts w:ascii="Times New Roman" w:hAnsi="Times New Roman" w:cs="Times New Roman"/>
          <w:sz w:val="24"/>
          <w:szCs w:val="24"/>
          <w:lang w:val="ru-RU"/>
        </w:rPr>
        <w:t>Условие Глобальн</w:t>
      </w:r>
      <w:r w:rsidR="000C7A8F">
        <w:rPr>
          <w:rFonts w:ascii="Times New Roman" w:hAnsi="Times New Roman" w:cs="Times New Roman"/>
          <w:sz w:val="24"/>
          <w:szCs w:val="24"/>
          <w:lang w:val="ru-RU"/>
        </w:rPr>
        <w:t>ого фонда было наличие отдельного</w:t>
      </w:r>
      <w:r w:rsidRPr="00D33E8D">
        <w:rPr>
          <w:rFonts w:ascii="Times New Roman" w:hAnsi="Times New Roman" w:cs="Times New Roman"/>
          <w:sz w:val="24"/>
          <w:szCs w:val="24"/>
          <w:lang w:val="ru-RU"/>
        </w:rPr>
        <w:t xml:space="preserve"> в стране комплексного плана, в связи с чем был разработан и утвержден постановлением Правительства РК, задачи которой соответствовали </w:t>
      </w:r>
      <w:r w:rsidR="0023284A" w:rsidRPr="00D33E8D">
        <w:rPr>
          <w:rFonts w:ascii="Times New Roman" w:hAnsi="Times New Roman" w:cs="Times New Roman"/>
          <w:sz w:val="24"/>
          <w:szCs w:val="24"/>
          <w:lang w:val="ru-RU"/>
        </w:rPr>
        <w:t xml:space="preserve">задачам Концептуальной заявки, только в Комплексном плане было указано, что мероприятия будут проводиться за счет средств Глобального фонда. Всем известно, что </w:t>
      </w:r>
      <w:r w:rsidR="006A181E">
        <w:rPr>
          <w:rFonts w:ascii="Times New Roman" w:hAnsi="Times New Roman" w:cs="Times New Roman"/>
          <w:sz w:val="24"/>
          <w:szCs w:val="24"/>
          <w:lang w:val="ru-RU"/>
        </w:rPr>
        <w:t>Г</w:t>
      </w:r>
      <w:r w:rsidR="0023284A" w:rsidRPr="00D33E8D">
        <w:rPr>
          <w:rFonts w:ascii="Times New Roman" w:hAnsi="Times New Roman" w:cs="Times New Roman"/>
          <w:sz w:val="24"/>
          <w:szCs w:val="24"/>
          <w:lang w:val="ru-RU"/>
        </w:rPr>
        <w:t xml:space="preserve">лава государства сказал сократить расходы в государственных организациях, поэтому МЗСР РК настроены более позитивно, чем раньше. </w:t>
      </w:r>
    </w:p>
    <w:p w:rsidR="0023284A" w:rsidRPr="00D33E8D" w:rsidRDefault="0023284A" w:rsidP="00DE41AA">
      <w:pPr>
        <w:pStyle w:val="NoSpacing"/>
        <w:jc w:val="both"/>
        <w:rPr>
          <w:rFonts w:ascii="Times New Roman" w:hAnsi="Times New Roman" w:cs="Times New Roman"/>
          <w:sz w:val="24"/>
          <w:szCs w:val="24"/>
          <w:lang w:val="ru-RU"/>
        </w:rPr>
      </w:pPr>
    </w:p>
    <w:p w:rsidR="0023284A" w:rsidRPr="00D33E8D" w:rsidRDefault="0023284A" w:rsidP="00DE41AA">
      <w:pPr>
        <w:pStyle w:val="NoSpacing"/>
        <w:jc w:val="both"/>
        <w:rPr>
          <w:rFonts w:ascii="Times New Roman" w:hAnsi="Times New Roman" w:cs="Times New Roman"/>
          <w:bCs/>
          <w:sz w:val="24"/>
          <w:szCs w:val="24"/>
          <w:lang w:val="ru-RU"/>
        </w:rPr>
      </w:pPr>
      <w:r w:rsidRPr="00D33E8D">
        <w:rPr>
          <w:rFonts w:ascii="Times New Roman" w:hAnsi="Times New Roman" w:cs="Times New Roman"/>
          <w:i/>
          <w:sz w:val="24"/>
          <w:szCs w:val="24"/>
          <w:lang w:val="ru-RU"/>
        </w:rPr>
        <w:t>Комментарий Р. Олейниковой, член СКК, Президент ОО «Доверие плюс»</w:t>
      </w:r>
      <w:r w:rsidR="00FA3D4B" w:rsidRPr="00D33E8D">
        <w:rPr>
          <w:rFonts w:ascii="Times New Roman" w:hAnsi="Times New Roman" w:cs="Times New Roman"/>
          <w:sz w:val="24"/>
          <w:szCs w:val="24"/>
          <w:lang w:val="ru-RU"/>
        </w:rPr>
        <w:t xml:space="preserve">, вот сказали, что ВИЧ/ТБ и после заключения сложно найти, мы работали в течение двух лет с Красным полумесяцем по ВИЧ/ТБ среди заключенных, которые освобождаются, мы их свободно </w:t>
      </w:r>
      <w:r w:rsidR="00FA3D4B" w:rsidRPr="00D33E8D">
        <w:rPr>
          <w:rFonts w:ascii="Times New Roman" w:hAnsi="Times New Roman" w:cs="Times New Roman"/>
          <w:sz w:val="24"/>
          <w:szCs w:val="24"/>
          <w:lang w:val="ru-RU"/>
        </w:rPr>
        <w:lastRenderedPageBreak/>
        <w:t>находили, потому что пенитенциарная система отправляет списки заключенных в тубдиспансеры и ПСМП, которые в последующем направляли нам.</w:t>
      </w:r>
    </w:p>
    <w:p w:rsidR="007C0A0C" w:rsidRPr="00D33E8D" w:rsidRDefault="007C0A0C">
      <w:pPr>
        <w:pStyle w:val="NoSpacing"/>
        <w:jc w:val="both"/>
        <w:rPr>
          <w:rFonts w:ascii="Times New Roman" w:hAnsi="Times New Roman" w:cs="Times New Roman"/>
          <w:bCs/>
          <w:sz w:val="24"/>
          <w:szCs w:val="24"/>
          <w:lang w:val="ru-RU"/>
        </w:rPr>
      </w:pPr>
    </w:p>
    <w:p w:rsidR="00FA3D4B" w:rsidRPr="00D33E8D" w:rsidRDefault="00FA3D4B">
      <w:pPr>
        <w:pStyle w:val="NoSpacing"/>
        <w:jc w:val="both"/>
        <w:rPr>
          <w:rFonts w:ascii="Times New Roman" w:hAnsi="Times New Roman" w:cs="Times New Roman"/>
          <w:sz w:val="24"/>
          <w:szCs w:val="24"/>
          <w:lang w:val="ru-RU"/>
        </w:rPr>
      </w:pPr>
      <w:r w:rsidRPr="00D33E8D">
        <w:rPr>
          <w:rFonts w:ascii="Times New Roman" w:hAnsi="Times New Roman" w:cs="Times New Roman"/>
          <w:bCs/>
          <w:i/>
          <w:sz w:val="24"/>
          <w:szCs w:val="24"/>
          <w:lang w:val="ru-RU"/>
        </w:rPr>
        <w:t xml:space="preserve">Комментарий Ш. Исмаилова, </w:t>
      </w:r>
      <w:r w:rsidRPr="00D33E8D">
        <w:rPr>
          <w:rFonts w:ascii="Times New Roman" w:hAnsi="Times New Roman" w:cs="Times New Roman"/>
          <w:i/>
          <w:sz w:val="24"/>
          <w:szCs w:val="24"/>
          <w:lang w:val="ru-RU"/>
        </w:rPr>
        <w:t>Менеджер группы реализации проекта Глобального Фонда в Казахстане по компоненту ТБ</w:t>
      </w:r>
      <w:r w:rsidRPr="00D33E8D">
        <w:rPr>
          <w:rFonts w:ascii="Times New Roman" w:hAnsi="Times New Roman" w:cs="Times New Roman"/>
          <w:sz w:val="24"/>
          <w:szCs w:val="24"/>
          <w:lang w:val="ru-RU"/>
        </w:rPr>
        <w:t>, вы совершенно прав</w:t>
      </w:r>
      <w:r w:rsidR="000C7A8F">
        <w:rPr>
          <w:rFonts w:ascii="Times New Roman" w:hAnsi="Times New Roman" w:cs="Times New Roman"/>
          <w:sz w:val="24"/>
          <w:szCs w:val="24"/>
          <w:lang w:val="ru-RU"/>
        </w:rPr>
        <w:t>ы</w:t>
      </w:r>
      <w:r w:rsidRPr="00D33E8D">
        <w:rPr>
          <w:rFonts w:ascii="Times New Roman" w:hAnsi="Times New Roman" w:cs="Times New Roman"/>
          <w:sz w:val="24"/>
          <w:szCs w:val="24"/>
          <w:lang w:val="ru-RU"/>
        </w:rPr>
        <w:t>. Так</w:t>
      </w:r>
      <w:r w:rsidR="009F79A2" w:rsidRPr="00D33E8D">
        <w:rPr>
          <w:rFonts w:ascii="Times New Roman" w:hAnsi="Times New Roman" w:cs="Times New Roman"/>
          <w:sz w:val="24"/>
          <w:szCs w:val="24"/>
          <w:lang w:val="ru-RU"/>
        </w:rPr>
        <w:t>ая синхронна</w:t>
      </w:r>
      <w:r w:rsidR="000C7A8F">
        <w:rPr>
          <w:rFonts w:ascii="Times New Roman" w:hAnsi="Times New Roman" w:cs="Times New Roman"/>
          <w:sz w:val="24"/>
          <w:szCs w:val="24"/>
          <w:lang w:val="ru-RU"/>
        </w:rPr>
        <w:t>я</w:t>
      </w:r>
      <w:r w:rsidR="009F79A2" w:rsidRPr="00D33E8D">
        <w:rPr>
          <w:rFonts w:ascii="Times New Roman" w:hAnsi="Times New Roman" w:cs="Times New Roman"/>
          <w:sz w:val="24"/>
          <w:szCs w:val="24"/>
          <w:lang w:val="ru-RU"/>
        </w:rPr>
        <w:t xml:space="preserve"> работа имеет место, но вместе с тем, эти пациенты освобождаются из тюрьмы, а социальной помощи нет, информационно-образовательной работы тоже нет. Поэтому мы планировали привлечь НПО,</w:t>
      </w:r>
      <w:r w:rsidR="000C7A8F">
        <w:rPr>
          <w:rFonts w:ascii="Times New Roman" w:hAnsi="Times New Roman" w:cs="Times New Roman"/>
          <w:sz w:val="24"/>
          <w:szCs w:val="24"/>
          <w:lang w:val="ru-RU"/>
        </w:rPr>
        <w:t xml:space="preserve"> чтобы они сопровождали пациентов</w:t>
      </w:r>
      <w:r w:rsidR="009F79A2" w:rsidRPr="00D33E8D">
        <w:rPr>
          <w:rFonts w:ascii="Times New Roman" w:hAnsi="Times New Roman" w:cs="Times New Roman"/>
          <w:sz w:val="24"/>
          <w:szCs w:val="24"/>
          <w:lang w:val="ru-RU"/>
        </w:rPr>
        <w:t xml:space="preserve"> до завершения лечения, иначе лечение 24 месяца без социального сопровождения это сложно.</w:t>
      </w:r>
    </w:p>
    <w:p w:rsidR="002F2582" w:rsidRPr="00D33E8D" w:rsidRDefault="002F2582">
      <w:pPr>
        <w:pStyle w:val="NoSpacing"/>
        <w:jc w:val="both"/>
        <w:rPr>
          <w:rFonts w:ascii="Times New Roman" w:hAnsi="Times New Roman" w:cs="Times New Roman"/>
          <w:sz w:val="24"/>
          <w:szCs w:val="24"/>
          <w:lang w:val="ru-RU"/>
        </w:rPr>
      </w:pPr>
    </w:p>
    <w:p w:rsidR="002F2582" w:rsidRPr="00D33E8D" w:rsidRDefault="002F2582">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Комментарий С. Елькеева, член СКК, Президент Казахстанской Ассоциация «Равный-равному»</w:t>
      </w:r>
      <w:r w:rsidRPr="00D33E8D">
        <w:rPr>
          <w:rFonts w:ascii="Times New Roman" w:hAnsi="Times New Roman" w:cs="Times New Roman"/>
          <w:sz w:val="24"/>
          <w:szCs w:val="24"/>
          <w:lang w:val="ru-RU"/>
        </w:rPr>
        <w:t>, предлагаю не ждать пока ухудшиться ситуация, у директора НЦПТ большие связи, чтобы все перечисленные мероприятия выполнялись в рамках государственного социального заказа, и чтобы это было системным. Темы социальных заказов при этом следует определять НЦПТ, чтобы хоть как-то поддержать.</w:t>
      </w:r>
    </w:p>
    <w:p w:rsidR="002F2582" w:rsidRPr="00D33E8D" w:rsidRDefault="002F2582">
      <w:pPr>
        <w:pStyle w:val="NoSpacing"/>
        <w:jc w:val="both"/>
        <w:rPr>
          <w:rFonts w:ascii="Times New Roman" w:hAnsi="Times New Roman" w:cs="Times New Roman"/>
          <w:sz w:val="24"/>
          <w:szCs w:val="24"/>
          <w:lang w:val="ru-RU"/>
        </w:rPr>
      </w:pPr>
    </w:p>
    <w:p w:rsidR="002F2582" w:rsidRPr="00D33E8D" w:rsidRDefault="002F2582">
      <w:pPr>
        <w:pStyle w:val="NoSpacing"/>
        <w:jc w:val="both"/>
        <w:rPr>
          <w:rFonts w:ascii="Times New Roman" w:hAnsi="Times New Roman" w:cs="Times New Roman"/>
          <w:sz w:val="24"/>
          <w:szCs w:val="24"/>
          <w:lang w:val="ru-RU"/>
        </w:rPr>
      </w:pPr>
      <w:r w:rsidRPr="00D33E8D">
        <w:rPr>
          <w:rFonts w:ascii="Times New Roman" w:hAnsi="Times New Roman" w:cs="Times New Roman"/>
          <w:bCs/>
          <w:i/>
          <w:sz w:val="24"/>
          <w:szCs w:val="24"/>
          <w:lang w:val="ru-RU"/>
        </w:rPr>
        <w:t xml:space="preserve">Комментарий Ш. Исмаилова, </w:t>
      </w:r>
      <w:r w:rsidRPr="00D33E8D">
        <w:rPr>
          <w:rFonts w:ascii="Times New Roman" w:hAnsi="Times New Roman" w:cs="Times New Roman"/>
          <w:i/>
          <w:sz w:val="24"/>
          <w:szCs w:val="24"/>
          <w:lang w:val="ru-RU"/>
        </w:rPr>
        <w:t>Менеджер группы реализации проекта Глобального Фонда в Казахстане по компоненту ТБ</w:t>
      </w:r>
      <w:r w:rsidRPr="00D33E8D">
        <w:rPr>
          <w:rFonts w:ascii="Times New Roman" w:hAnsi="Times New Roman" w:cs="Times New Roman"/>
          <w:sz w:val="24"/>
          <w:szCs w:val="24"/>
          <w:lang w:val="ru-RU"/>
        </w:rPr>
        <w:t>, согласен, очень хороший вопрос вы подняли. Сегодня по стране сокращено 300 коек</w:t>
      </w:r>
      <w:r w:rsidR="00D524AE" w:rsidRPr="00D33E8D">
        <w:rPr>
          <w:rFonts w:ascii="Times New Roman" w:hAnsi="Times New Roman" w:cs="Times New Roman"/>
          <w:sz w:val="24"/>
          <w:szCs w:val="24"/>
          <w:lang w:val="ru-RU"/>
        </w:rPr>
        <w:t xml:space="preserve">, если умножить на 150 и на 350, получится сумма, освободившаяся от ТБ службы. В постановлении Правительства написано статья 10. Освободившиеся средства от сокращенных коек должны быть направлены в нерешенные нужды ТБ службы, которая включает поддержку НПО. </w:t>
      </w:r>
    </w:p>
    <w:p w:rsidR="00D524AE" w:rsidRPr="00D33E8D" w:rsidRDefault="00D524AE">
      <w:pPr>
        <w:pStyle w:val="NoSpacing"/>
        <w:jc w:val="both"/>
        <w:rPr>
          <w:rFonts w:ascii="Times New Roman" w:hAnsi="Times New Roman" w:cs="Times New Roman"/>
          <w:sz w:val="24"/>
          <w:szCs w:val="24"/>
          <w:lang w:val="ru-RU"/>
        </w:rPr>
      </w:pPr>
    </w:p>
    <w:p w:rsidR="00D524AE" w:rsidRPr="00D33E8D" w:rsidRDefault="00D524AE">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Н. Аманжолова, президент ОЮЛ «Каз Союз ЛЖВ», заместитель председателя СКК, </w:t>
      </w:r>
      <w:r w:rsidRPr="00D33E8D">
        <w:rPr>
          <w:rFonts w:ascii="Times New Roman" w:hAnsi="Times New Roman" w:cs="Times New Roman"/>
          <w:sz w:val="24"/>
          <w:szCs w:val="24"/>
          <w:lang w:val="ru-RU"/>
        </w:rPr>
        <w:t>государственные социальные заказы уже есть, нету НПО</w:t>
      </w:r>
      <w:r w:rsidR="00383421" w:rsidRPr="00D33E8D">
        <w:rPr>
          <w:rFonts w:ascii="Times New Roman" w:hAnsi="Times New Roman" w:cs="Times New Roman"/>
          <w:sz w:val="24"/>
          <w:szCs w:val="24"/>
          <w:lang w:val="ru-RU"/>
        </w:rPr>
        <w:t>.</w:t>
      </w:r>
    </w:p>
    <w:p w:rsidR="00383421" w:rsidRPr="00D33E8D" w:rsidRDefault="00383421">
      <w:pPr>
        <w:pStyle w:val="NoSpacing"/>
        <w:jc w:val="both"/>
        <w:rPr>
          <w:rFonts w:ascii="Times New Roman" w:hAnsi="Times New Roman" w:cs="Times New Roman"/>
          <w:sz w:val="24"/>
          <w:szCs w:val="24"/>
          <w:lang w:val="ru-RU"/>
        </w:rPr>
      </w:pPr>
    </w:p>
    <w:p w:rsidR="00383421" w:rsidRPr="00D33E8D" w:rsidRDefault="00383421">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Виниченко, Портфолио менеджер Глобального фонда, </w:t>
      </w:r>
      <w:r w:rsidRPr="00D33E8D">
        <w:rPr>
          <w:rFonts w:ascii="Times New Roman" w:hAnsi="Times New Roman" w:cs="Times New Roman"/>
          <w:sz w:val="24"/>
          <w:szCs w:val="24"/>
          <w:lang w:val="ru-RU"/>
        </w:rPr>
        <w:t xml:space="preserve">была ли данная презентация представлена в МЗСР? </w:t>
      </w:r>
    </w:p>
    <w:p w:rsidR="00383421" w:rsidRPr="00D33E8D" w:rsidRDefault="00383421">
      <w:pPr>
        <w:pStyle w:val="NoSpacing"/>
        <w:jc w:val="both"/>
        <w:rPr>
          <w:rFonts w:ascii="Times New Roman" w:hAnsi="Times New Roman" w:cs="Times New Roman"/>
          <w:sz w:val="24"/>
          <w:szCs w:val="24"/>
          <w:lang w:val="ru-RU"/>
        </w:rPr>
      </w:pPr>
    </w:p>
    <w:p w:rsidR="00383421" w:rsidRPr="00D33E8D" w:rsidRDefault="00383421">
      <w:pPr>
        <w:pStyle w:val="NoSpacing"/>
        <w:jc w:val="both"/>
        <w:rPr>
          <w:rFonts w:ascii="Times New Roman" w:hAnsi="Times New Roman" w:cs="Times New Roman"/>
          <w:sz w:val="24"/>
          <w:szCs w:val="24"/>
          <w:lang w:val="ru-RU"/>
        </w:rPr>
      </w:pPr>
      <w:r w:rsidRPr="00D33E8D">
        <w:rPr>
          <w:rFonts w:ascii="Times New Roman" w:hAnsi="Times New Roman" w:cs="Times New Roman"/>
          <w:bCs/>
          <w:i/>
          <w:sz w:val="24"/>
          <w:szCs w:val="24"/>
          <w:lang w:val="ru-RU"/>
        </w:rPr>
        <w:t xml:space="preserve">Комментарий Ш. Исмаилова, </w:t>
      </w:r>
      <w:r w:rsidRPr="00D33E8D">
        <w:rPr>
          <w:rFonts w:ascii="Times New Roman" w:hAnsi="Times New Roman" w:cs="Times New Roman"/>
          <w:i/>
          <w:sz w:val="24"/>
          <w:szCs w:val="24"/>
          <w:lang w:val="ru-RU"/>
        </w:rPr>
        <w:t>Менеджер группы реализации проекта Глобального Фонда в Казахстане по компоненту ТБ</w:t>
      </w:r>
      <w:r w:rsidRPr="00D33E8D">
        <w:rPr>
          <w:rFonts w:ascii="Times New Roman" w:hAnsi="Times New Roman" w:cs="Times New Roman"/>
          <w:sz w:val="24"/>
          <w:szCs w:val="24"/>
          <w:lang w:val="ru-RU"/>
        </w:rPr>
        <w:t xml:space="preserve">, естественно. </w:t>
      </w:r>
    </w:p>
    <w:p w:rsidR="00383421" w:rsidRPr="00D33E8D" w:rsidRDefault="00383421">
      <w:pPr>
        <w:pStyle w:val="NoSpacing"/>
        <w:jc w:val="both"/>
        <w:rPr>
          <w:rFonts w:ascii="Times New Roman" w:hAnsi="Times New Roman" w:cs="Times New Roman"/>
          <w:sz w:val="24"/>
          <w:szCs w:val="24"/>
          <w:lang w:val="ru-RU"/>
        </w:rPr>
      </w:pPr>
    </w:p>
    <w:p w:rsidR="00383421" w:rsidRPr="00D33E8D" w:rsidRDefault="00383421">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Виниченко, Портфолио менеджер Глобального фонда, </w:t>
      </w:r>
      <w:r w:rsidRPr="00D33E8D">
        <w:rPr>
          <w:rFonts w:ascii="Times New Roman" w:hAnsi="Times New Roman" w:cs="Times New Roman"/>
          <w:sz w:val="24"/>
          <w:szCs w:val="24"/>
          <w:lang w:val="ru-RU"/>
        </w:rPr>
        <w:t>мы надеемся на лучшее и понимаем, что у МЗСР есть интерес дальнейшего сотрудничества. В МИД РК мы тоже пишем письма, наверно, поэтому МИД РК обращается в другие инстанции, то есть этот долгий процесс когда-нибудь закончится.</w:t>
      </w:r>
    </w:p>
    <w:p w:rsidR="004E70BC" w:rsidRPr="00D33E8D" w:rsidRDefault="004E70BC">
      <w:pPr>
        <w:pStyle w:val="NoSpacing"/>
        <w:jc w:val="both"/>
        <w:rPr>
          <w:rFonts w:ascii="Times New Roman" w:hAnsi="Times New Roman" w:cs="Times New Roman"/>
          <w:sz w:val="24"/>
          <w:szCs w:val="24"/>
          <w:lang w:val="ru-RU"/>
        </w:rPr>
      </w:pPr>
    </w:p>
    <w:p w:rsidR="000A5AF3" w:rsidRPr="00D33E8D" w:rsidRDefault="000A5AF3">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Комментарий Р. Олейниковой, член СКК, Президент ОО «Доверие плюс»</w:t>
      </w:r>
      <w:r w:rsidRPr="00D33E8D">
        <w:rPr>
          <w:rFonts w:ascii="Times New Roman" w:hAnsi="Times New Roman" w:cs="Times New Roman"/>
          <w:sz w:val="24"/>
          <w:szCs w:val="24"/>
          <w:lang w:val="ru-RU"/>
        </w:rPr>
        <w:t xml:space="preserve">, на одном из рабочих совещаний была достигнута договоренность, что клиенты программы будут проходить флюорографию в поликлинике №17 г. Алматы. </w:t>
      </w:r>
      <w:r w:rsidR="00EE3E6B" w:rsidRPr="00D33E8D">
        <w:rPr>
          <w:rFonts w:ascii="Times New Roman" w:hAnsi="Times New Roman" w:cs="Times New Roman"/>
          <w:sz w:val="24"/>
          <w:szCs w:val="24"/>
          <w:lang w:val="ru-RU"/>
        </w:rPr>
        <w:t>Сейчас этот кабинет закрыт. Услуги оказывала специальная машина, которая приезжала на 2 часа чтобы клиенты смогли пройти флюорографию, но теперь сталкиваемся с тем, что иногда машина не приезжает, иногда клиенты уходят не дожидаются. Было бы хорошо, если ГЦСПИД Алматы заключил бы договор с поликлиникой.</w:t>
      </w:r>
    </w:p>
    <w:p w:rsidR="00EE3E6B" w:rsidRPr="00D33E8D" w:rsidRDefault="00EE3E6B">
      <w:pPr>
        <w:pStyle w:val="NoSpacing"/>
        <w:jc w:val="both"/>
        <w:rPr>
          <w:rFonts w:ascii="Times New Roman" w:hAnsi="Times New Roman" w:cs="Times New Roman"/>
          <w:sz w:val="24"/>
          <w:szCs w:val="24"/>
          <w:lang w:val="ru-RU"/>
        </w:rPr>
      </w:pPr>
    </w:p>
    <w:p w:rsidR="00EE3E6B" w:rsidRPr="00D33E8D" w:rsidRDefault="00CA3815">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М. Сауранбаевой, Менеджер проектов </w:t>
      </w:r>
      <w:r w:rsidRPr="00D33E8D">
        <w:rPr>
          <w:rFonts w:ascii="Times New Roman" w:hAnsi="Times New Roman" w:cs="Times New Roman"/>
          <w:i/>
          <w:sz w:val="24"/>
          <w:szCs w:val="24"/>
          <w:lang w:val="en-US"/>
        </w:rPr>
        <w:t>PSI</w:t>
      </w:r>
      <w:r w:rsidRPr="00D33E8D">
        <w:rPr>
          <w:rFonts w:ascii="Times New Roman" w:hAnsi="Times New Roman" w:cs="Times New Roman"/>
          <w:sz w:val="24"/>
          <w:szCs w:val="24"/>
          <w:lang w:val="ru-RU"/>
        </w:rPr>
        <w:t>, НЦПТ объявлял конкурс по найму экспертов по реформированию. Можно уточнить кто будет оказывать техническую помощь?</w:t>
      </w:r>
    </w:p>
    <w:p w:rsidR="00CA3815" w:rsidRPr="00D33E8D" w:rsidRDefault="00CA3815">
      <w:pPr>
        <w:pStyle w:val="NoSpacing"/>
        <w:jc w:val="both"/>
        <w:rPr>
          <w:rFonts w:ascii="Times New Roman" w:hAnsi="Times New Roman" w:cs="Times New Roman"/>
          <w:sz w:val="24"/>
          <w:szCs w:val="24"/>
          <w:lang w:val="ru-RU"/>
        </w:rPr>
      </w:pPr>
    </w:p>
    <w:p w:rsidR="00CA3815" w:rsidRPr="00D33E8D" w:rsidRDefault="00CA3815" w:rsidP="00EE3E6B">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Виниченко, Портфолио менеджер Глобального фонда, </w:t>
      </w:r>
      <w:r w:rsidRPr="00D33E8D">
        <w:rPr>
          <w:rFonts w:ascii="Times New Roman" w:hAnsi="Times New Roman" w:cs="Times New Roman"/>
          <w:sz w:val="24"/>
          <w:szCs w:val="24"/>
          <w:lang w:val="ru-RU"/>
        </w:rPr>
        <w:t>меня просят рассказать о встрече в МЗСР, поэтому вкратце изложу ситуацию.</w:t>
      </w:r>
      <w:r w:rsidR="00DD075A" w:rsidRPr="00D33E8D">
        <w:rPr>
          <w:rFonts w:ascii="Times New Roman" w:hAnsi="Times New Roman" w:cs="Times New Roman"/>
          <w:sz w:val="24"/>
          <w:szCs w:val="24"/>
          <w:lang w:val="ru-RU"/>
        </w:rPr>
        <w:t xml:space="preserve"> Была встреча с </w:t>
      </w:r>
      <w:r w:rsidRPr="00D33E8D">
        <w:rPr>
          <w:rFonts w:ascii="Times New Roman" w:hAnsi="Times New Roman" w:cs="Times New Roman"/>
          <w:sz w:val="24"/>
          <w:szCs w:val="24"/>
          <w:lang w:val="ru-RU"/>
        </w:rPr>
        <w:t xml:space="preserve">вице - </w:t>
      </w:r>
      <w:r w:rsidR="00DD075A" w:rsidRPr="00D33E8D">
        <w:rPr>
          <w:rFonts w:ascii="Times New Roman" w:hAnsi="Times New Roman" w:cs="Times New Roman"/>
          <w:sz w:val="24"/>
          <w:szCs w:val="24"/>
          <w:lang w:val="ru-RU"/>
        </w:rPr>
        <w:lastRenderedPageBreak/>
        <w:t>М</w:t>
      </w:r>
      <w:r w:rsidRPr="00D33E8D">
        <w:rPr>
          <w:rFonts w:ascii="Times New Roman" w:hAnsi="Times New Roman" w:cs="Times New Roman"/>
          <w:sz w:val="24"/>
          <w:szCs w:val="24"/>
          <w:lang w:val="ru-RU"/>
        </w:rPr>
        <w:t xml:space="preserve">инистром здравоохранения и социального развития господином А. Цой. </w:t>
      </w:r>
      <w:r w:rsidR="00DD075A" w:rsidRPr="00D33E8D">
        <w:rPr>
          <w:rFonts w:ascii="Times New Roman" w:hAnsi="Times New Roman" w:cs="Times New Roman"/>
          <w:sz w:val="24"/>
          <w:szCs w:val="24"/>
          <w:lang w:val="ru-RU"/>
        </w:rPr>
        <w:t>На самом деле, А. Цой был положительно настроен, обсудили вопросы реформирования противотуберкулезной службы, программу заместительной терапию. Также я интересовалась кто является председателем СКК, которую я никогда не видела, поскольку государственный сектор в СКК очень важный считается. По вопросам ОГИ, ситуация не изменилась, то есть расследования продолжаются, возможно будет какой-то результат до конца этого месяца. Было интересно</w:t>
      </w:r>
      <w:r w:rsidR="00F72362" w:rsidRPr="00D33E8D">
        <w:rPr>
          <w:rFonts w:ascii="Times New Roman" w:hAnsi="Times New Roman" w:cs="Times New Roman"/>
          <w:sz w:val="24"/>
          <w:szCs w:val="24"/>
          <w:lang w:val="ru-RU"/>
        </w:rPr>
        <w:t>, что в адрес Глобального фонда было много позитивных отзывов и как Глобальный фонд эффективно сотрудничает с Казахстаном, что на встречах все отмечают, как Казахстан в числе передовых стран. Раньше такие слова не говорились. Надежду мы не теряем…</w:t>
      </w:r>
    </w:p>
    <w:p w:rsidR="00CA3815" w:rsidRPr="00D33E8D" w:rsidRDefault="00CA3815" w:rsidP="00EE3E6B">
      <w:pPr>
        <w:pStyle w:val="NoSpacing"/>
        <w:jc w:val="both"/>
        <w:rPr>
          <w:rFonts w:ascii="Times New Roman" w:hAnsi="Times New Roman" w:cs="Times New Roman"/>
          <w:i/>
          <w:sz w:val="24"/>
          <w:szCs w:val="24"/>
          <w:lang w:val="ru-RU"/>
        </w:rPr>
      </w:pPr>
    </w:p>
    <w:p w:rsidR="00F72362" w:rsidRPr="00D33E8D" w:rsidRDefault="00F72362" w:rsidP="00EE3E6B">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М. Сауранбаевой, Менеджер проектов </w:t>
      </w:r>
      <w:r w:rsidRPr="00D33E8D">
        <w:rPr>
          <w:rFonts w:ascii="Times New Roman" w:hAnsi="Times New Roman" w:cs="Times New Roman"/>
          <w:i/>
          <w:sz w:val="24"/>
          <w:szCs w:val="24"/>
          <w:lang w:val="en-US"/>
        </w:rPr>
        <w:t>PSI</w:t>
      </w:r>
      <w:r w:rsidRPr="00D33E8D">
        <w:rPr>
          <w:rFonts w:ascii="Times New Roman" w:hAnsi="Times New Roman" w:cs="Times New Roman"/>
          <w:sz w:val="24"/>
          <w:szCs w:val="24"/>
          <w:lang w:val="ru-RU"/>
        </w:rPr>
        <w:t>, мы понимаем ситуацию, но тем не менее хотелось бы узнать у Татьяны, есть ли возможность у Казахстана получить те, утвержденные деньги.</w:t>
      </w:r>
    </w:p>
    <w:p w:rsidR="00F72362" w:rsidRPr="00D33E8D" w:rsidRDefault="00F72362" w:rsidP="00EE3E6B">
      <w:pPr>
        <w:pStyle w:val="NoSpacing"/>
        <w:jc w:val="both"/>
        <w:rPr>
          <w:rFonts w:ascii="Times New Roman" w:hAnsi="Times New Roman" w:cs="Times New Roman"/>
          <w:sz w:val="24"/>
          <w:szCs w:val="24"/>
          <w:lang w:val="ru-RU"/>
        </w:rPr>
      </w:pPr>
    </w:p>
    <w:p w:rsidR="00F72362" w:rsidRPr="00D33E8D" w:rsidRDefault="00E64959" w:rsidP="00EE3E6B">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Т. Виниченко, Портфолио менеджер Глобального фонда, </w:t>
      </w:r>
      <w:r w:rsidRPr="00D33E8D">
        <w:rPr>
          <w:rFonts w:ascii="Times New Roman" w:hAnsi="Times New Roman" w:cs="Times New Roman"/>
          <w:sz w:val="24"/>
          <w:szCs w:val="24"/>
          <w:lang w:val="ru-RU"/>
        </w:rPr>
        <w:t>нет, все зависит от выполнения условий соглашения.</w:t>
      </w:r>
    </w:p>
    <w:p w:rsidR="00E64959" w:rsidRPr="00D33E8D" w:rsidRDefault="00E64959" w:rsidP="00EE3E6B">
      <w:pPr>
        <w:pStyle w:val="NoSpacing"/>
        <w:jc w:val="both"/>
        <w:rPr>
          <w:rFonts w:ascii="Times New Roman" w:hAnsi="Times New Roman" w:cs="Times New Roman"/>
          <w:sz w:val="24"/>
          <w:szCs w:val="24"/>
          <w:lang w:val="ru-RU"/>
        </w:rPr>
      </w:pPr>
    </w:p>
    <w:p w:rsidR="00EE3E6B" w:rsidRPr="00D33E8D" w:rsidRDefault="00EE3E6B" w:rsidP="00EE3E6B">
      <w:pPr>
        <w:pStyle w:val="NoSpacing"/>
        <w:jc w:val="both"/>
        <w:rPr>
          <w:rFonts w:ascii="Times New Roman" w:hAnsi="Times New Roman" w:cs="Times New Roman"/>
          <w:sz w:val="24"/>
          <w:szCs w:val="24"/>
          <w:lang w:val="ru-RU"/>
        </w:rPr>
      </w:pPr>
      <w:r w:rsidRPr="00D33E8D">
        <w:rPr>
          <w:rFonts w:ascii="Times New Roman" w:hAnsi="Times New Roman" w:cs="Times New Roman"/>
          <w:i/>
          <w:sz w:val="24"/>
          <w:szCs w:val="24"/>
          <w:lang w:val="ru-RU"/>
        </w:rPr>
        <w:t xml:space="preserve">Комментарий Н. Аманжолова, президент ОЮЛ «Каз Союз ЛЖВ», заместитель председателя СКК, </w:t>
      </w:r>
      <w:r w:rsidRPr="00D33E8D">
        <w:rPr>
          <w:rFonts w:ascii="Times New Roman" w:hAnsi="Times New Roman" w:cs="Times New Roman"/>
          <w:sz w:val="24"/>
          <w:szCs w:val="24"/>
          <w:lang w:val="ru-RU"/>
        </w:rPr>
        <w:t>государственные социальные заказы уже есть, нету НПО.</w:t>
      </w:r>
    </w:p>
    <w:p w:rsidR="00EE3E6B" w:rsidRPr="00D33E8D" w:rsidRDefault="00EE3E6B">
      <w:pPr>
        <w:pStyle w:val="NoSpacing"/>
        <w:jc w:val="both"/>
        <w:rPr>
          <w:rFonts w:ascii="Times New Roman" w:hAnsi="Times New Roman" w:cs="Times New Roman"/>
          <w:sz w:val="24"/>
          <w:szCs w:val="24"/>
          <w:lang w:val="ru-RU"/>
        </w:rPr>
      </w:pPr>
    </w:p>
    <w:p w:rsidR="000A5AF3" w:rsidRPr="00D33E8D" w:rsidRDefault="000A5AF3" w:rsidP="000A5AF3">
      <w:pPr>
        <w:pStyle w:val="NoSpacing"/>
        <w:jc w:val="both"/>
        <w:rPr>
          <w:rFonts w:ascii="Times New Roman" w:hAnsi="Times New Roman" w:cs="Times New Roman"/>
          <w:bCs/>
          <w:sz w:val="24"/>
          <w:szCs w:val="24"/>
          <w:lang w:val="ru-RU"/>
        </w:rPr>
      </w:pPr>
      <w:r w:rsidRPr="00D33E8D">
        <w:rPr>
          <w:rFonts w:ascii="Times New Roman" w:hAnsi="Times New Roman" w:cs="Times New Roman"/>
          <w:b/>
          <w:sz w:val="24"/>
          <w:szCs w:val="24"/>
          <w:lang w:val="ru-RU"/>
        </w:rPr>
        <w:t>Презентация</w:t>
      </w:r>
      <w:r w:rsidRPr="00D33E8D">
        <w:rPr>
          <w:rFonts w:ascii="Times New Roman" w:hAnsi="Times New Roman" w:cs="Times New Roman"/>
          <w:sz w:val="24"/>
          <w:szCs w:val="24"/>
          <w:lang w:val="ru-RU"/>
        </w:rPr>
        <w:t xml:space="preserve"> «</w:t>
      </w:r>
      <w:r w:rsidRPr="00D33E8D">
        <w:rPr>
          <w:rFonts w:ascii="Times New Roman" w:hAnsi="Times New Roman" w:cs="Times New Roman"/>
          <w:bCs/>
          <w:sz w:val="24"/>
          <w:szCs w:val="24"/>
          <w:lang w:val="ru-RU"/>
        </w:rPr>
        <w:t xml:space="preserve">Обзор ситуации по реализации гранта Глобального фонда </w:t>
      </w:r>
      <w:r w:rsidRPr="005D01C8">
        <w:rPr>
          <w:rFonts w:ascii="Times New Roman" w:hAnsi="Times New Roman" w:cs="Times New Roman"/>
          <w:b/>
          <w:color w:val="000000"/>
          <w:sz w:val="24"/>
          <w:szCs w:val="24"/>
          <w:lang w:val="ru-RU"/>
        </w:rPr>
        <w:t>по компоненту мигранты</w:t>
      </w:r>
      <w:r w:rsidRPr="00D33E8D">
        <w:rPr>
          <w:rFonts w:ascii="Times New Roman" w:hAnsi="Times New Roman" w:cs="Times New Roman"/>
          <w:bCs/>
          <w:sz w:val="24"/>
          <w:szCs w:val="24"/>
          <w:lang w:val="ru-RU"/>
        </w:rPr>
        <w:t xml:space="preserve"> в Республике Казахстан» (копия презентация размещена на веб-сайте СКК и прилагается к настоящему протоколу)</w:t>
      </w:r>
    </w:p>
    <w:p w:rsidR="000A5AF3" w:rsidRPr="00D33E8D" w:rsidRDefault="000A5AF3" w:rsidP="000A5AF3">
      <w:pPr>
        <w:pStyle w:val="NoSpacing"/>
        <w:jc w:val="both"/>
        <w:rPr>
          <w:rFonts w:ascii="Times New Roman" w:hAnsi="Times New Roman" w:cs="Times New Roman"/>
          <w:b/>
          <w:bCs/>
          <w:sz w:val="24"/>
          <w:szCs w:val="24"/>
          <w:lang w:val="ru-RU"/>
        </w:rPr>
      </w:pPr>
    </w:p>
    <w:p w:rsidR="000A5AF3" w:rsidRPr="00D33E8D" w:rsidRDefault="000A5AF3" w:rsidP="000A5AF3">
      <w:pPr>
        <w:pStyle w:val="NoSpacing"/>
        <w:jc w:val="both"/>
        <w:rPr>
          <w:rFonts w:ascii="Times New Roman" w:hAnsi="Times New Roman" w:cs="Times New Roman"/>
          <w:sz w:val="24"/>
          <w:szCs w:val="24"/>
          <w:lang w:val="ru-RU"/>
        </w:rPr>
      </w:pPr>
      <w:r w:rsidRPr="00D33E8D">
        <w:rPr>
          <w:rFonts w:ascii="Times New Roman" w:hAnsi="Times New Roman" w:cs="Times New Roman"/>
          <w:bCs/>
          <w:sz w:val="24"/>
          <w:szCs w:val="24"/>
          <w:lang w:val="ru-RU"/>
        </w:rPr>
        <w:t xml:space="preserve">Докладчик – Б. Бабамурадов, </w:t>
      </w:r>
      <w:r w:rsidRPr="00D33E8D">
        <w:rPr>
          <w:rFonts w:ascii="Times New Roman" w:hAnsi="Times New Roman" w:cs="Times New Roman"/>
          <w:sz w:val="24"/>
          <w:szCs w:val="24"/>
          <w:lang w:val="ru-RU"/>
        </w:rPr>
        <w:t>Менеджер программы Глобального Фонда, Представитель Проекта ХОУП в Казахстане</w:t>
      </w:r>
    </w:p>
    <w:p w:rsidR="006375E7" w:rsidRPr="00D33E8D" w:rsidRDefault="006375E7">
      <w:pPr>
        <w:pStyle w:val="NoSpacing"/>
        <w:jc w:val="both"/>
        <w:rPr>
          <w:rFonts w:ascii="Times New Roman" w:hAnsi="Times New Roman" w:cs="Times New Roman"/>
          <w:bCs/>
          <w:sz w:val="24"/>
          <w:szCs w:val="24"/>
          <w:lang w:val="ru-RU"/>
        </w:rPr>
      </w:pPr>
    </w:p>
    <w:p w:rsidR="00E64959" w:rsidRPr="00D33E8D" w:rsidRDefault="00DC44BD">
      <w:pPr>
        <w:pStyle w:val="NoSpacing"/>
        <w:jc w:val="both"/>
        <w:rPr>
          <w:rFonts w:ascii="Times New Roman" w:hAnsi="Times New Roman" w:cs="Times New Roman"/>
          <w:bCs/>
          <w:sz w:val="24"/>
          <w:szCs w:val="24"/>
          <w:lang w:val="ru-RU"/>
        </w:rPr>
      </w:pPr>
      <w:r w:rsidRPr="00D33E8D">
        <w:rPr>
          <w:rFonts w:ascii="Times New Roman" w:hAnsi="Times New Roman" w:cs="Times New Roman"/>
          <w:bCs/>
          <w:sz w:val="24"/>
          <w:szCs w:val="24"/>
          <w:lang w:val="ru-RU"/>
        </w:rPr>
        <w:t>В своей презентации</w:t>
      </w:r>
      <w:r w:rsidR="00E64959" w:rsidRPr="00D33E8D">
        <w:rPr>
          <w:rFonts w:ascii="Times New Roman" w:hAnsi="Times New Roman" w:cs="Times New Roman"/>
          <w:bCs/>
          <w:sz w:val="24"/>
          <w:szCs w:val="24"/>
          <w:lang w:val="ru-RU"/>
        </w:rPr>
        <w:t xml:space="preserve"> не буду останавливаться на деталях, потому что на СКК заседаниях мы уже неоднократно </w:t>
      </w:r>
      <w:r w:rsidR="00B10555" w:rsidRPr="00D33E8D">
        <w:rPr>
          <w:rFonts w:ascii="Times New Roman" w:hAnsi="Times New Roman" w:cs="Times New Roman"/>
          <w:bCs/>
          <w:sz w:val="24"/>
          <w:szCs w:val="24"/>
          <w:lang w:val="ru-RU"/>
        </w:rPr>
        <w:t>презентовали</w:t>
      </w:r>
      <w:r w:rsidR="00E64959" w:rsidRPr="00D33E8D">
        <w:rPr>
          <w:rFonts w:ascii="Times New Roman" w:hAnsi="Times New Roman" w:cs="Times New Roman"/>
          <w:bCs/>
          <w:sz w:val="24"/>
          <w:szCs w:val="24"/>
          <w:lang w:val="ru-RU"/>
        </w:rPr>
        <w:t>.</w:t>
      </w:r>
      <w:r w:rsidRPr="00D33E8D">
        <w:rPr>
          <w:rFonts w:ascii="Times New Roman" w:hAnsi="Times New Roman" w:cs="Times New Roman"/>
          <w:bCs/>
          <w:sz w:val="24"/>
          <w:szCs w:val="24"/>
          <w:lang w:val="ru-RU"/>
        </w:rPr>
        <w:t xml:space="preserve"> Мы начали работать с 1 февраля 2015 года. </w:t>
      </w:r>
      <w:r w:rsidR="00B10555" w:rsidRPr="00D33E8D">
        <w:rPr>
          <w:rFonts w:ascii="Times New Roman" w:hAnsi="Times New Roman" w:cs="Times New Roman"/>
          <w:bCs/>
          <w:sz w:val="24"/>
          <w:szCs w:val="24"/>
          <w:lang w:val="ru-RU"/>
        </w:rPr>
        <w:t>Как известно, все проектные мероп</w:t>
      </w:r>
      <w:r w:rsidR="00DF0CAB" w:rsidRPr="00D33E8D">
        <w:rPr>
          <w:rFonts w:ascii="Times New Roman" w:hAnsi="Times New Roman" w:cs="Times New Roman"/>
          <w:bCs/>
          <w:sz w:val="24"/>
          <w:szCs w:val="24"/>
          <w:lang w:val="ru-RU"/>
        </w:rPr>
        <w:t>риятия основаны на рекомендациях</w:t>
      </w:r>
      <w:r w:rsidR="00B10555" w:rsidRPr="00D33E8D">
        <w:rPr>
          <w:rFonts w:ascii="Times New Roman" w:hAnsi="Times New Roman" w:cs="Times New Roman"/>
          <w:bCs/>
          <w:sz w:val="24"/>
          <w:szCs w:val="24"/>
          <w:lang w:val="ru-RU"/>
        </w:rPr>
        <w:t xml:space="preserve"> ВОЗ</w:t>
      </w:r>
      <w:r w:rsidR="00DF0CAB" w:rsidRPr="00D33E8D">
        <w:rPr>
          <w:rFonts w:ascii="Times New Roman" w:hAnsi="Times New Roman" w:cs="Times New Roman"/>
          <w:bCs/>
          <w:sz w:val="24"/>
          <w:szCs w:val="24"/>
          <w:lang w:val="ru-RU"/>
        </w:rPr>
        <w:t>. Первое это, создание базы документов, которые помогут мигрантов получить помощь по туберкулезу в странах. Мы предполагаем, техническую помощь ВОЗ, международной организации по миграции</w:t>
      </w:r>
      <w:r w:rsidR="00744B1E" w:rsidRPr="00D33E8D">
        <w:rPr>
          <w:rFonts w:ascii="Times New Roman" w:hAnsi="Times New Roman" w:cs="Times New Roman"/>
          <w:bCs/>
          <w:sz w:val="24"/>
          <w:szCs w:val="24"/>
          <w:lang w:val="ru-RU"/>
        </w:rPr>
        <w:t xml:space="preserve"> (далее - МОМ)</w:t>
      </w:r>
      <w:r w:rsidR="00DF0CAB" w:rsidRPr="00D33E8D">
        <w:rPr>
          <w:rFonts w:ascii="Times New Roman" w:hAnsi="Times New Roman" w:cs="Times New Roman"/>
          <w:bCs/>
          <w:sz w:val="24"/>
          <w:szCs w:val="24"/>
          <w:lang w:val="ru-RU"/>
        </w:rPr>
        <w:t>. ВОЗ согласно мандату, не могут получать деньги от проекта ХОУП, поэтому они рекомендовали своих экспертов. Мы с экспертами уже заключили договора, эксперты отобраны на конкурсной основе</w:t>
      </w:r>
      <w:r w:rsidR="00744B1E" w:rsidRPr="00D33E8D">
        <w:rPr>
          <w:rFonts w:ascii="Times New Roman" w:hAnsi="Times New Roman" w:cs="Times New Roman"/>
          <w:bCs/>
          <w:sz w:val="24"/>
          <w:szCs w:val="24"/>
          <w:lang w:val="ru-RU"/>
        </w:rPr>
        <w:t xml:space="preserve">. Может быть эксперта знаете, это доктор Цогт, который долгое время работал у нас в Казахстане он начнет работать в конце этого месяца. </w:t>
      </w:r>
    </w:p>
    <w:p w:rsidR="00744B1E" w:rsidRPr="00D33E8D" w:rsidRDefault="00744B1E">
      <w:pPr>
        <w:pStyle w:val="NoSpacing"/>
        <w:jc w:val="both"/>
        <w:rPr>
          <w:rFonts w:ascii="Times New Roman" w:hAnsi="Times New Roman" w:cs="Times New Roman"/>
          <w:bCs/>
          <w:sz w:val="24"/>
          <w:szCs w:val="24"/>
          <w:lang w:val="ru-RU"/>
        </w:rPr>
      </w:pPr>
      <w:r w:rsidRPr="00D33E8D">
        <w:rPr>
          <w:rFonts w:ascii="Times New Roman" w:hAnsi="Times New Roman" w:cs="Times New Roman"/>
          <w:bCs/>
          <w:sz w:val="24"/>
          <w:szCs w:val="24"/>
          <w:lang w:val="ru-RU"/>
        </w:rPr>
        <w:t>Еще мы заключили договор с МОМ, которая будет оказывать техническую помощь по правовым аспектам по оказанию помощи на уровне страны.</w:t>
      </w:r>
      <w:r w:rsidR="00192D26" w:rsidRPr="00D33E8D">
        <w:rPr>
          <w:rFonts w:ascii="Times New Roman" w:hAnsi="Times New Roman" w:cs="Times New Roman"/>
          <w:bCs/>
          <w:sz w:val="24"/>
          <w:szCs w:val="24"/>
          <w:lang w:val="ru-RU"/>
        </w:rPr>
        <w:t xml:space="preserve"> Совместно с НЦПТ мы создали две межведомственные рабочие группы, провели две встречи межведомственной рабочей группы по контролю за туберкулезом в стране их задача была обсуждение правовых процессуальных документов для реализации решений рабочих групп мы пригласили национальных консультантов из 4 медработников и 3 юристов. Здесь мы бы хотели обратиться к СКК, потому что нам сложно привлекать на мероприятия МВД РК: миграционную службу; КНБ пограничную службу, Министерство Национальной экономики</w:t>
      </w:r>
      <w:r w:rsidR="0056723E" w:rsidRPr="00D33E8D">
        <w:rPr>
          <w:rFonts w:ascii="Times New Roman" w:hAnsi="Times New Roman" w:cs="Times New Roman"/>
          <w:bCs/>
          <w:sz w:val="24"/>
          <w:szCs w:val="24"/>
          <w:lang w:val="ru-RU"/>
        </w:rPr>
        <w:t xml:space="preserve">. Последний раз мы провели совещание в г. Астане, наверно эту практику продолжим, потому что там хоть можно обеспечить их присутствие. </w:t>
      </w:r>
      <w:r w:rsidR="00CA55E4" w:rsidRPr="00D33E8D">
        <w:rPr>
          <w:rFonts w:ascii="Times New Roman" w:hAnsi="Times New Roman" w:cs="Times New Roman"/>
          <w:bCs/>
          <w:sz w:val="24"/>
          <w:szCs w:val="24"/>
          <w:lang w:val="ru-RU"/>
        </w:rPr>
        <w:t>П</w:t>
      </w:r>
      <w:r w:rsidR="0056723E" w:rsidRPr="00D33E8D">
        <w:rPr>
          <w:rFonts w:ascii="Times New Roman" w:hAnsi="Times New Roman" w:cs="Times New Roman"/>
          <w:bCs/>
          <w:sz w:val="24"/>
          <w:szCs w:val="24"/>
          <w:lang w:val="ru-RU"/>
        </w:rPr>
        <w:t xml:space="preserve">ровели совещание с участием представителей соседних государств. </w:t>
      </w:r>
      <w:r w:rsidR="007C4D98" w:rsidRPr="00D33E8D">
        <w:rPr>
          <w:rFonts w:ascii="Times New Roman" w:hAnsi="Times New Roman" w:cs="Times New Roman"/>
          <w:bCs/>
          <w:sz w:val="24"/>
          <w:szCs w:val="24"/>
          <w:lang w:val="ru-RU"/>
        </w:rPr>
        <w:t>В</w:t>
      </w:r>
      <w:r w:rsidR="0056723E" w:rsidRPr="00D33E8D">
        <w:rPr>
          <w:rFonts w:ascii="Times New Roman" w:hAnsi="Times New Roman" w:cs="Times New Roman"/>
          <w:bCs/>
          <w:sz w:val="24"/>
          <w:szCs w:val="24"/>
          <w:lang w:val="ru-RU"/>
        </w:rPr>
        <w:t>чера получили устное подтверждение МЗСР о проведении совещания 19-20 ноября 2015 года</w:t>
      </w:r>
      <w:r w:rsidR="00CA55E4" w:rsidRPr="00D33E8D">
        <w:rPr>
          <w:rFonts w:ascii="Times New Roman" w:hAnsi="Times New Roman" w:cs="Times New Roman"/>
          <w:bCs/>
          <w:sz w:val="24"/>
          <w:szCs w:val="24"/>
          <w:lang w:val="ru-RU"/>
        </w:rPr>
        <w:t xml:space="preserve"> в г. Астана</w:t>
      </w:r>
      <w:r w:rsidR="0056723E" w:rsidRPr="00D33E8D">
        <w:rPr>
          <w:rFonts w:ascii="Times New Roman" w:hAnsi="Times New Roman" w:cs="Times New Roman"/>
          <w:bCs/>
          <w:sz w:val="24"/>
          <w:szCs w:val="24"/>
          <w:lang w:val="ru-RU"/>
        </w:rPr>
        <w:t xml:space="preserve">. </w:t>
      </w:r>
      <w:r w:rsidR="007C4D98" w:rsidRPr="00D33E8D">
        <w:rPr>
          <w:rFonts w:ascii="Times New Roman" w:hAnsi="Times New Roman" w:cs="Times New Roman"/>
          <w:bCs/>
          <w:sz w:val="24"/>
          <w:szCs w:val="24"/>
          <w:lang w:val="ru-RU"/>
        </w:rPr>
        <w:t xml:space="preserve">Также 24 июля мы провели межведомственный координационный совет, где участвовали представители противотуберкулезной службы и ПМСП, никто из организаций не хотели заниматься мигрантами, но в итоге мы </w:t>
      </w:r>
      <w:r w:rsidR="00CA55E4" w:rsidRPr="00D33E8D">
        <w:rPr>
          <w:rFonts w:ascii="Times New Roman" w:hAnsi="Times New Roman" w:cs="Times New Roman"/>
          <w:bCs/>
          <w:sz w:val="24"/>
          <w:szCs w:val="24"/>
          <w:lang w:val="ru-RU"/>
        </w:rPr>
        <w:t xml:space="preserve">договорились, </w:t>
      </w:r>
      <w:r w:rsidR="00CA55E4" w:rsidRPr="00D33E8D">
        <w:rPr>
          <w:rFonts w:ascii="Times New Roman" w:hAnsi="Times New Roman" w:cs="Times New Roman"/>
          <w:bCs/>
          <w:sz w:val="24"/>
          <w:szCs w:val="24"/>
          <w:lang w:val="ru-RU"/>
        </w:rPr>
        <w:lastRenderedPageBreak/>
        <w:t>что будем работать в одном направлении</w:t>
      </w:r>
      <w:r w:rsidR="007C4D98" w:rsidRPr="00D33E8D">
        <w:rPr>
          <w:rFonts w:ascii="Times New Roman" w:hAnsi="Times New Roman" w:cs="Times New Roman"/>
          <w:bCs/>
          <w:sz w:val="24"/>
          <w:szCs w:val="24"/>
          <w:lang w:val="ru-RU"/>
        </w:rPr>
        <w:t xml:space="preserve">, чтобы население Казахстана защитить от туберкулеза. Еще мы провели обучение </w:t>
      </w:r>
      <w:r w:rsidR="00CA55E4" w:rsidRPr="00D33E8D">
        <w:rPr>
          <w:rFonts w:ascii="Times New Roman" w:hAnsi="Times New Roman" w:cs="Times New Roman"/>
          <w:bCs/>
          <w:sz w:val="24"/>
          <w:szCs w:val="24"/>
          <w:lang w:val="ru-RU"/>
        </w:rPr>
        <w:t xml:space="preserve">300 </w:t>
      </w:r>
      <w:r w:rsidR="007C4D98" w:rsidRPr="00D33E8D">
        <w:rPr>
          <w:rFonts w:ascii="Times New Roman" w:hAnsi="Times New Roman" w:cs="Times New Roman"/>
          <w:bCs/>
          <w:sz w:val="24"/>
          <w:szCs w:val="24"/>
          <w:lang w:val="ru-RU"/>
        </w:rPr>
        <w:t xml:space="preserve">медицинских работников </w:t>
      </w:r>
      <w:r w:rsidR="00CA55E4" w:rsidRPr="00D33E8D">
        <w:rPr>
          <w:rFonts w:ascii="Times New Roman" w:hAnsi="Times New Roman" w:cs="Times New Roman"/>
          <w:bCs/>
          <w:sz w:val="24"/>
          <w:szCs w:val="24"/>
          <w:lang w:val="ru-RU"/>
        </w:rPr>
        <w:t xml:space="preserve">и других служб, всего 17 тренингов </w:t>
      </w:r>
      <w:r w:rsidR="007C4D98" w:rsidRPr="00D33E8D">
        <w:rPr>
          <w:rFonts w:ascii="Times New Roman" w:hAnsi="Times New Roman" w:cs="Times New Roman"/>
          <w:bCs/>
          <w:sz w:val="24"/>
          <w:szCs w:val="24"/>
          <w:lang w:val="ru-RU"/>
        </w:rPr>
        <w:t xml:space="preserve">по профилактике </w:t>
      </w:r>
      <w:r w:rsidR="00CA55E4" w:rsidRPr="00D33E8D">
        <w:rPr>
          <w:rFonts w:ascii="Times New Roman" w:hAnsi="Times New Roman" w:cs="Times New Roman"/>
          <w:bCs/>
          <w:sz w:val="24"/>
          <w:szCs w:val="24"/>
          <w:lang w:val="ru-RU"/>
        </w:rPr>
        <w:t xml:space="preserve">туберкулеза среди мигрантов. </w:t>
      </w:r>
    </w:p>
    <w:p w:rsidR="00AB1F4A" w:rsidRPr="00D33E8D" w:rsidRDefault="00CA55E4" w:rsidP="001537C6">
      <w:pPr>
        <w:pStyle w:val="NoSpacing"/>
        <w:jc w:val="both"/>
        <w:rPr>
          <w:rFonts w:ascii="Times New Roman" w:hAnsi="Times New Roman" w:cs="Times New Roman"/>
          <w:bCs/>
          <w:sz w:val="24"/>
          <w:szCs w:val="24"/>
          <w:lang w:val="ru-RU"/>
        </w:rPr>
      </w:pPr>
      <w:r w:rsidRPr="00D33E8D">
        <w:rPr>
          <w:rFonts w:ascii="Times New Roman" w:hAnsi="Times New Roman" w:cs="Times New Roman"/>
          <w:bCs/>
          <w:sz w:val="24"/>
          <w:szCs w:val="24"/>
          <w:lang w:val="ru-RU"/>
        </w:rPr>
        <w:t xml:space="preserve">Одна из задач была </w:t>
      </w:r>
      <w:r w:rsidR="0022395F" w:rsidRPr="00D33E8D">
        <w:rPr>
          <w:rFonts w:ascii="Times New Roman" w:hAnsi="Times New Roman" w:cs="Times New Roman"/>
          <w:bCs/>
          <w:sz w:val="24"/>
          <w:szCs w:val="24"/>
          <w:lang w:val="ru-RU"/>
        </w:rPr>
        <w:t xml:space="preserve">оказание технической помощи по </w:t>
      </w:r>
      <w:r w:rsidRPr="00D33E8D">
        <w:rPr>
          <w:rFonts w:ascii="Times New Roman" w:hAnsi="Times New Roman" w:cs="Times New Roman"/>
          <w:bCs/>
          <w:sz w:val="24"/>
          <w:szCs w:val="24"/>
          <w:lang w:val="ru-RU"/>
        </w:rPr>
        <w:t>интегрировани</w:t>
      </w:r>
      <w:r w:rsidR="0022395F" w:rsidRPr="00D33E8D">
        <w:rPr>
          <w:rFonts w:ascii="Times New Roman" w:hAnsi="Times New Roman" w:cs="Times New Roman"/>
          <w:bCs/>
          <w:sz w:val="24"/>
          <w:szCs w:val="24"/>
          <w:lang w:val="ru-RU"/>
        </w:rPr>
        <w:t xml:space="preserve">ю индикаторов по туберкулезу среди мигрантов в систему мониторинга и оценки. Чтобы реализовать эту задачу были заложены средства для найма внешних консультантов, но после обсуждения с национальными партнерами, мы решили, что с данным вопросом может справиться и национальный консультант. </w:t>
      </w:r>
      <w:r w:rsidR="004E5520" w:rsidRPr="00D33E8D">
        <w:rPr>
          <w:rFonts w:ascii="Times New Roman" w:hAnsi="Times New Roman" w:cs="Times New Roman"/>
          <w:bCs/>
          <w:sz w:val="24"/>
          <w:szCs w:val="24"/>
          <w:lang w:val="ru-RU"/>
        </w:rPr>
        <w:t>При поддержке НЦПТ сделали запрос для обмена данных по пациентам с ТБ, сейчас получили ответы от Таджикистана и Кыргызстана, в Узбекистан следует поехать чтобы разъяснить для чего нужно обмениваться данными. В рамках создания медико-социального фонда для компенсации услуг по обследованию внешних мигрантов на туберкулез: с</w:t>
      </w:r>
      <w:r w:rsidR="00AB1F4A" w:rsidRPr="00D33E8D">
        <w:rPr>
          <w:rFonts w:ascii="Times New Roman" w:hAnsi="Times New Roman" w:cs="Times New Roman"/>
          <w:bCs/>
          <w:sz w:val="24"/>
          <w:szCs w:val="24"/>
          <w:lang w:val="ru-RU"/>
        </w:rPr>
        <w:t>обраны тарифы на отдельные виды исследований по ДАГ, подготовлены проект договора с организацией ПМСП и техническое задание, весь пакет документов отправлен в отобранные организации ПМ</w:t>
      </w:r>
      <w:r w:rsidR="004E5520" w:rsidRPr="00D33E8D">
        <w:rPr>
          <w:rFonts w:ascii="Times New Roman" w:hAnsi="Times New Roman" w:cs="Times New Roman"/>
          <w:bCs/>
          <w:sz w:val="24"/>
          <w:szCs w:val="24"/>
          <w:lang w:val="ru-RU"/>
        </w:rPr>
        <w:t xml:space="preserve">СП и донору для согласования. </w:t>
      </w:r>
      <w:r w:rsidR="00AB1F4A" w:rsidRPr="00D33E8D">
        <w:rPr>
          <w:rFonts w:ascii="Times New Roman" w:hAnsi="Times New Roman" w:cs="Times New Roman"/>
          <w:bCs/>
          <w:sz w:val="24"/>
          <w:szCs w:val="24"/>
          <w:lang w:val="ru-RU"/>
        </w:rPr>
        <w:t>Проанализированы тарифы на стационарное лечение 1 больного ТБ и МЛУ ТБ. Компенсация за лечение обсуждены с экспертами НЦПТ. Проект договора с ПТД разработан. Объявлен конкурс для приглашения внешнего эксперта для оказания технической помощи по со</w:t>
      </w:r>
      <w:r w:rsidR="004E5520" w:rsidRPr="00D33E8D">
        <w:rPr>
          <w:rFonts w:ascii="Times New Roman" w:hAnsi="Times New Roman" w:cs="Times New Roman"/>
          <w:bCs/>
          <w:sz w:val="24"/>
          <w:szCs w:val="24"/>
          <w:lang w:val="ru-RU"/>
        </w:rPr>
        <w:t>зданию медико -социальн</w:t>
      </w:r>
      <w:r w:rsidR="001537C6" w:rsidRPr="00D33E8D">
        <w:rPr>
          <w:rFonts w:ascii="Times New Roman" w:hAnsi="Times New Roman" w:cs="Times New Roman"/>
          <w:bCs/>
          <w:sz w:val="24"/>
          <w:szCs w:val="24"/>
          <w:lang w:val="ru-RU"/>
        </w:rPr>
        <w:t xml:space="preserve">ого фонда, пока предложений нет. Мы должны будем пере объявить потому что следует задание разделить на два компонента с учетом медицинских и юридических аспектов. Следующий большой компонент, привлечение НПО </w:t>
      </w:r>
      <w:r w:rsidR="00AB1F4A" w:rsidRPr="00D33E8D">
        <w:rPr>
          <w:rFonts w:ascii="Times New Roman" w:hAnsi="Times New Roman" w:cs="Times New Roman"/>
          <w:bCs/>
          <w:sz w:val="24"/>
          <w:szCs w:val="24"/>
          <w:lang w:val="ru-RU"/>
        </w:rPr>
        <w:t>для реализации противотуберкулез</w:t>
      </w:r>
      <w:r w:rsidR="001537C6" w:rsidRPr="00D33E8D">
        <w:rPr>
          <w:rFonts w:ascii="Times New Roman" w:hAnsi="Times New Roman" w:cs="Times New Roman"/>
          <w:bCs/>
          <w:sz w:val="24"/>
          <w:szCs w:val="24"/>
          <w:lang w:val="ru-RU"/>
        </w:rPr>
        <w:t>ных мероприятий среди мигрантов: в</w:t>
      </w:r>
      <w:r w:rsidR="00AB1F4A" w:rsidRPr="00D33E8D">
        <w:rPr>
          <w:rFonts w:ascii="Times New Roman" w:hAnsi="Times New Roman" w:cs="Times New Roman"/>
          <w:bCs/>
          <w:sz w:val="24"/>
          <w:szCs w:val="24"/>
          <w:lang w:val="ru-RU"/>
        </w:rPr>
        <w:t xml:space="preserve"> 7 пилотных регионах Казахстана начата работа 5 местных неправительственных организаций по программе малых грантов: в Астане ОО «Общество Красного Полумесяца»; в Шымкенте, Актобе и Актау Ассоциация СПИД сервисных организаций «Жолдас»; в Алматы  «Кризисный центр «Забота» г. Алматы;  в Караганде ОО «Умит»; в Алматинской области ОФ «Талдыкорганский региональный фонд содействия занятости».  За июль-август 2015 года аутрич </w:t>
      </w:r>
      <w:r w:rsidR="001537C6" w:rsidRPr="00D33E8D">
        <w:rPr>
          <w:rFonts w:ascii="Times New Roman" w:hAnsi="Times New Roman" w:cs="Times New Roman"/>
          <w:bCs/>
          <w:sz w:val="24"/>
          <w:szCs w:val="24"/>
          <w:lang w:val="ru-RU"/>
        </w:rPr>
        <w:t>-</w:t>
      </w:r>
      <w:r w:rsidR="00AB1F4A" w:rsidRPr="00D33E8D">
        <w:rPr>
          <w:rFonts w:ascii="Times New Roman" w:hAnsi="Times New Roman" w:cs="Times New Roman"/>
          <w:bCs/>
          <w:sz w:val="24"/>
          <w:szCs w:val="24"/>
          <w:lang w:val="ru-RU"/>
        </w:rPr>
        <w:t xml:space="preserve">работниками информированы о симптомах туберкулеза, возможности бесплатного обследования на уровне первичной медико-санитарной помощи 2773 мигрантов, из них внутренних 2154 и 619внешних мигрантов. </w:t>
      </w:r>
      <w:r w:rsidR="00CA70B2" w:rsidRPr="00D33E8D">
        <w:rPr>
          <w:rFonts w:ascii="Times New Roman" w:hAnsi="Times New Roman" w:cs="Times New Roman"/>
          <w:bCs/>
          <w:sz w:val="24"/>
          <w:szCs w:val="24"/>
          <w:lang w:val="ru-RU"/>
        </w:rPr>
        <w:t>Вчера была информация, что выявили 1 случай в г. Алматы.</w:t>
      </w:r>
    </w:p>
    <w:p w:rsidR="00AB1F4A" w:rsidRPr="00D33E8D" w:rsidRDefault="00AB1F4A" w:rsidP="00CA70B2">
      <w:pPr>
        <w:pStyle w:val="NoSpacing"/>
        <w:jc w:val="both"/>
        <w:rPr>
          <w:rFonts w:ascii="Times New Roman" w:hAnsi="Times New Roman" w:cs="Times New Roman"/>
          <w:bCs/>
          <w:sz w:val="24"/>
          <w:szCs w:val="24"/>
          <w:lang w:val="ru-RU"/>
        </w:rPr>
      </w:pPr>
      <w:r w:rsidRPr="00D33E8D">
        <w:rPr>
          <w:rFonts w:ascii="Times New Roman" w:hAnsi="Times New Roman" w:cs="Times New Roman"/>
          <w:bCs/>
          <w:sz w:val="24"/>
          <w:szCs w:val="24"/>
          <w:lang w:val="ru-RU"/>
        </w:rPr>
        <w:t>Организовать санитарно-просветительные мероприятия (разработка и распечатка ИОМ, организация тренинга для журналистов, организация мероприятий к Всемирному дню борьбы ТБ и Дня мигранта)</w:t>
      </w:r>
      <w:r w:rsidR="001537C6" w:rsidRPr="00D33E8D">
        <w:rPr>
          <w:rFonts w:ascii="Times New Roman" w:hAnsi="Times New Roman" w:cs="Times New Roman"/>
          <w:bCs/>
          <w:sz w:val="24"/>
          <w:szCs w:val="24"/>
          <w:lang w:val="ru-RU"/>
        </w:rPr>
        <w:t xml:space="preserve">: </w:t>
      </w:r>
      <w:r w:rsidR="00CA70B2" w:rsidRPr="00D33E8D">
        <w:rPr>
          <w:rFonts w:ascii="Times New Roman" w:hAnsi="Times New Roman" w:cs="Times New Roman"/>
          <w:bCs/>
          <w:sz w:val="24"/>
          <w:szCs w:val="24"/>
          <w:lang w:val="ru-RU"/>
        </w:rPr>
        <w:t>р</w:t>
      </w:r>
      <w:r w:rsidRPr="00D33E8D">
        <w:rPr>
          <w:rFonts w:ascii="Times New Roman" w:hAnsi="Times New Roman" w:cs="Times New Roman"/>
          <w:bCs/>
          <w:sz w:val="24"/>
          <w:szCs w:val="24"/>
          <w:lang w:val="ru-RU"/>
        </w:rPr>
        <w:t xml:space="preserve">азработаны и протестированы несколько видом ИОМ для различных целевых групп мигрантов. </w:t>
      </w:r>
      <w:r w:rsidR="00CA70B2" w:rsidRPr="00D33E8D">
        <w:rPr>
          <w:rFonts w:ascii="Times New Roman" w:hAnsi="Times New Roman" w:cs="Times New Roman"/>
          <w:bCs/>
          <w:sz w:val="24"/>
          <w:szCs w:val="24"/>
          <w:lang w:val="ru-RU"/>
        </w:rPr>
        <w:t>О</w:t>
      </w:r>
      <w:r w:rsidRPr="00D33E8D">
        <w:rPr>
          <w:rFonts w:ascii="Times New Roman" w:hAnsi="Times New Roman" w:cs="Times New Roman"/>
          <w:bCs/>
          <w:sz w:val="24"/>
          <w:szCs w:val="24"/>
          <w:lang w:val="ru-RU"/>
        </w:rPr>
        <w:t>бъявлен конкурс для компаний по распечатке ИОМ</w:t>
      </w:r>
      <w:r w:rsidR="00CA70B2" w:rsidRPr="00D33E8D">
        <w:rPr>
          <w:rFonts w:ascii="Times New Roman" w:hAnsi="Times New Roman" w:cs="Times New Roman"/>
          <w:bCs/>
          <w:sz w:val="24"/>
          <w:szCs w:val="24"/>
          <w:lang w:val="ru-RU"/>
        </w:rPr>
        <w:t xml:space="preserve">. </w:t>
      </w:r>
      <w:r w:rsidRPr="00D33E8D">
        <w:rPr>
          <w:rFonts w:ascii="Times New Roman" w:hAnsi="Times New Roman" w:cs="Times New Roman"/>
          <w:bCs/>
          <w:sz w:val="24"/>
          <w:szCs w:val="24"/>
          <w:lang w:val="ru-RU"/>
        </w:rPr>
        <w:t>Тренинг для журналистов запланирован на 22-23 октября 2015 г. (г. Алматы, гостиница Уют)</w:t>
      </w:r>
    </w:p>
    <w:p w:rsidR="00AB1F4A" w:rsidRPr="00D33E8D" w:rsidRDefault="00CA70B2" w:rsidP="004E5520">
      <w:pPr>
        <w:pStyle w:val="NoSpacing"/>
        <w:jc w:val="both"/>
        <w:rPr>
          <w:rFonts w:ascii="Times New Roman" w:hAnsi="Times New Roman" w:cs="Times New Roman"/>
          <w:bCs/>
          <w:sz w:val="24"/>
          <w:szCs w:val="24"/>
          <w:lang w:val="ru-RU"/>
        </w:rPr>
      </w:pPr>
      <w:r w:rsidRPr="00D33E8D">
        <w:rPr>
          <w:rFonts w:ascii="Times New Roman" w:hAnsi="Times New Roman" w:cs="Times New Roman"/>
          <w:bCs/>
          <w:sz w:val="24"/>
          <w:szCs w:val="24"/>
          <w:lang w:val="ru-RU"/>
        </w:rPr>
        <w:t>Будем разрабатывать информационные материалы для раздачи мигрантам</w:t>
      </w:r>
      <w:r w:rsidR="00E30457" w:rsidRPr="00D33E8D">
        <w:rPr>
          <w:rFonts w:ascii="Times New Roman" w:hAnsi="Times New Roman" w:cs="Times New Roman"/>
          <w:bCs/>
          <w:sz w:val="24"/>
          <w:szCs w:val="24"/>
          <w:lang w:val="ru-RU"/>
        </w:rPr>
        <w:t>.</w:t>
      </w:r>
    </w:p>
    <w:p w:rsidR="00AB1F4A" w:rsidRPr="00D33E8D" w:rsidRDefault="00AB1F4A" w:rsidP="00E30457">
      <w:pPr>
        <w:pStyle w:val="NoSpacing"/>
        <w:jc w:val="both"/>
        <w:rPr>
          <w:rFonts w:ascii="Times New Roman" w:hAnsi="Times New Roman" w:cs="Times New Roman"/>
          <w:bCs/>
          <w:sz w:val="24"/>
          <w:szCs w:val="24"/>
          <w:lang w:val="ru-RU"/>
        </w:rPr>
      </w:pPr>
      <w:r w:rsidRPr="00D33E8D">
        <w:rPr>
          <w:rFonts w:ascii="Times New Roman" w:hAnsi="Times New Roman" w:cs="Times New Roman"/>
          <w:bCs/>
          <w:sz w:val="24"/>
          <w:szCs w:val="24"/>
          <w:lang w:val="ru-RU"/>
        </w:rPr>
        <w:t>Обеспечить мотивационным пакетом мигрантов на амбулаторном этапе лечения</w:t>
      </w:r>
      <w:r w:rsidR="00E30457" w:rsidRPr="00D33E8D">
        <w:rPr>
          <w:rFonts w:ascii="Times New Roman" w:hAnsi="Times New Roman" w:cs="Times New Roman"/>
          <w:bCs/>
          <w:sz w:val="24"/>
          <w:szCs w:val="24"/>
          <w:lang w:val="ru-RU"/>
        </w:rPr>
        <w:t xml:space="preserve"> в зависимости от статуса мигрантов:о</w:t>
      </w:r>
      <w:r w:rsidRPr="00D33E8D">
        <w:rPr>
          <w:rFonts w:ascii="Times New Roman" w:hAnsi="Times New Roman" w:cs="Times New Roman"/>
          <w:bCs/>
          <w:sz w:val="24"/>
          <w:szCs w:val="24"/>
          <w:lang w:val="ru-RU"/>
        </w:rPr>
        <w:t>пределены различные виды мотивационной поддержки для целевой группы мигрантов</w:t>
      </w:r>
      <w:r w:rsidR="00E30457" w:rsidRPr="00D33E8D">
        <w:rPr>
          <w:rFonts w:ascii="Times New Roman" w:hAnsi="Times New Roman" w:cs="Times New Roman"/>
          <w:bCs/>
          <w:sz w:val="24"/>
          <w:szCs w:val="24"/>
          <w:lang w:val="ru-RU"/>
        </w:rPr>
        <w:t>, д</w:t>
      </w:r>
      <w:r w:rsidRPr="00D33E8D">
        <w:rPr>
          <w:rFonts w:ascii="Times New Roman" w:hAnsi="Times New Roman" w:cs="Times New Roman"/>
          <w:bCs/>
          <w:sz w:val="24"/>
          <w:szCs w:val="24"/>
          <w:lang w:val="ru-RU"/>
        </w:rPr>
        <w:t xml:space="preserve">ля мотивационной поддержки внешних мигрантов больных туберкулезов и лекарственно-устойчивым туберкулезом отобран и утвержден в НЦПТ перечень продуктовых и гигиенических средств. Отбор продуктов проведен с учетом потребительской корзины в РК в 2015 году. Подготовлен пакет документов для объявления конкурса на торговую сеть для закупа продуктов для мотивационного пакета и отправлен донору для согласования. </w:t>
      </w:r>
      <w:r w:rsidR="00E30457" w:rsidRPr="00D33E8D">
        <w:rPr>
          <w:rFonts w:ascii="Times New Roman" w:hAnsi="Times New Roman" w:cs="Times New Roman"/>
          <w:bCs/>
          <w:sz w:val="24"/>
          <w:szCs w:val="24"/>
          <w:lang w:val="ru-RU"/>
        </w:rPr>
        <w:t>В начале мы провели о</w:t>
      </w:r>
      <w:r w:rsidRPr="00D33E8D">
        <w:rPr>
          <w:rFonts w:ascii="Times New Roman" w:hAnsi="Times New Roman" w:cs="Times New Roman"/>
          <w:bCs/>
          <w:sz w:val="24"/>
          <w:szCs w:val="24"/>
          <w:lang w:val="ru-RU"/>
        </w:rPr>
        <w:t>ценочные визиты в пилотные областив 7 пилотных территорий</w:t>
      </w:r>
      <w:r w:rsidR="00E30457" w:rsidRPr="00D33E8D">
        <w:rPr>
          <w:rFonts w:ascii="Times New Roman" w:hAnsi="Times New Roman" w:cs="Times New Roman"/>
          <w:bCs/>
          <w:sz w:val="24"/>
          <w:szCs w:val="24"/>
          <w:lang w:val="ru-RU"/>
        </w:rPr>
        <w:t xml:space="preserve">. </w:t>
      </w:r>
      <w:r w:rsidRPr="00D33E8D">
        <w:rPr>
          <w:rFonts w:ascii="Times New Roman" w:hAnsi="Times New Roman" w:cs="Times New Roman"/>
          <w:bCs/>
          <w:sz w:val="24"/>
          <w:szCs w:val="24"/>
          <w:lang w:val="ru-RU"/>
        </w:rPr>
        <w:t>Результаты визитов обсуждены на заседаниях Рабочей группы и Национальной координационный встрече между ведомствами и НПО по вопросам ТБ среди мигрантов</w:t>
      </w:r>
      <w:r w:rsidR="00E30457" w:rsidRPr="00D33E8D">
        <w:rPr>
          <w:rFonts w:ascii="Times New Roman" w:hAnsi="Times New Roman" w:cs="Times New Roman"/>
          <w:bCs/>
          <w:sz w:val="24"/>
          <w:szCs w:val="24"/>
          <w:lang w:val="ru-RU"/>
        </w:rPr>
        <w:t xml:space="preserve">. </w:t>
      </w:r>
      <w:r w:rsidRPr="00D33E8D">
        <w:rPr>
          <w:rFonts w:ascii="Times New Roman" w:hAnsi="Times New Roman" w:cs="Times New Roman"/>
          <w:bCs/>
          <w:sz w:val="24"/>
          <w:szCs w:val="24"/>
          <w:lang w:val="ru-RU"/>
        </w:rPr>
        <w:t xml:space="preserve">Длямониторинговых визитов в пилоты для верификации </w:t>
      </w:r>
      <w:r w:rsidRPr="00D33E8D">
        <w:rPr>
          <w:rFonts w:ascii="Times New Roman" w:hAnsi="Times New Roman" w:cs="Times New Roman"/>
          <w:bCs/>
          <w:sz w:val="24"/>
          <w:szCs w:val="24"/>
          <w:lang w:val="en-US"/>
        </w:rPr>
        <w:t>ProjectHOPE</w:t>
      </w:r>
      <w:r w:rsidRPr="00D33E8D">
        <w:rPr>
          <w:rFonts w:ascii="Times New Roman" w:hAnsi="Times New Roman" w:cs="Times New Roman"/>
          <w:bCs/>
          <w:sz w:val="24"/>
          <w:szCs w:val="24"/>
          <w:lang w:val="ru-RU"/>
        </w:rPr>
        <w:t xml:space="preserve"> разработал оценочн</w:t>
      </w:r>
      <w:r w:rsidR="00E30457" w:rsidRPr="00D33E8D">
        <w:rPr>
          <w:rFonts w:ascii="Times New Roman" w:hAnsi="Times New Roman" w:cs="Times New Roman"/>
          <w:bCs/>
          <w:sz w:val="24"/>
          <w:szCs w:val="24"/>
          <w:lang w:val="ru-RU"/>
        </w:rPr>
        <w:t>ый лист и механизм рейтинга</w:t>
      </w:r>
      <w:r w:rsidRPr="00D33E8D">
        <w:rPr>
          <w:rFonts w:ascii="Times New Roman" w:hAnsi="Times New Roman" w:cs="Times New Roman"/>
          <w:bCs/>
          <w:sz w:val="24"/>
          <w:szCs w:val="24"/>
          <w:lang w:val="ru-RU"/>
        </w:rPr>
        <w:t>суб</w:t>
      </w:r>
      <w:r w:rsidR="00E30457" w:rsidRPr="00D33E8D">
        <w:rPr>
          <w:rFonts w:ascii="Times New Roman" w:hAnsi="Times New Roman" w:cs="Times New Roman"/>
          <w:bCs/>
          <w:sz w:val="24"/>
          <w:szCs w:val="24"/>
          <w:lang w:val="ru-RU"/>
        </w:rPr>
        <w:t>-</w:t>
      </w:r>
      <w:r w:rsidRPr="00D33E8D">
        <w:rPr>
          <w:rFonts w:ascii="Times New Roman" w:hAnsi="Times New Roman" w:cs="Times New Roman"/>
          <w:bCs/>
          <w:sz w:val="24"/>
          <w:szCs w:val="24"/>
          <w:lang w:val="ru-RU"/>
        </w:rPr>
        <w:t xml:space="preserve">получателя по выполнению программных и финансовых мероприятий пилотного проекта. </w:t>
      </w:r>
    </w:p>
    <w:p w:rsidR="00A75FC0" w:rsidRPr="00D33E8D" w:rsidRDefault="00A75FC0" w:rsidP="00E30457">
      <w:pPr>
        <w:pStyle w:val="NoSpacing"/>
        <w:jc w:val="both"/>
        <w:rPr>
          <w:rFonts w:ascii="Times New Roman" w:hAnsi="Times New Roman" w:cs="Times New Roman"/>
          <w:bCs/>
          <w:sz w:val="24"/>
          <w:szCs w:val="24"/>
          <w:lang w:val="ru-RU"/>
        </w:rPr>
      </w:pPr>
      <w:r w:rsidRPr="00D33E8D">
        <w:rPr>
          <w:rFonts w:ascii="Times New Roman" w:hAnsi="Times New Roman" w:cs="Times New Roman"/>
          <w:bCs/>
          <w:sz w:val="24"/>
          <w:szCs w:val="24"/>
          <w:lang w:val="ru-RU"/>
        </w:rPr>
        <w:t>Отмечается небольшое запоздание в работе с НПО.</w:t>
      </w:r>
    </w:p>
    <w:p w:rsidR="00A75FC0" w:rsidRPr="00D33E8D" w:rsidRDefault="00A75FC0" w:rsidP="00E30457">
      <w:pPr>
        <w:pStyle w:val="NoSpacing"/>
        <w:jc w:val="both"/>
        <w:rPr>
          <w:rFonts w:ascii="Times New Roman" w:hAnsi="Times New Roman" w:cs="Times New Roman"/>
          <w:bCs/>
          <w:sz w:val="24"/>
          <w:szCs w:val="24"/>
          <w:lang w:val="ru-RU"/>
        </w:rPr>
      </w:pPr>
    </w:p>
    <w:p w:rsidR="00A75FC0" w:rsidRPr="00D33E8D" w:rsidRDefault="00A75FC0" w:rsidP="00E30457">
      <w:pPr>
        <w:pStyle w:val="NoSpacing"/>
        <w:jc w:val="both"/>
        <w:rPr>
          <w:rFonts w:ascii="Times New Roman" w:hAnsi="Times New Roman" w:cs="Times New Roman"/>
          <w:bCs/>
          <w:sz w:val="24"/>
          <w:szCs w:val="24"/>
          <w:lang w:val="ru-RU"/>
        </w:rPr>
      </w:pPr>
      <w:r w:rsidRPr="00D33E8D">
        <w:rPr>
          <w:rFonts w:ascii="Times New Roman" w:hAnsi="Times New Roman" w:cs="Times New Roman"/>
          <w:bCs/>
          <w:i/>
          <w:sz w:val="24"/>
          <w:szCs w:val="24"/>
          <w:lang w:val="ru-RU"/>
        </w:rPr>
        <w:lastRenderedPageBreak/>
        <w:t>Комментарий Т. Виниченко, Портфолио менеджер Глобального фонда по Казахстану</w:t>
      </w:r>
      <w:r w:rsidRPr="00D33E8D">
        <w:rPr>
          <w:rFonts w:ascii="Times New Roman" w:hAnsi="Times New Roman" w:cs="Times New Roman"/>
          <w:bCs/>
          <w:sz w:val="24"/>
          <w:szCs w:val="24"/>
          <w:lang w:val="ru-RU"/>
        </w:rPr>
        <w:t xml:space="preserve">, как известно данный проект давался для работы с внешними мигрантами, поэтому он реализуется проектом ХОУП, а с внутренними мигрантами может работать и НЦПТ. Мы не говорим, что проект не должен работать с внутренними мигрантами, с ними должны работать НПО, чтобы помочь противотуберкулезным службам довести каждого пациента. </w:t>
      </w:r>
      <w:r w:rsidR="00DA100F" w:rsidRPr="00D33E8D">
        <w:rPr>
          <w:rFonts w:ascii="Times New Roman" w:hAnsi="Times New Roman" w:cs="Times New Roman"/>
          <w:bCs/>
          <w:sz w:val="24"/>
          <w:szCs w:val="24"/>
          <w:lang w:val="ru-RU"/>
        </w:rPr>
        <w:t xml:space="preserve">Мы хотим узнать, что происходит с мигрантом, у которого нелегальный статус. Нужно создать систему от приема до завершения услуги. Мы бы хотели быть в курсе, что и как дальше будет делаться, чтобы не допустить развития ШЛУ ТБ. Тренинги можно провести и на государственные деньги. В заявке недостаточно продуманы, а на стадии выполнения появляются недопонимания. Например, 40 долларов США </w:t>
      </w:r>
      <w:r w:rsidR="00DD7B49" w:rsidRPr="00D33E8D">
        <w:rPr>
          <w:rFonts w:ascii="Times New Roman" w:hAnsi="Times New Roman" w:cs="Times New Roman"/>
          <w:bCs/>
          <w:sz w:val="24"/>
          <w:szCs w:val="24"/>
          <w:lang w:val="ru-RU"/>
        </w:rPr>
        <w:t>на пациента, а за койку/день следует заплатить 50 долларов США. Надо сформировать алгоритм, который будет апробировано на одной системе. Призываю СКК помогать проекту ХОУП.</w:t>
      </w:r>
      <w:r w:rsidR="009B6D63" w:rsidRPr="00D33E8D">
        <w:rPr>
          <w:rFonts w:ascii="Times New Roman" w:hAnsi="Times New Roman" w:cs="Times New Roman"/>
          <w:bCs/>
          <w:sz w:val="24"/>
          <w:szCs w:val="24"/>
          <w:lang w:val="ru-RU"/>
        </w:rPr>
        <w:t xml:space="preserve"> В основном деньги должны быть адресованы на внешних мигрантов.</w:t>
      </w:r>
    </w:p>
    <w:p w:rsidR="00DD7B49" w:rsidRPr="00D33E8D" w:rsidRDefault="00DD7B49" w:rsidP="00E30457">
      <w:pPr>
        <w:pStyle w:val="NoSpacing"/>
        <w:jc w:val="both"/>
        <w:rPr>
          <w:rFonts w:ascii="Times New Roman" w:hAnsi="Times New Roman" w:cs="Times New Roman"/>
          <w:bCs/>
          <w:sz w:val="24"/>
          <w:szCs w:val="24"/>
          <w:lang w:val="ru-RU"/>
        </w:rPr>
      </w:pPr>
    </w:p>
    <w:p w:rsidR="00DD7B49" w:rsidRPr="00D33E8D" w:rsidRDefault="00DD7B49" w:rsidP="00E30457">
      <w:pPr>
        <w:pStyle w:val="NoSpacing"/>
        <w:jc w:val="both"/>
        <w:rPr>
          <w:rFonts w:ascii="Times New Roman" w:hAnsi="Times New Roman" w:cs="Times New Roman"/>
          <w:bCs/>
          <w:sz w:val="24"/>
          <w:szCs w:val="24"/>
          <w:lang w:val="ru-RU"/>
        </w:rPr>
      </w:pPr>
      <w:r w:rsidRPr="00D33E8D">
        <w:rPr>
          <w:rFonts w:ascii="Times New Roman" w:hAnsi="Times New Roman" w:cs="Times New Roman"/>
          <w:bCs/>
          <w:i/>
          <w:sz w:val="24"/>
          <w:szCs w:val="24"/>
          <w:lang w:val="ru-RU"/>
        </w:rPr>
        <w:t xml:space="preserve">Комментарий С. Елькеева, </w:t>
      </w:r>
      <w:r w:rsidR="009B6D63" w:rsidRPr="00D33E8D">
        <w:rPr>
          <w:rFonts w:ascii="Times New Roman" w:hAnsi="Times New Roman" w:cs="Times New Roman"/>
          <w:bCs/>
          <w:i/>
          <w:sz w:val="24"/>
          <w:szCs w:val="24"/>
          <w:lang w:val="ru-RU"/>
        </w:rPr>
        <w:t>член СКК, Президент Казахстанской Ассоциации «Равный-равному»,</w:t>
      </w:r>
      <w:r w:rsidRPr="00D33E8D">
        <w:rPr>
          <w:rFonts w:ascii="Times New Roman" w:hAnsi="Times New Roman" w:cs="Times New Roman"/>
          <w:bCs/>
          <w:sz w:val="24"/>
          <w:szCs w:val="24"/>
          <w:lang w:val="ru-RU"/>
        </w:rPr>
        <w:t>мы в БуйэносАйресе были и нам презентовали опыт стран Карибского бассейна, где высокая миграция. Информацию я рассылал всем можно их перенять.</w:t>
      </w:r>
    </w:p>
    <w:p w:rsidR="00DD7B49" w:rsidRPr="00D33E8D" w:rsidRDefault="00DD7B49" w:rsidP="00E30457">
      <w:pPr>
        <w:pStyle w:val="NoSpacing"/>
        <w:jc w:val="both"/>
        <w:rPr>
          <w:rFonts w:ascii="Times New Roman" w:hAnsi="Times New Roman" w:cs="Times New Roman"/>
          <w:bCs/>
          <w:sz w:val="24"/>
          <w:szCs w:val="24"/>
          <w:lang w:val="ru-RU"/>
        </w:rPr>
      </w:pPr>
    </w:p>
    <w:p w:rsidR="00DD7B49" w:rsidRPr="00D33E8D" w:rsidRDefault="009B6D63" w:rsidP="00E30457">
      <w:pPr>
        <w:pStyle w:val="NoSpacing"/>
        <w:jc w:val="both"/>
        <w:rPr>
          <w:rFonts w:ascii="Times New Roman" w:hAnsi="Times New Roman" w:cs="Times New Roman"/>
          <w:bCs/>
          <w:sz w:val="24"/>
          <w:szCs w:val="24"/>
          <w:lang w:val="ru-RU"/>
        </w:rPr>
      </w:pPr>
      <w:r w:rsidRPr="00D33E8D">
        <w:rPr>
          <w:rFonts w:ascii="Times New Roman" w:hAnsi="Times New Roman" w:cs="Times New Roman"/>
          <w:bCs/>
          <w:i/>
          <w:sz w:val="24"/>
          <w:szCs w:val="24"/>
          <w:lang w:val="ru-RU"/>
        </w:rPr>
        <w:t>Комментарий М. Сау</w:t>
      </w:r>
      <w:r w:rsidR="00DD7B49" w:rsidRPr="00D33E8D">
        <w:rPr>
          <w:rFonts w:ascii="Times New Roman" w:hAnsi="Times New Roman" w:cs="Times New Roman"/>
          <w:bCs/>
          <w:i/>
          <w:sz w:val="24"/>
          <w:szCs w:val="24"/>
          <w:lang w:val="ru-RU"/>
        </w:rPr>
        <w:t xml:space="preserve">ранбаевой, </w:t>
      </w:r>
      <w:r w:rsidRPr="00D33E8D">
        <w:rPr>
          <w:rFonts w:ascii="Times New Roman" w:hAnsi="Times New Roman" w:cs="Times New Roman"/>
          <w:bCs/>
          <w:i/>
          <w:sz w:val="24"/>
          <w:szCs w:val="24"/>
          <w:lang w:val="ru-RU"/>
        </w:rPr>
        <w:t xml:space="preserve">член СКК, </w:t>
      </w:r>
      <w:r w:rsidR="00DD7B49" w:rsidRPr="00D33E8D">
        <w:rPr>
          <w:rFonts w:ascii="Times New Roman" w:hAnsi="Times New Roman" w:cs="Times New Roman"/>
          <w:bCs/>
          <w:i/>
          <w:sz w:val="24"/>
          <w:szCs w:val="24"/>
          <w:lang w:val="ru-RU"/>
        </w:rPr>
        <w:t xml:space="preserve">Менеджер по Казахстану </w:t>
      </w:r>
      <w:r w:rsidR="00DD7B49" w:rsidRPr="00D33E8D">
        <w:rPr>
          <w:rFonts w:ascii="Times New Roman" w:hAnsi="Times New Roman" w:cs="Times New Roman"/>
          <w:bCs/>
          <w:i/>
          <w:sz w:val="24"/>
          <w:szCs w:val="24"/>
          <w:lang w:val="en-US"/>
        </w:rPr>
        <w:t>PSI</w:t>
      </w:r>
      <w:r w:rsidR="00DD7B49" w:rsidRPr="00D33E8D">
        <w:rPr>
          <w:rFonts w:ascii="Times New Roman" w:hAnsi="Times New Roman" w:cs="Times New Roman"/>
          <w:bCs/>
          <w:sz w:val="24"/>
          <w:szCs w:val="24"/>
          <w:lang w:val="ru-RU"/>
        </w:rPr>
        <w:t xml:space="preserve">, когда мы были </w:t>
      </w:r>
      <w:r w:rsidRPr="00D33E8D">
        <w:rPr>
          <w:rFonts w:ascii="Times New Roman" w:hAnsi="Times New Roman" w:cs="Times New Roman"/>
          <w:bCs/>
          <w:sz w:val="24"/>
          <w:szCs w:val="24"/>
          <w:lang w:val="ru-RU"/>
        </w:rPr>
        <w:t xml:space="preserve">в Актау во время надзорного визита. Нам сказали, что пациент в день может несколько раз пересекать границу, такая же ситуация с Кыргызстаном и Узбекистаном. Механизм реализации проекта должен быть прописан от начала до конца. </w:t>
      </w:r>
    </w:p>
    <w:p w:rsidR="009B6D63" w:rsidRPr="00D33E8D" w:rsidRDefault="009B6D63" w:rsidP="00E30457">
      <w:pPr>
        <w:pStyle w:val="NoSpacing"/>
        <w:jc w:val="both"/>
        <w:rPr>
          <w:rFonts w:ascii="Times New Roman" w:hAnsi="Times New Roman" w:cs="Times New Roman"/>
          <w:bCs/>
          <w:sz w:val="24"/>
          <w:szCs w:val="24"/>
          <w:lang w:val="ru-RU"/>
        </w:rPr>
      </w:pPr>
    </w:p>
    <w:p w:rsidR="009B6D63" w:rsidRPr="00D33E8D" w:rsidRDefault="009B6D63" w:rsidP="00E30457">
      <w:pPr>
        <w:pStyle w:val="NoSpacing"/>
        <w:jc w:val="both"/>
        <w:rPr>
          <w:rFonts w:ascii="Times New Roman" w:hAnsi="Times New Roman" w:cs="Times New Roman"/>
          <w:bCs/>
          <w:sz w:val="24"/>
          <w:szCs w:val="24"/>
          <w:lang w:val="ru-RU"/>
        </w:rPr>
      </w:pPr>
      <w:r w:rsidRPr="00D33E8D">
        <w:rPr>
          <w:rFonts w:ascii="Times New Roman" w:hAnsi="Times New Roman" w:cs="Times New Roman"/>
          <w:bCs/>
          <w:i/>
          <w:sz w:val="24"/>
          <w:szCs w:val="24"/>
          <w:lang w:val="ru-RU"/>
        </w:rPr>
        <w:t>Комментарий Р. Олейниковой, член СКК, Президент ОО «Доверие плюс»</w:t>
      </w:r>
      <w:r w:rsidRPr="00D33E8D">
        <w:rPr>
          <w:rFonts w:ascii="Times New Roman" w:hAnsi="Times New Roman" w:cs="Times New Roman"/>
          <w:bCs/>
          <w:sz w:val="24"/>
          <w:szCs w:val="24"/>
          <w:lang w:val="ru-RU"/>
        </w:rPr>
        <w:t>, Мира ты говоришь, что из других городов внутренним мигрантам легко прикрепиться в поликлинику</w:t>
      </w:r>
      <w:r w:rsidR="001811DC" w:rsidRPr="00D33E8D">
        <w:rPr>
          <w:rFonts w:ascii="Times New Roman" w:hAnsi="Times New Roman" w:cs="Times New Roman"/>
          <w:bCs/>
          <w:sz w:val="24"/>
          <w:szCs w:val="24"/>
          <w:lang w:val="ru-RU"/>
        </w:rPr>
        <w:t>. Прикрепление в поликлинике должно произойти до 15 ноября каждого года, если не прикрепился до указанного срока, тогда вряд ли он может получить медицинскую помощь в любой поликлинике.</w:t>
      </w:r>
    </w:p>
    <w:p w:rsidR="00DA100F" w:rsidRPr="00D33E8D" w:rsidRDefault="00DA100F" w:rsidP="00E30457">
      <w:pPr>
        <w:pStyle w:val="NoSpacing"/>
        <w:jc w:val="both"/>
        <w:rPr>
          <w:rFonts w:ascii="Times New Roman" w:hAnsi="Times New Roman" w:cs="Times New Roman"/>
          <w:bCs/>
          <w:sz w:val="24"/>
          <w:szCs w:val="24"/>
          <w:lang w:val="ru-RU"/>
        </w:rPr>
      </w:pPr>
    </w:p>
    <w:p w:rsidR="00A50000" w:rsidRPr="00D33E8D" w:rsidRDefault="00CB5917" w:rsidP="00E30457">
      <w:pPr>
        <w:pStyle w:val="NoSpacing"/>
        <w:jc w:val="both"/>
        <w:rPr>
          <w:rFonts w:ascii="Times New Roman" w:hAnsi="Times New Roman" w:cs="Times New Roman"/>
          <w:bCs/>
          <w:sz w:val="24"/>
          <w:szCs w:val="24"/>
          <w:lang w:val="ru-RU"/>
        </w:rPr>
      </w:pPr>
      <w:r w:rsidRPr="00D33E8D">
        <w:rPr>
          <w:rFonts w:ascii="Times New Roman" w:hAnsi="Times New Roman" w:cs="Times New Roman"/>
          <w:bCs/>
          <w:i/>
          <w:sz w:val="24"/>
          <w:szCs w:val="24"/>
          <w:lang w:val="ru-RU"/>
        </w:rPr>
        <w:t xml:space="preserve">Комментарий Н. Аманжолова, </w:t>
      </w:r>
      <w:r w:rsidR="00E96BE2" w:rsidRPr="00D33E8D">
        <w:rPr>
          <w:rFonts w:ascii="Times New Roman" w:hAnsi="Times New Roman" w:cs="Times New Roman"/>
          <w:bCs/>
          <w:i/>
          <w:sz w:val="24"/>
          <w:szCs w:val="24"/>
          <w:lang w:val="ru-RU"/>
        </w:rPr>
        <w:t>заместитель</w:t>
      </w:r>
      <w:r w:rsidRPr="00D33E8D">
        <w:rPr>
          <w:rFonts w:ascii="Times New Roman" w:hAnsi="Times New Roman" w:cs="Times New Roman"/>
          <w:bCs/>
          <w:i/>
          <w:sz w:val="24"/>
          <w:szCs w:val="24"/>
          <w:lang w:val="ru-RU"/>
        </w:rPr>
        <w:t xml:space="preserve"> председателя СКК, Президент ОЮЛ «Каз Союз ЛЖВ»</w:t>
      </w:r>
      <w:r w:rsidR="00E96BE2" w:rsidRPr="00D33E8D">
        <w:rPr>
          <w:rFonts w:ascii="Times New Roman" w:hAnsi="Times New Roman" w:cs="Times New Roman"/>
          <w:bCs/>
          <w:sz w:val="24"/>
          <w:szCs w:val="24"/>
          <w:lang w:val="ru-RU"/>
        </w:rPr>
        <w:t>,</w:t>
      </w:r>
      <w:r w:rsidRPr="00D33E8D">
        <w:rPr>
          <w:rFonts w:ascii="Times New Roman" w:hAnsi="Times New Roman" w:cs="Times New Roman"/>
          <w:bCs/>
          <w:sz w:val="24"/>
          <w:szCs w:val="24"/>
          <w:lang w:val="ru-RU"/>
        </w:rPr>
        <w:t xml:space="preserve"> у проекта ХОУП основная задача внешние мигранты. Следует разработать и предложить конкретный алгоритм и представить СКК. Задача СКК обратить внимание членов СКК из государственного сектора</w:t>
      </w:r>
    </w:p>
    <w:p w:rsidR="00CB5917" w:rsidRPr="00D33E8D" w:rsidRDefault="00CB5917" w:rsidP="00E30457">
      <w:pPr>
        <w:pStyle w:val="NoSpacing"/>
        <w:jc w:val="both"/>
        <w:rPr>
          <w:rFonts w:ascii="Times New Roman" w:hAnsi="Times New Roman" w:cs="Times New Roman"/>
          <w:bCs/>
          <w:sz w:val="24"/>
          <w:szCs w:val="24"/>
          <w:lang w:val="ru-RU"/>
        </w:rPr>
      </w:pPr>
    </w:p>
    <w:p w:rsidR="00CB5917" w:rsidRPr="00D33E8D" w:rsidRDefault="00EE45F2" w:rsidP="00E30457">
      <w:pPr>
        <w:pStyle w:val="NoSpacing"/>
        <w:jc w:val="both"/>
        <w:rPr>
          <w:rFonts w:ascii="Times New Roman" w:hAnsi="Times New Roman" w:cs="Times New Roman"/>
          <w:bCs/>
          <w:sz w:val="24"/>
          <w:szCs w:val="24"/>
          <w:lang w:val="en-US"/>
        </w:rPr>
      </w:pPr>
      <w:r w:rsidRPr="00D33E8D">
        <w:rPr>
          <w:rFonts w:ascii="Times New Roman" w:hAnsi="Times New Roman" w:cs="Times New Roman"/>
          <w:bCs/>
          <w:i/>
          <w:sz w:val="24"/>
          <w:szCs w:val="24"/>
          <w:lang w:val="ru-RU"/>
        </w:rPr>
        <w:t>Комментарий</w:t>
      </w:r>
      <w:r w:rsidRPr="00EE45F2">
        <w:rPr>
          <w:rFonts w:ascii="Times New Roman" w:hAnsi="Times New Roman" w:cs="Times New Roman"/>
          <w:bCs/>
          <w:i/>
          <w:sz w:val="24"/>
          <w:szCs w:val="24"/>
        </w:rPr>
        <w:t xml:space="preserve"> </w:t>
      </w:r>
      <w:r>
        <w:rPr>
          <w:rFonts w:ascii="Times New Roman" w:hAnsi="Times New Roman" w:cs="Times New Roman"/>
          <w:bCs/>
          <w:i/>
          <w:sz w:val="24"/>
          <w:szCs w:val="24"/>
          <w:lang w:val="ru-RU"/>
        </w:rPr>
        <w:t>Т</w:t>
      </w:r>
      <w:r w:rsidR="00CB5917" w:rsidRPr="00EE45F2">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ru-RU"/>
        </w:rPr>
        <w:t>Охё</w:t>
      </w:r>
      <w:r w:rsidR="00CB5917" w:rsidRPr="00D33E8D">
        <w:rPr>
          <w:rFonts w:ascii="Times New Roman" w:hAnsi="Times New Roman" w:cs="Times New Roman"/>
          <w:bCs/>
          <w:i/>
          <w:sz w:val="24"/>
          <w:szCs w:val="24"/>
          <w:lang w:val="ru-RU"/>
        </w:rPr>
        <w:t>рн</w:t>
      </w:r>
      <w:proofErr w:type="spellEnd"/>
      <w:r w:rsidR="00CB5917" w:rsidRPr="00EE45F2">
        <w:rPr>
          <w:rFonts w:ascii="Times New Roman" w:hAnsi="Times New Roman" w:cs="Times New Roman"/>
          <w:bCs/>
          <w:i/>
          <w:sz w:val="24"/>
          <w:szCs w:val="24"/>
        </w:rPr>
        <w:t xml:space="preserve">, </w:t>
      </w:r>
      <w:r w:rsidR="00E96BE2" w:rsidRPr="00D33E8D">
        <w:rPr>
          <w:rFonts w:ascii="Times New Roman" w:hAnsi="Times New Roman" w:cs="Times New Roman"/>
          <w:bCs/>
          <w:i/>
          <w:sz w:val="24"/>
          <w:szCs w:val="24"/>
          <w:lang w:val="ru-RU"/>
        </w:rPr>
        <w:t>специалист</w:t>
      </w:r>
      <w:r w:rsidRPr="00EE45F2">
        <w:rPr>
          <w:rFonts w:ascii="Times New Roman" w:hAnsi="Times New Roman" w:cs="Times New Roman"/>
          <w:bCs/>
          <w:i/>
          <w:sz w:val="24"/>
          <w:szCs w:val="24"/>
        </w:rPr>
        <w:t xml:space="preserve"> </w:t>
      </w:r>
      <w:r w:rsidR="00E96BE2" w:rsidRPr="00D33E8D">
        <w:rPr>
          <w:rFonts w:ascii="Times New Roman" w:hAnsi="Times New Roman" w:cs="Times New Roman"/>
          <w:bCs/>
          <w:i/>
          <w:sz w:val="24"/>
          <w:szCs w:val="24"/>
          <w:lang w:val="ru-RU"/>
        </w:rPr>
        <w:t>по</w:t>
      </w:r>
      <w:r w:rsidRPr="00EE45F2">
        <w:rPr>
          <w:rFonts w:ascii="Times New Roman" w:hAnsi="Times New Roman" w:cs="Times New Roman"/>
          <w:bCs/>
          <w:i/>
          <w:sz w:val="24"/>
          <w:szCs w:val="24"/>
        </w:rPr>
        <w:t xml:space="preserve"> </w:t>
      </w:r>
      <w:r w:rsidR="00E96BE2" w:rsidRPr="00D33E8D">
        <w:rPr>
          <w:rFonts w:ascii="Times New Roman" w:hAnsi="Times New Roman" w:cs="Times New Roman"/>
          <w:bCs/>
          <w:i/>
          <w:sz w:val="24"/>
          <w:szCs w:val="24"/>
          <w:lang w:val="ru-RU"/>
        </w:rPr>
        <w:t>связям</w:t>
      </w:r>
      <w:r w:rsidRPr="00EE45F2">
        <w:rPr>
          <w:rFonts w:ascii="Times New Roman" w:hAnsi="Times New Roman" w:cs="Times New Roman"/>
          <w:bCs/>
          <w:i/>
          <w:sz w:val="24"/>
          <w:szCs w:val="24"/>
        </w:rPr>
        <w:t xml:space="preserve"> </w:t>
      </w:r>
      <w:r w:rsidR="00E96BE2" w:rsidRPr="00D33E8D">
        <w:rPr>
          <w:rFonts w:ascii="Times New Roman" w:hAnsi="Times New Roman" w:cs="Times New Roman"/>
          <w:bCs/>
          <w:i/>
          <w:sz w:val="24"/>
          <w:szCs w:val="24"/>
          <w:lang w:val="ru-RU"/>
        </w:rPr>
        <w:t>с</w:t>
      </w:r>
      <w:r w:rsidRPr="00EE45F2">
        <w:rPr>
          <w:rFonts w:ascii="Times New Roman" w:hAnsi="Times New Roman" w:cs="Times New Roman"/>
          <w:bCs/>
          <w:i/>
          <w:sz w:val="24"/>
          <w:szCs w:val="24"/>
        </w:rPr>
        <w:t xml:space="preserve"> </w:t>
      </w:r>
      <w:r w:rsidR="00E96BE2" w:rsidRPr="00D33E8D">
        <w:rPr>
          <w:rFonts w:ascii="Times New Roman" w:hAnsi="Times New Roman" w:cs="Times New Roman"/>
          <w:bCs/>
          <w:i/>
          <w:sz w:val="24"/>
          <w:szCs w:val="24"/>
          <w:lang w:val="ru-RU"/>
        </w:rPr>
        <w:t>Глобальным</w:t>
      </w:r>
      <w:r w:rsidRPr="00EE45F2">
        <w:rPr>
          <w:rFonts w:ascii="Times New Roman" w:hAnsi="Times New Roman" w:cs="Times New Roman"/>
          <w:bCs/>
          <w:i/>
          <w:sz w:val="24"/>
          <w:szCs w:val="24"/>
        </w:rPr>
        <w:t xml:space="preserve"> </w:t>
      </w:r>
      <w:r w:rsidR="00E96BE2" w:rsidRPr="00D33E8D">
        <w:rPr>
          <w:rFonts w:ascii="Times New Roman" w:hAnsi="Times New Roman" w:cs="Times New Roman"/>
          <w:bCs/>
          <w:i/>
          <w:sz w:val="24"/>
          <w:szCs w:val="24"/>
          <w:lang w:val="ru-RU"/>
        </w:rPr>
        <w:t>фондом</w:t>
      </w:r>
      <w:r w:rsidR="00E96BE2" w:rsidRPr="00EE45F2">
        <w:rPr>
          <w:rFonts w:ascii="Times New Roman" w:hAnsi="Times New Roman" w:cs="Times New Roman"/>
          <w:bCs/>
          <w:sz w:val="24"/>
          <w:szCs w:val="24"/>
        </w:rPr>
        <w:t xml:space="preserve">, </w:t>
      </w:r>
      <w:r w:rsidR="00CB5917" w:rsidRPr="00D33E8D">
        <w:rPr>
          <w:rFonts w:ascii="Times New Roman" w:hAnsi="Times New Roman" w:cs="Times New Roman"/>
          <w:bCs/>
          <w:sz w:val="24"/>
          <w:szCs w:val="24"/>
          <w:lang w:val="en-US"/>
        </w:rPr>
        <w:t>the</w:t>
      </w:r>
      <w:r w:rsidRPr="00EE45F2">
        <w:rPr>
          <w:rFonts w:ascii="Times New Roman" w:hAnsi="Times New Roman" w:cs="Times New Roman"/>
          <w:bCs/>
          <w:sz w:val="24"/>
          <w:szCs w:val="24"/>
        </w:rPr>
        <w:t xml:space="preserve"> </w:t>
      </w:r>
      <w:r w:rsidR="00CB5917" w:rsidRPr="00D33E8D">
        <w:rPr>
          <w:rFonts w:ascii="Times New Roman" w:hAnsi="Times New Roman" w:cs="Times New Roman"/>
          <w:bCs/>
          <w:sz w:val="24"/>
          <w:szCs w:val="24"/>
          <w:lang w:val="en-US"/>
        </w:rPr>
        <w:t>web</w:t>
      </w:r>
      <w:r>
        <w:rPr>
          <w:rFonts w:ascii="Times New Roman" w:hAnsi="Times New Roman" w:cs="Times New Roman"/>
          <w:bCs/>
          <w:sz w:val="24"/>
          <w:szCs w:val="24"/>
        </w:rPr>
        <w:t xml:space="preserve"> </w:t>
      </w:r>
      <w:r w:rsidR="00CB5917" w:rsidRPr="00D33E8D">
        <w:rPr>
          <w:rFonts w:ascii="Times New Roman" w:hAnsi="Times New Roman" w:cs="Times New Roman"/>
          <w:bCs/>
          <w:sz w:val="24"/>
          <w:szCs w:val="24"/>
          <w:lang w:val="en-US"/>
        </w:rPr>
        <w:t>site</w:t>
      </w:r>
      <w:r w:rsidRPr="00EE45F2">
        <w:rPr>
          <w:rFonts w:ascii="Times New Roman" w:hAnsi="Times New Roman" w:cs="Times New Roman"/>
          <w:bCs/>
          <w:sz w:val="24"/>
          <w:szCs w:val="24"/>
        </w:rPr>
        <w:t xml:space="preserve"> </w:t>
      </w:r>
      <w:r w:rsidR="00CB5917" w:rsidRPr="00D33E8D">
        <w:rPr>
          <w:rFonts w:ascii="Times New Roman" w:hAnsi="Times New Roman" w:cs="Times New Roman"/>
          <w:bCs/>
          <w:sz w:val="24"/>
          <w:szCs w:val="24"/>
          <w:lang w:val="en-US"/>
        </w:rPr>
        <w:t>has</w:t>
      </w:r>
      <w:r w:rsidRPr="00EE45F2">
        <w:rPr>
          <w:rFonts w:ascii="Times New Roman" w:hAnsi="Times New Roman" w:cs="Times New Roman"/>
          <w:bCs/>
          <w:sz w:val="24"/>
          <w:szCs w:val="24"/>
        </w:rPr>
        <w:t xml:space="preserve"> </w:t>
      </w:r>
      <w:r w:rsidR="00CB5917" w:rsidRPr="00D33E8D">
        <w:rPr>
          <w:rFonts w:ascii="Times New Roman" w:hAnsi="Times New Roman" w:cs="Times New Roman"/>
          <w:bCs/>
          <w:sz w:val="24"/>
          <w:szCs w:val="24"/>
          <w:lang w:val="en-US"/>
        </w:rPr>
        <w:t>not</w:t>
      </w:r>
      <w:r w:rsidRPr="00EE45F2">
        <w:rPr>
          <w:rFonts w:ascii="Times New Roman" w:hAnsi="Times New Roman" w:cs="Times New Roman"/>
          <w:bCs/>
          <w:sz w:val="24"/>
          <w:szCs w:val="24"/>
        </w:rPr>
        <w:t xml:space="preserve"> </w:t>
      </w:r>
      <w:r w:rsidR="00CB5917" w:rsidRPr="00D33E8D">
        <w:rPr>
          <w:rFonts w:ascii="Times New Roman" w:hAnsi="Times New Roman" w:cs="Times New Roman"/>
          <w:bCs/>
          <w:sz w:val="24"/>
          <w:szCs w:val="24"/>
          <w:lang w:val="en-US"/>
        </w:rPr>
        <w:t>much</w:t>
      </w:r>
      <w:r w:rsidRPr="00EE45F2">
        <w:rPr>
          <w:rFonts w:ascii="Times New Roman" w:hAnsi="Times New Roman" w:cs="Times New Roman"/>
          <w:bCs/>
          <w:sz w:val="24"/>
          <w:szCs w:val="24"/>
        </w:rPr>
        <w:t xml:space="preserve"> </w:t>
      </w:r>
      <w:r w:rsidR="00CB5917" w:rsidRPr="00D33E8D">
        <w:rPr>
          <w:rFonts w:ascii="Times New Roman" w:hAnsi="Times New Roman" w:cs="Times New Roman"/>
          <w:bCs/>
          <w:sz w:val="24"/>
          <w:szCs w:val="24"/>
          <w:lang w:val="en-US"/>
        </w:rPr>
        <w:t>information</w:t>
      </w:r>
      <w:r w:rsidRPr="00EE45F2">
        <w:rPr>
          <w:rFonts w:ascii="Times New Roman" w:hAnsi="Times New Roman" w:cs="Times New Roman"/>
          <w:bCs/>
          <w:sz w:val="24"/>
          <w:szCs w:val="24"/>
        </w:rPr>
        <w:t xml:space="preserve"> </w:t>
      </w:r>
      <w:r w:rsidR="00CB5917" w:rsidRPr="00D33E8D">
        <w:rPr>
          <w:rFonts w:ascii="Times New Roman" w:hAnsi="Times New Roman" w:cs="Times New Roman"/>
          <w:bCs/>
          <w:sz w:val="24"/>
          <w:szCs w:val="24"/>
          <w:lang w:val="en-US"/>
        </w:rPr>
        <w:t>on</w:t>
      </w:r>
      <w:r w:rsidRPr="00EE45F2">
        <w:rPr>
          <w:rFonts w:ascii="Times New Roman" w:hAnsi="Times New Roman" w:cs="Times New Roman"/>
          <w:bCs/>
          <w:sz w:val="24"/>
          <w:szCs w:val="24"/>
        </w:rPr>
        <w:t xml:space="preserve"> </w:t>
      </w:r>
      <w:r w:rsidR="00CB5917" w:rsidRPr="00D33E8D">
        <w:rPr>
          <w:rFonts w:ascii="Times New Roman" w:hAnsi="Times New Roman" w:cs="Times New Roman"/>
          <w:bCs/>
          <w:sz w:val="24"/>
          <w:szCs w:val="24"/>
          <w:lang w:val="en-US"/>
        </w:rPr>
        <w:t>this</w:t>
      </w:r>
      <w:r w:rsidRPr="00EE45F2">
        <w:rPr>
          <w:rFonts w:ascii="Times New Roman" w:hAnsi="Times New Roman" w:cs="Times New Roman"/>
          <w:bCs/>
          <w:sz w:val="24"/>
          <w:szCs w:val="24"/>
        </w:rPr>
        <w:t xml:space="preserve"> </w:t>
      </w:r>
      <w:r w:rsidR="00CB5917" w:rsidRPr="00D33E8D">
        <w:rPr>
          <w:rFonts w:ascii="Times New Roman" w:hAnsi="Times New Roman" w:cs="Times New Roman"/>
          <w:bCs/>
          <w:sz w:val="24"/>
          <w:szCs w:val="24"/>
          <w:lang w:val="en-US"/>
        </w:rPr>
        <w:t>project</w:t>
      </w:r>
      <w:r w:rsidR="00CB5917" w:rsidRPr="00EE45F2">
        <w:rPr>
          <w:rFonts w:ascii="Times New Roman" w:hAnsi="Times New Roman" w:cs="Times New Roman"/>
          <w:bCs/>
          <w:sz w:val="24"/>
          <w:szCs w:val="24"/>
        </w:rPr>
        <w:t xml:space="preserve">. </w:t>
      </w:r>
      <w:r w:rsidR="004E2869" w:rsidRPr="00D33E8D">
        <w:rPr>
          <w:rFonts w:ascii="Times New Roman" w:hAnsi="Times New Roman" w:cs="Times New Roman"/>
          <w:bCs/>
          <w:sz w:val="24"/>
          <w:szCs w:val="24"/>
          <w:lang w:val="en-US"/>
        </w:rPr>
        <w:t xml:space="preserve">Who is the target groups of this project? </w:t>
      </w:r>
      <w:r w:rsidR="00C73785" w:rsidRPr="00D33E8D">
        <w:rPr>
          <w:rFonts w:ascii="Times New Roman" w:hAnsi="Times New Roman" w:cs="Times New Roman"/>
          <w:bCs/>
          <w:sz w:val="24"/>
          <w:szCs w:val="24"/>
          <w:lang w:val="en-US"/>
        </w:rPr>
        <w:t>What are they do with this population and what is the summary results of the project. Would</w:t>
      </w:r>
      <w:r w:rsidRPr="00EE45F2">
        <w:rPr>
          <w:rFonts w:ascii="Times New Roman" w:hAnsi="Times New Roman" w:cs="Times New Roman"/>
          <w:bCs/>
          <w:sz w:val="24"/>
          <w:szCs w:val="24"/>
        </w:rPr>
        <w:t xml:space="preserve"> </w:t>
      </w:r>
      <w:r w:rsidR="00C73785" w:rsidRPr="00D33E8D">
        <w:rPr>
          <w:rFonts w:ascii="Times New Roman" w:hAnsi="Times New Roman" w:cs="Times New Roman"/>
          <w:bCs/>
          <w:sz w:val="24"/>
          <w:szCs w:val="24"/>
          <w:lang w:val="en-US"/>
        </w:rPr>
        <w:t>it</w:t>
      </w:r>
      <w:r w:rsidRPr="00EE45F2">
        <w:rPr>
          <w:rFonts w:ascii="Times New Roman" w:hAnsi="Times New Roman" w:cs="Times New Roman"/>
          <w:bCs/>
          <w:sz w:val="24"/>
          <w:szCs w:val="24"/>
        </w:rPr>
        <w:t xml:space="preserve"> </w:t>
      </w:r>
      <w:r w:rsidR="004E2869" w:rsidRPr="00D33E8D">
        <w:rPr>
          <w:rFonts w:ascii="Times New Roman" w:hAnsi="Times New Roman" w:cs="Times New Roman"/>
          <w:bCs/>
          <w:sz w:val="24"/>
          <w:szCs w:val="24"/>
          <w:lang w:val="en-US"/>
        </w:rPr>
        <w:t xml:space="preserve">be helpful if some information has posted on the </w:t>
      </w:r>
      <w:r w:rsidRPr="00D33E8D">
        <w:rPr>
          <w:rFonts w:ascii="Times New Roman" w:hAnsi="Times New Roman" w:cs="Times New Roman"/>
          <w:bCs/>
          <w:sz w:val="24"/>
          <w:szCs w:val="24"/>
          <w:lang w:val="en-US"/>
        </w:rPr>
        <w:t>web site</w:t>
      </w:r>
      <w:r w:rsidR="004E2869" w:rsidRPr="00D33E8D">
        <w:rPr>
          <w:rFonts w:ascii="Times New Roman" w:hAnsi="Times New Roman" w:cs="Times New Roman"/>
          <w:bCs/>
          <w:sz w:val="24"/>
          <w:szCs w:val="24"/>
          <w:lang w:val="en-US"/>
        </w:rPr>
        <w:t>?</w:t>
      </w:r>
    </w:p>
    <w:p w:rsidR="00C73785" w:rsidRPr="00D33E8D" w:rsidRDefault="00EE45F2" w:rsidP="00E30457">
      <w:pPr>
        <w:pStyle w:val="NoSpacing"/>
        <w:jc w:val="both"/>
        <w:rPr>
          <w:rFonts w:ascii="Times New Roman" w:hAnsi="Times New Roman" w:cs="Times New Roman"/>
          <w:bCs/>
          <w:sz w:val="24"/>
          <w:szCs w:val="24"/>
          <w:lang w:val="ru-RU"/>
        </w:rPr>
      </w:pPr>
      <w:r w:rsidRPr="00EE45F2">
        <w:rPr>
          <w:rFonts w:ascii="Times New Roman" w:hAnsi="Times New Roman" w:cs="Times New Roman"/>
          <w:bCs/>
          <w:i/>
          <w:sz w:val="24"/>
          <w:szCs w:val="24"/>
          <w:lang w:val="ru-RU"/>
        </w:rPr>
        <w:t>Перевод</w:t>
      </w:r>
      <w:r>
        <w:rPr>
          <w:rFonts w:ascii="Times New Roman" w:hAnsi="Times New Roman" w:cs="Times New Roman"/>
          <w:bCs/>
          <w:sz w:val="24"/>
          <w:szCs w:val="24"/>
          <w:lang w:val="ru-RU"/>
        </w:rPr>
        <w:t xml:space="preserve">: </w:t>
      </w:r>
      <w:r w:rsidR="004E2869" w:rsidRPr="00D33E8D">
        <w:rPr>
          <w:rFonts w:ascii="Times New Roman" w:hAnsi="Times New Roman" w:cs="Times New Roman"/>
          <w:bCs/>
          <w:sz w:val="24"/>
          <w:szCs w:val="24"/>
          <w:lang w:val="ru-RU"/>
        </w:rPr>
        <w:t xml:space="preserve">Сейчас немного информации об этом проекте на вашем веб-сайте. </w:t>
      </w:r>
      <w:r w:rsidR="00C73785" w:rsidRPr="00D33E8D">
        <w:rPr>
          <w:rFonts w:ascii="Times New Roman" w:hAnsi="Times New Roman" w:cs="Times New Roman"/>
          <w:bCs/>
          <w:sz w:val="24"/>
          <w:szCs w:val="24"/>
          <w:lang w:val="ru-RU"/>
        </w:rPr>
        <w:t>Было бы очень полезным, если бы этот проект разместил бы на веб-сайте информацию о целевых группах, сколько лет он будет работать, каковы ожидаемые результаты этого проекта.</w:t>
      </w:r>
    </w:p>
    <w:p w:rsidR="007C4D98" w:rsidRPr="00D33E8D" w:rsidRDefault="007C4D98">
      <w:pPr>
        <w:pStyle w:val="NoSpacing"/>
        <w:jc w:val="both"/>
        <w:rPr>
          <w:rFonts w:ascii="Times New Roman" w:hAnsi="Times New Roman" w:cs="Times New Roman"/>
          <w:bCs/>
          <w:sz w:val="24"/>
          <w:szCs w:val="24"/>
          <w:lang w:val="ru-RU"/>
        </w:rPr>
      </w:pPr>
    </w:p>
    <w:p w:rsidR="004E2869" w:rsidRPr="00D33E8D" w:rsidRDefault="004E2869">
      <w:pPr>
        <w:pStyle w:val="NoSpacing"/>
        <w:jc w:val="both"/>
        <w:rPr>
          <w:rFonts w:ascii="Times New Roman" w:hAnsi="Times New Roman" w:cs="Times New Roman"/>
          <w:bCs/>
          <w:sz w:val="24"/>
          <w:szCs w:val="24"/>
          <w:lang w:val="en-US"/>
        </w:rPr>
      </w:pPr>
      <w:r w:rsidRPr="00D33E8D">
        <w:rPr>
          <w:rFonts w:ascii="Times New Roman" w:hAnsi="Times New Roman" w:cs="Times New Roman"/>
          <w:bCs/>
          <w:i/>
          <w:sz w:val="24"/>
          <w:szCs w:val="24"/>
          <w:lang w:val="ru-RU"/>
        </w:rPr>
        <w:t>Комментарий</w:t>
      </w:r>
      <w:r w:rsidR="00EE45F2" w:rsidRPr="00EE45F2">
        <w:rPr>
          <w:rFonts w:ascii="Times New Roman" w:hAnsi="Times New Roman" w:cs="Times New Roman"/>
          <w:bCs/>
          <w:i/>
          <w:sz w:val="24"/>
          <w:szCs w:val="24"/>
        </w:rPr>
        <w:t xml:space="preserve"> </w:t>
      </w:r>
      <w:r w:rsidRPr="00D33E8D">
        <w:rPr>
          <w:rFonts w:ascii="Times New Roman" w:hAnsi="Times New Roman" w:cs="Times New Roman"/>
          <w:bCs/>
          <w:i/>
          <w:sz w:val="24"/>
          <w:szCs w:val="24"/>
          <w:lang w:val="ru-RU"/>
        </w:rPr>
        <w:t>Б</w:t>
      </w:r>
      <w:r w:rsidRPr="00D33E8D">
        <w:rPr>
          <w:rFonts w:ascii="Times New Roman" w:hAnsi="Times New Roman" w:cs="Times New Roman"/>
          <w:bCs/>
          <w:i/>
          <w:sz w:val="24"/>
          <w:szCs w:val="24"/>
        </w:rPr>
        <w:t xml:space="preserve">. </w:t>
      </w:r>
      <w:proofErr w:type="spellStart"/>
      <w:r w:rsidRPr="00D33E8D">
        <w:rPr>
          <w:rFonts w:ascii="Times New Roman" w:hAnsi="Times New Roman" w:cs="Times New Roman"/>
          <w:bCs/>
          <w:i/>
          <w:sz w:val="24"/>
          <w:szCs w:val="24"/>
          <w:lang w:val="ru-RU"/>
        </w:rPr>
        <w:t>Бабамурадова</w:t>
      </w:r>
      <w:proofErr w:type="spellEnd"/>
      <w:r w:rsidRPr="00D33E8D">
        <w:rPr>
          <w:rFonts w:ascii="Times New Roman" w:hAnsi="Times New Roman" w:cs="Times New Roman"/>
          <w:bCs/>
          <w:i/>
          <w:sz w:val="24"/>
          <w:szCs w:val="24"/>
        </w:rPr>
        <w:t xml:space="preserve">, </w:t>
      </w:r>
      <w:r w:rsidRPr="00D33E8D">
        <w:rPr>
          <w:rFonts w:ascii="Times New Roman" w:hAnsi="Times New Roman" w:cs="Times New Roman"/>
          <w:bCs/>
          <w:i/>
          <w:sz w:val="24"/>
          <w:szCs w:val="24"/>
          <w:lang w:val="ru-RU"/>
        </w:rPr>
        <w:t>проект</w:t>
      </w:r>
      <w:r w:rsidR="00EE45F2" w:rsidRPr="00EE45F2">
        <w:rPr>
          <w:rFonts w:ascii="Times New Roman" w:hAnsi="Times New Roman" w:cs="Times New Roman"/>
          <w:bCs/>
          <w:i/>
          <w:sz w:val="24"/>
          <w:szCs w:val="24"/>
        </w:rPr>
        <w:t xml:space="preserve"> </w:t>
      </w:r>
      <w:r w:rsidRPr="00D33E8D">
        <w:rPr>
          <w:rFonts w:ascii="Times New Roman" w:hAnsi="Times New Roman" w:cs="Times New Roman"/>
          <w:bCs/>
          <w:i/>
          <w:sz w:val="24"/>
          <w:szCs w:val="24"/>
          <w:lang w:val="ru-RU"/>
        </w:rPr>
        <w:t>ХОУП</w:t>
      </w:r>
      <w:r w:rsidRPr="00D33E8D">
        <w:rPr>
          <w:rFonts w:ascii="Times New Roman" w:hAnsi="Times New Roman" w:cs="Times New Roman"/>
          <w:bCs/>
          <w:sz w:val="24"/>
          <w:szCs w:val="24"/>
        </w:rPr>
        <w:t xml:space="preserve">, </w:t>
      </w:r>
      <w:r w:rsidRPr="00D33E8D">
        <w:rPr>
          <w:rFonts w:ascii="Times New Roman" w:hAnsi="Times New Roman" w:cs="Times New Roman"/>
          <w:bCs/>
          <w:sz w:val="24"/>
          <w:szCs w:val="24"/>
          <w:lang w:val="en-US"/>
        </w:rPr>
        <w:t>This is a part of the grant of Kazakhstan under the new funding mechanism.</w:t>
      </w:r>
      <w:r w:rsidR="007F6E94" w:rsidRPr="00D33E8D">
        <w:rPr>
          <w:rFonts w:ascii="Times New Roman" w:hAnsi="Times New Roman" w:cs="Times New Roman"/>
          <w:bCs/>
          <w:sz w:val="24"/>
          <w:szCs w:val="24"/>
          <w:lang w:val="en-US"/>
        </w:rPr>
        <w:t xml:space="preserve"> We have prepared some materials</w:t>
      </w:r>
      <w:r w:rsidR="00BA568C" w:rsidRPr="00D33E8D">
        <w:rPr>
          <w:rFonts w:ascii="Times New Roman" w:hAnsi="Times New Roman" w:cs="Times New Roman"/>
          <w:bCs/>
          <w:sz w:val="24"/>
          <w:szCs w:val="24"/>
          <w:lang w:val="en-US"/>
        </w:rPr>
        <w:t>.</w:t>
      </w:r>
    </w:p>
    <w:p w:rsidR="000A5AF3" w:rsidRDefault="001503AF">
      <w:pPr>
        <w:pStyle w:val="NoSpacing"/>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Перевод: </w:t>
      </w:r>
      <w:r w:rsidRPr="001503AF">
        <w:rPr>
          <w:rFonts w:ascii="Times New Roman" w:hAnsi="Times New Roman" w:cs="Times New Roman"/>
          <w:bCs/>
          <w:sz w:val="24"/>
          <w:szCs w:val="24"/>
          <w:lang w:val="ru-RU"/>
        </w:rPr>
        <w:t xml:space="preserve">Это часть гранта Казахстан </w:t>
      </w:r>
      <w:r>
        <w:rPr>
          <w:rFonts w:ascii="Times New Roman" w:hAnsi="Times New Roman" w:cs="Times New Roman"/>
          <w:bCs/>
          <w:sz w:val="24"/>
          <w:szCs w:val="24"/>
          <w:lang w:val="ru-RU"/>
        </w:rPr>
        <w:t>в рамах нового механизма</w:t>
      </w:r>
      <w:r w:rsidRPr="001503AF">
        <w:rPr>
          <w:rFonts w:ascii="Times New Roman" w:hAnsi="Times New Roman" w:cs="Times New Roman"/>
          <w:bCs/>
          <w:sz w:val="24"/>
          <w:szCs w:val="24"/>
          <w:lang w:val="ru-RU"/>
        </w:rPr>
        <w:t xml:space="preserve"> финансирования. Мы подготовили некоторые материалы</w:t>
      </w:r>
      <w:r>
        <w:rPr>
          <w:rFonts w:ascii="Times New Roman" w:hAnsi="Times New Roman" w:cs="Times New Roman"/>
          <w:bCs/>
          <w:sz w:val="24"/>
          <w:szCs w:val="24"/>
          <w:lang w:val="ru-RU"/>
        </w:rPr>
        <w:t>.</w:t>
      </w:r>
    </w:p>
    <w:p w:rsidR="001503AF" w:rsidRPr="001503AF" w:rsidRDefault="001503AF">
      <w:pPr>
        <w:pStyle w:val="NoSpacing"/>
        <w:jc w:val="both"/>
        <w:rPr>
          <w:rFonts w:ascii="Times New Roman" w:hAnsi="Times New Roman" w:cs="Times New Roman"/>
          <w:bCs/>
          <w:sz w:val="24"/>
          <w:szCs w:val="24"/>
          <w:lang w:val="ru-RU"/>
        </w:rPr>
      </w:pPr>
    </w:p>
    <w:p w:rsidR="004E2869" w:rsidRPr="00D33E8D" w:rsidRDefault="004E2869">
      <w:pPr>
        <w:pStyle w:val="NoSpacing"/>
        <w:jc w:val="both"/>
        <w:rPr>
          <w:rFonts w:ascii="Times New Roman" w:hAnsi="Times New Roman" w:cs="Times New Roman"/>
          <w:bCs/>
          <w:sz w:val="24"/>
          <w:szCs w:val="24"/>
          <w:lang w:val="en-US"/>
        </w:rPr>
      </w:pPr>
      <w:r w:rsidRPr="00EE45F2">
        <w:rPr>
          <w:rFonts w:ascii="Times New Roman" w:hAnsi="Times New Roman" w:cs="Times New Roman"/>
          <w:bCs/>
          <w:i/>
          <w:sz w:val="24"/>
          <w:szCs w:val="24"/>
          <w:lang w:val="ru-RU"/>
        </w:rPr>
        <w:t>Комментарий</w:t>
      </w:r>
      <w:r w:rsidR="00EE45F2" w:rsidRPr="00EE45F2">
        <w:rPr>
          <w:rFonts w:ascii="Times New Roman" w:hAnsi="Times New Roman" w:cs="Times New Roman"/>
          <w:bCs/>
          <w:i/>
          <w:sz w:val="24"/>
          <w:szCs w:val="24"/>
        </w:rPr>
        <w:t xml:space="preserve"> </w:t>
      </w:r>
      <w:r w:rsidRPr="00EE45F2">
        <w:rPr>
          <w:rFonts w:ascii="Times New Roman" w:hAnsi="Times New Roman" w:cs="Times New Roman"/>
          <w:bCs/>
          <w:i/>
          <w:sz w:val="24"/>
          <w:szCs w:val="24"/>
          <w:lang w:val="ru-RU"/>
        </w:rPr>
        <w:t>Т</w:t>
      </w:r>
      <w:r w:rsidRPr="00EE45F2">
        <w:rPr>
          <w:rFonts w:ascii="Times New Roman" w:hAnsi="Times New Roman" w:cs="Times New Roman"/>
          <w:bCs/>
          <w:i/>
          <w:sz w:val="24"/>
          <w:szCs w:val="24"/>
        </w:rPr>
        <w:t xml:space="preserve">. </w:t>
      </w:r>
      <w:proofErr w:type="spellStart"/>
      <w:r w:rsidRPr="00EE45F2">
        <w:rPr>
          <w:rFonts w:ascii="Times New Roman" w:hAnsi="Times New Roman" w:cs="Times New Roman"/>
          <w:bCs/>
          <w:i/>
          <w:sz w:val="24"/>
          <w:szCs w:val="24"/>
          <w:lang w:val="ru-RU"/>
        </w:rPr>
        <w:t>Ох</w:t>
      </w:r>
      <w:r w:rsidR="00EE45F2">
        <w:rPr>
          <w:rFonts w:ascii="Times New Roman" w:hAnsi="Times New Roman" w:cs="Times New Roman"/>
          <w:bCs/>
          <w:i/>
          <w:sz w:val="24"/>
          <w:szCs w:val="24"/>
          <w:lang w:val="ru-RU"/>
        </w:rPr>
        <w:t>ё</w:t>
      </w:r>
      <w:r w:rsidRPr="00EE45F2">
        <w:rPr>
          <w:rFonts w:ascii="Times New Roman" w:hAnsi="Times New Roman" w:cs="Times New Roman"/>
          <w:bCs/>
          <w:i/>
          <w:sz w:val="24"/>
          <w:szCs w:val="24"/>
          <w:lang w:val="ru-RU"/>
        </w:rPr>
        <w:t>рн</w:t>
      </w:r>
      <w:proofErr w:type="spellEnd"/>
      <w:r w:rsidRPr="00D33E8D">
        <w:rPr>
          <w:rFonts w:ascii="Times New Roman" w:hAnsi="Times New Roman" w:cs="Times New Roman"/>
          <w:bCs/>
          <w:sz w:val="24"/>
          <w:szCs w:val="24"/>
          <w:lang w:val="en-US"/>
        </w:rPr>
        <w:t xml:space="preserve">, </w:t>
      </w:r>
      <w:r w:rsidR="00EE45F2" w:rsidRPr="00D33E8D">
        <w:rPr>
          <w:rFonts w:ascii="Times New Roman" w:hAnsi="Times New Roman" w:cs="Times New Roman"/>
          <w:bCs/>
          <w:i/>
          <w:sz w:val="24"/>
          <w:szCs w:val="24"/>
          <w:lang w:val="ru-RU"/>
        </w:rPr>
        <w:t>специалист</w:t>
      </w:r>
      <w:r w:rsidR="00EE45F2" w:rsidRPr="00EE45F2">
        <w:rPr>
          <w:rFonts w:ascii="Times New Roman" w:hAnsi="Times New Roman" w:cs="Times New Roman"/>
          <w:bCs/>
          <w:i/>
          <w:sz w:val="24"/>
          <w:szCs w:val="24"/>
        </w:rPr>
        <w:t xml:space="preserve"> </w:t>
      </w:r>
      <w:r w:rsidR="00EE45F2" w:rsidRPr="00D33E8D">
        <w:rPr>
          <w:rFonts w:ascii="Times New Roman" w:hAnsi="Times New Roman" w:cs="Times New Roman"/>
          <w:bCs/>
          <w:i/>
          <w:sz w:val="24"/>
          <w:szCs w:val="24"/>
          <w:lang w:val="ru-RU"/>
        </w:rPr>
        <w:t>по</w:t>
      </w:r>
      <w:r w:rsidR="00EE45F2" w:rsidRPr="00EE45F2">
        <w:rPr>
          <w:rFonts w:ascii="Times New Roman" w:hAnsi="Times New Roman" w:cs="Times New Roman"/>
          <w:bCs/>
          <w:i/>
          <w:sz w:val="24"/>
          <w:szCs w:val="24"/>
        </w:rPr>
        <w:t xml:space="preserve"> </w:t>
      </w:r>
      <w:r w:rsidR="00EE45F2" w:rsidRPr="00D33E8D">
        <w:rPr>
          <w:rFonts w:ascii="Times New Roman" w:hAnsi="Times New Roman" w:cs="Times New Roman"/>
          <w:bCs/>
          <w:i/>
          <w:sz w:val="24"/>
          <w:szCs w:val="24"/>
          <w:lang w:val="ru-RU"/>
        </w:rPr>
        <w:t>связям</w:t>
      </w:r>
      <w:r w:rsidR="00EE45F2" w:rsidRPr="00EE45F2">
        <w:rPr>
          <w:rFonts w:ascii="Times New Roman" w:hAnsi="Times New Roman" w:cs="Times New Roman"/>
          <w:bCs/>
          <w:i/>
          <w:sz w:val="24"/>
          <w:szCs w:val="24"/>
        </w:rPr>
        <w:t xml:space="preserve"> </w:t>
      </w:r>
      <w:r w:rsidR="00EE45F2" w:rsidRPr="00D33E8D">
        <w:rPr>
          <w:rFonts w:ascii="Times New Roman" w:hAnsi="Times New Roman" w:cs="Times New Roman"/>
          <w:bCs/>
          <w:i/>
          <w:sz w:val="24"/>
          <w:szCs w:val="24"/>
          <w:lang w:val="ru-RU"/>
        </w:rPr>
        <w:t>с</w:t>
      </w:r>
      <w:r w:rsidR="00EE45F2" w:rsidRPr="00EE45F2">
        <w:rPr>
          <w:rFonts w:ascii="Times New Roman" w:hAnsi="Times New Roman" w:cs="Times New Roman"/>
          <w:bCs/>
          <w:i/>
          <w:sz w:val="24"/>
          <w:szCs w:val="24"/>
        </w:rPr>
        <w:t xml:space="preserve"> </w:t>
      </w:r>
      <w:r w:rsidR="00EE45F2" w:rsidRPr="00D33E8D">
        <w:rPr>
          <w:rFonts w:ascii="Times New Roman" w:hAnsi="Times New Roman" w:cs="Times New Roman"/>
          <w:bCs/>
          <w:i/>
          <w:sz w:val="24"/>
          <w:szCs w:val="24"/>
          <w:lang w:val="ru-RU"/>
        </w:rPr>
        <w:t>Глобальным</w:t>
      </w:r>
      <w:r w:rsidR="00EE45F2" w:rsidRPr="00EE45F2">
        <w:rPr>
          <w:rFonts w:ascii="Times New Roman" w:hAnsi="Times New Roman" w:cs="Times New Roman"/>
          <w:bCs/>
          <w:i/>
          <w:sz w:val="24"/>
          <w:szCs w:val="24"/>
        </w:rPr>
        <w:t xml:space="preserve"> </w:t>
      </w:r>
      <w:r w:rsidR="00EE45F2" w:rsidRPr="00D33E8D">
        <w:rPr>
          <w:rFonts w:ascii="Times New Roman" w:hAnsi="Times New Roman" w:cs="Times New Roman"/>
          <w:bCs/>
          <w:i/>
          <w:sz w:val="24"/>
          <w:szCs w:val="24"/>
          <w:lang w:val="ru-RU"/>
        </w:rPr>
        <w:t>фондом</w:t>
      </w:r>
      <w:r w:rsidR="00EE45F2" w:rsidRPr="00EE45F2">
        <w:rPr>
          <w:rFonts w:ascii="Times New Roman" w:hAnsi="Times New Roman" w:cs="Times New Roman"/>
          <w:bCs/>
          <w:sz w:val="24"/>
          <w:szCs w:val="24"/>
        </w:rPr>
        <w:t xml:space="preserve">, </w:t>
      </w:r>
      <w:r w:rsidRPr="00D33E8D">
        <w:rPr>
          <w:rFonts w:ascii="Times New Roman" w:hAnsi="Times New Roman" w:cs="Times New Roman"/>
          <w:bCs/>
          <w:sz w:val="24"/>
          <w:szCs w:val="24"/>
          <w:lang w:val="en-US"/>
        </w:rPr>
        <w:t>It’s not a part of the grant, it’s a separate grant</w:t>
      </w:r>
      <w:r w:rsidR="009257FC" w:rsidRPr="00D33E8D">
        <w:rPr>
          <w:rFonts w:ascii="Times New Roman" w:hAnsi="Times New Roman" w:cs="Times New Roman"/>
          <w:bCs/>
          <w:sz w:val="24"/>
          <w:szCs w:val="24"/>
          <w:lang w:val="en-US"/>
        </w:rPr>
        <w:t>.</w:t>
      </w:r>
      <w:r w:rsidR="00EE45F2" w:rsidRPr="00EE45F2">
        <w:rPr>
          <w:rFonts w:ascii="Times New Roman" w:hAnsi="Times New Roman" w:cs="Times New Roman"/>
          <w:bCs/>
          <w:sz w:val="24"/>
          <w:szCs w:val="24"/>
        </w:rPr>
        <w:t xml:space="preserve"> </w:t>
      </w:r>
      <w:r w:rsidR="007F6E94" w:rsidRPr="00D33E8D">
        <w:rPr>
          <w:rFonts w:ascii="Times New Roman" w:hAnsi="Times New Roman" w:cs="Times New Roman"/>
          <w:bCs/>
          <w:sz w:val="24"/>
          <w:szCs w:val="24"/>
          <w:lang w:val="en-US"/>
        </w:rPr>
        <w:t xml:space="preserve">It has a separate mandate, but I do not know what </w:t>
      </w:r>
      <w:r w:rsidR="00BA568C" w:rsidRPr="00D33E8D">
        <w:rPr>
          <w:rFonts w:ascii="Times New Roman" w:hAnsi="Times New Roman" w:cs="Times New Roman"/>
          <w:bCs/>
          <w:sz w:val="24"/>
          <w:szCs w:val="24"/>
          <w:lang w:val="en-US"/>
        </w:rPr>
        <w:t xml:space="preserve">the separate mandate is? I think this issue expect results. </w:t>
      </w:r>
      <w:r w:rsidR="00683871" w:rsidRPr="00D33E8D">
        <w:rPr>
          <w:rFonts w:ascii="Times New Roman" w:hAnsi="Times New Roman" w:cs="Times New Roman"/>
          <w:bCs/>
          <w:sz w:val="24"/>
          <w:szCs w:val="24"/>
          <w:lang w:val="en-US"/>
        </w:rPr>
        <w:t>In addition, I want to raise the issue on harm reduction</w:t>
      </w:r>
      <w:r w:rsidR="00EE45F2" w:rsidRPr="00EE45F2">
        <w:rPr>
          <w:rFonts w:ascii="Times New Roman" w:hAnsi="Times New Roman" w:cs="Times New Roman"/>
          <w:bCs/>
          <w:sz w:val="24"/>
          <w:szCs w:val="24"/>
        </w:rPr>
        <w:t xml:space="preserve"> </w:t>
      </w:r>
      <w:proofErr w:type="spellStart"/>
      <w:r w:rsidR="00EE45F2">
        <w:rPr>
          <w:rFonts w:ascii="Times New Roman" w:hAnsi="Times New Roman" w:cs="Times New Roman"/>
          <w:bCs/>
          <w:sz w:val="24"/>
          <w:szCs w:val="24"/>
          <w:lang w:val="en-US"/>
        </w:rPr>
        <w:t>programme</w:t>
      </w:r>
      <w:proofErr w:type="spellEnd"/>
      <w:r w:rsidR="00534D6F" w:rsidRPr="00D33E8D">
        <w:rPr>
          <w:rFonts w:ascii="Times New Roman" w:hAnsi="Times New Roman" w:cs="Times New Roman"/>
          <w:bCs/>
          <w:sz w:val="24"/>
          <w:szCs w:val="24"/>
          <w:lang w:val="en-US"/>
        </w:rPr>
        <w:t xml:space="preserve">. As </w:t>
      </w:r>
      <w:r w:rsidR="00534D6F" w:rsidRPr="00D33E8D">
        <w:rPr>
          <w:rFonts w:ascii="Times New Roman" w:hAnsi="Times New Roman" w:cs="Times New Roman"/>
          <w:bCs/>
          <w:sz w:val="24"/>
          <w:szCs w:val="24"/>
          <w:lang w:val="en-US"/>
        </w:rPr>
        <w:lastRenderedPageBreak/>
        <w:t>i</w:t>
      </w:r>
      <w:r w:rsidR="00683871" w:rsidRPr="00D33E8D">
        <w:rPr>
          <w:rFonts w:ascii="Times New Roman" w:hAnsi="Times New Roman" w:cs="Times New Roman"/>
          <w:bCs/>
          <w:sz w:val="24"/>
          <w:szCs w:val="24"/>
          <w:lang w:val="en-US"/>
        </w:rPr>
        <w:t xml:space="preserve"> understood the harm reduction </w:t>
      </w:r>
      <w:proofErr w:type="spellStart"/>
      <w:r w:rsidR="00683871" w:rsidRPr="00D33E8D">
        <w:rPr>
          <w:rFonts w:ascii="Times New Roman" w:hAnsi="Times New Roman" w:cs="Times New Roman"/>
          <w:bCs/>
          <w:sz w:val="24"/>
          <w:szCs w:val="24"/>
          <w:lang w:val="en-US"/>
        </w:rPr>
        <w:t>programme</w:t>
      </w:r>
      <w:proofErr w:type="spellEnd"/>
      <w:r w:rsidR="00EE45F2">
        <w:rPr>
          <w:rFonts w:ascii="Times New Roman" w:hAnsi="Times New Roman" w:cs="Times New Roman"/>
          <w:bCs/>
          <w:sz w:val="24"/>
          <w:szCs w:val="24"/>
          <w:lang w:val="en-US"/>
        </w:rPr>
        <w:t xml:space="preserve"> </w:t>
      </w:r>
      <w:r w:rsidR="00534D6F" w:rsidRPr="00D33E8D">
        <w:rPr>
          <w:rFonts w:ascii="Times New Roman" w:hAnsi="Times New Roman" w:cs="Times New Roman"/>
          <w:bCs/>
          <w:sz w:val="24"/>
          <w:szCs w:val="24"/>
          <w:lang w:val="en-US"/>
        </w:rPr>
        <w:t xml:space="preserve">has not taken place so then some money did not use in the country. One small idea that I head is to advocate for the </w:t>
      </w:r>
      <w:r w:rsidR="00CC2CCA" w:rsidRPr="00D33E8D">
        <w:rPr>
          <w:rFonts w:ascii="Times New Roman" w:hAnsi="Times New Roman" w:cs="Times New Roman"/>
          <w:bCs/>
          <w:sz w:val="24"/>
          <w:szCs w:val="24"/>
          <w:lang w:val="en-US"/>
        </w:rPr>
        <w:t>MAT, yes?</w:t>
      </w:r>
    </w:p>
    <w:p w:rsidR="00BA568C" w:rsidRPr="00D33E8D" w:rsidRDefault="00BA568C">
      <w:pPr>
        <w:pStyle w:val="NoSpacing"/>
        <w:jc w:val="both"/>
        <w:rPr>
          <w:rFonts w:ascii="Times New Roman" w:hAnsi="Times New Roman" w:cs="Times New Roman"/>
          <w:bCs/>
          <w:sz w:val="24"/>
          <w:szCs w:val="24"/>
          <w:lang w:val="en-US"/>
        </w:rPr>
      </w:pPr>
    </w:p>
    <w:p w:rsidR="00BA568C" w:rsidRPr="00D33E8D" w:rsidRDefault="00CC2CCA">
      <w:pPr>
        <w:pStyle w:val="NoSpacing"/>
        <w:jc w:val="both"/>
        <w:rPr>
          <w:rFonts w:ascii="Times New Roman" w:hAnsi="Times New Roman" w:cs="Times New Roman"/>
          <w:bCs/>
          <w:sz w:val="24"/>
          <w:szCs w:val="24"/>
          <w:lang w:val="ru-RU"/>
        </w:rPr>
      </w:pPr>
      <w:r w:rsidRPr="00EE45F2">
        <w:rPr>
          <w:rFonts w:ascii="Times New Roman" w:hAnsi="Times New Roman" w:cs="Times New Roman"/>
          <w:bCs/>
          <w:i/>
          <w:sz w:val="24"/>
          <w:szCs w:val="24"/>
          <w:lang w:val="ru-RU"/>
        </w:rPr>
        <w:t>Перевод</w:t>
      </w:r>
      <w:r w:rsidRPr="00D33E8D">
        <w:rPr>
          <w:rFonts w:ascii="Times New Roman" w:hAnsi="Times New Roman" w:cs="Times New Roman"/>
          <w:bCs/>
          <w:sz w:val="24"/>
          <w:szCs w:val="24"/>
          <w:lang w:val="ru-RU"/>
        </w:rPr>
        <w:t xml:space="preserve">: </w:t>
      </w:r>
      <w:r w:rsidR="001503AF">
        <w:rPr>
          <w:rFonts w:ascii="Times New Roman" w:hAnsi="Times New Roman" w:cs="Times New Roman"/>
          <w:bCs/>
          <w:sz w:val="24"/>
          <w:szCs w:val="24"/>
          <w:lang w:val="ru-RU"/>
        </w:rPr>
        <w:t xml:space="preserve">Это не часть гранта, это отдельный грант со своими обязательствами, но он не знает какие отдельные обязательства. Дополнительно, </w:t>
      </w:r>
      <w:r w:rsidR="00BA568C" w:rsidRPr="00D33E8D">
        <w:rPr>
          <w:rFonts w:ascii="Times New Roman" w:hAnsi="Times New Roman" w:cs="Times New Roman"/>
          <w:bCs/>
          <w:sz w:val="24"/>
          <w:szCs w:val="24"/>
          <w:lang w:val="ru-RU"/>
        </w:rPr>
        <w:t xml:space="preserve">хотел бы чтобы был поднят вопрос и этот вопрос был поднят Татьяной, это по поводу </w:t>
      </w:r>
      <w:r w:rsidR="00EE45F2">
        <w:rPr>
          <w:rFonts w:ascii="Times New Roman" w:hAnsi="Times New Roman" w:cs="Times New Roman"/>
          <w:bCs/>
          <w:sz w:val="24"/>
          <w:szCs w:val="24"/>
          <w:lang w:val="ru-RU"/>
        </w:rPr>
        <w:t>программы Снижение вреда.</w:t>
      </w:r>
      <w:r w:rsidR="001503AF">
        <w:rPr>
          <w:rFonts w:ascii="Times New Roman" w:hAnsi="Times New Roman" w:cs="Times New Roman"/>
          <w:bCs/>
          <w:sz w:val="24"/>
          <w:szCs w:val="24"/>
          <w:lang w:val="ru-RU"/>
        </w:rPr>
        <w:t xml:space="preserve"> Как </w:t>
      </w:r>
      <w:r w:rsidR="009D3757">
        <w:rPr>
          <w:rFonts w:ascii="Times New Roman" w:hAnsi="Times New Roman" w:cs="Times New Roman"/>
          <w:bCs/>
          <w:sz w:val="24"/>
          <w:szCs w:val="24"/>
          <w:lang w:val="ru-RU"/>
        </w:rPr>
        <w:t>я понял</w:t>
      </w:r>
      <w:r w:rsidR="001503AF">
        <w:rPr>
          <w:rFonts w:ascii="Times New Roman" w:hAnsi="Times New Roman" w:cs="Times New Roman"/>
          <w:bCs/>
          <w:sz w:val="24"/>
          <w:szCs w:val="24"/>
          <w:lang w:val="ru-RU"/>
        </w:rPr>
        <w:t xml:space="preserve">, что программа Снижения не вреда не работает и поэтому определенная сумма денег не использовалась в стране и одна небольшая идея, которую я услышал </w:t>
      </w:r>
      <w:r w:rsidR="009D3757">
        <w:rPr>
          <w:rFonts w:ascii="Times New Roman" w:hAnsi="Times New Roman" w:cs="Times New Roman"/>
          <w:bCs/>
          <w:sz w:val="24"/>
          <w:szCs w:val="24"/>
          <w:lang w:val="ru-RU"/>
        </w:rPr>
        <w:t>это адвокация</w:t>
      </w:r>
      <w:bookmarkStart w:id="0" w:name="_GoBack"/>
      <w:bookmarkEnd w:id="0"/>
      <w:r w:rsidR="009D3757">
        <w:rPr>
          <w:rFonts w:ascii="Times New Roman" w:hAnsi="Times New Roman" w:cs="Times New Roman"/>
          <w:bCs/>
          <w:sz w:val="24"/>
          <w:szCs w:val="24"/>
          <w:lang w:val="ru-RU"/>
        </w:rPr>
        <w:t xml:space="preserve"> ПЗТ, правильно?</w:t>
      </w:r>
    </w:p>
    <w:p w:rsidR="00CC2CCA" w:rsidRPr="00D33E8D" w:rsidRDefault="00CC2CCA">
      <w:pPr>
        <w:pStyle w:val="NoSpacing"/>
        <w:jc w:val="both"/>
        <w:rPr>
          <w:rFonts w:ascii="Times New Roman" w:hAnsi="Times New Roman" w:cs="Times New Roman"/>
          <w:bCs/>
          <w:sz w:val="24"/>
          <w:szCs w:val="24"/>
          <w:lang w:val="ru-RU"/>
        </w:rPr>
      </w:pPr>
    </w:p>
    <w:p w:rsidR="00CC0D36" w:rsidRPr="00287C24" w:rsidRDefault="00CC2CCA">
      <w:pPr>
        <w:pStyle w:val="NoSpacing"/>
        <w:jc w:val="both"/>
        <w:rPr>
          <w:rFonts w:ascii="Times New Roman" w:hAnsi="Times New Roman" w:cs="Times New Roman"/>
          <w:bCs/>
          <w:sz w:val="24"/>
          <w:szCs w:val="24"/>
          <w:lang w:val="ru-RU"/>
        </w:rPr>
      </w:pPr>
      <w:r w:rsidRPr="00D33E8D">
        <w:rPr>
          <w:rFonts w:ascii="Times New Roman" w:hAnsi="Times New Roman" w:cs="Times New Roman"/>
          <w:bCs/>
          <w:i/>
          <w:sz w:val="24"/>
          <w:szCs w:val="24"/>
          <w:lang w:val="ru-RU"/>
        </w:rPr>
        <w:t>Комментарий Т. Виниченко, Портфолио менеджер Глобального фонда по Казахстану</w:t>
      </w:r>
      <w:r w:rsidRPr="00D33E8D">
        <w:rPr>
          <w:rFonts w:ascii="Times New Roman" w:hAnsi="Times New Roman" w:cs="Times New Roman"/>
          <w:bCs/>
          <w:sz w:val="24"/>
          <w:szCs w:val="24"/>
          <w:lang w:val="ru-RU"/>
        </w:rPr>
        <w:t xml:space="preserve">, </w:t>
      </w:r>
      <w:r w:rsidR="006D4902" w:rsidRPr="00D33E8D">
        <w:rPr>
          <w:rFonts w:ascii="Times New Roman" w:hAnsi="Times New Roman" w:cs="Times New Roman"/>
          <w:bCs/>
          <w:sz w:val="24"/>
          <w:szCs w:val="24"/>
          <w:lang w:val="en-US"/>
        </w:rPr>
        <w:t>I</w:t>
      </w:r>
      <w:r w:rsidR="006D4902" w:rsidRPr="00D33E8D">
        <w:rPr>
          <w:rFonts w:ascii="Times New Roman" w:hAnsi="Times New Roman" w:cs="Times New Roman"/>
          <w:bCs/>
          <w:sz w:val="24"/>
          <w:szCs w:val="24"/>
          <w:lang w:val="ru-RU"/>
        </w:rPr>
        <w:t>’</w:t>
      </w:r>
      <w:r w:rsidR="006D4902" w:rsidRPr="00D33E8D">
        <w:rPr>
          <w:rFonts w:ascii="Times New Roman" w:hAnsi="Times New Roman" w:cs="Times New Roman"/>
          <w:bCs/>
          <w:sz w:val="24"/>
          <w:szCs w:val="24"/>
          <w:lang w:val="en-US"/>
        </w:rPr>
        <w:t>llspeakinEnglish</w:t>
      </w:r>
      <w:r w:rsidR="006D4902" w:rsidRPr="00D33E8D">
        <w:rPr>
          <w:rFonts w:ascii="Times New Roman" w:hAnsi="Times New Roman" w:cs="Times New Roman"/>
          <w:bCs/>
          <w:sz w:val="24"/>
          <w:szCs w:val="24"/>
          <w:lang w:val="ru-RU"/>
        </w:rPr>
        <w:t xml:space="preserve">. </w:t>
      </w:r>
      <w:r w:rsidR="006D4902" w:rsidRPr="00D33E8D">
        <w:rPr>
          <w:rFonts w:ascii="Times New Roman" w:hAnsi="Times New Roman" w:cs="Times New Roman"/>
          <w:bCs/>
          <w:sz w:val="24"/>
          <w:szCs w:val="24"/>
          <w:lang w:val="en-US"/>
        </w:rPr>
        <w:t>I would like to appreciate your participation there because you spent like already 3 hours with us with some limited translation. Thank you very much for being here, it is because you demonstrate commitments. I think in general they have some savings in the programme they might originate some small activity, they might originate from this road map to compensation current exchange rate difference because you know quite nice you know from myself personally that 300 thousand that government took over and we are not going to cut from the grant. I’ll translate by myself later on. In this case, we have the last years of programmes in front of us and we discussed with Tatyana that we may see what could be done with those money.  I have some i</w:t>
      </w:r>
      <w:r w:rsidR="00E96BE2" w:rsidRPr="00D33E8D">
        <w:rPr>
          <w:rFonts w:ascii="Times New Roman" w:hAnsi="Times New Roman" w:cs="Times New Roman"/>
          <w:bCs/>
          <w:sz w:val="24"/>
          <w:szCs w:val="24"/>
          <w:lang w:val="en-US"/>
        </w:rPr>
        <w:t xml:space="preserve">dea about technical assistance, </w:t>
      </w:r>
      <w:r w:rsidR="006D4902" w:rsidRPr="00D33E8D">
        <w:rPr>
          <w:rFonts w:ascii="Times New Roman" w:hAnsi="Times New Roman" w:cs="Times New Roman"/>
          <w:bCs/>
          <w:sz w:val="24"/>
          <w:szCs w:val="24"/>
          <w:lang w:val="en-US"/>
        </w:rPr>
        <w:t>about your work with Nurali on ARV. IhavesomeideaaboutdataMSM</w:t>
      </w:r>
      <w:r w:rsidR="006D4902" w:rsidRPr="00287C24">
        <w:rPr>
          <w:rFonts w:ascii="Times New Roman" w:hAnsi="Times New Roman" w:cs="Times New Roman"/>
          <w:bCs/>
          <w:sz w:val="24"/>
          <w:szCs w:val="24"/>
          <w:lang w:val="ru-RU"/>
        </w:rPr>
        <w:t>.</w:t>
      </w:r>
    </w:p>
    <w:p w:rsidR="00CC0D36" w:rsidRPr="00287C24" w:rsidRDefault="00CC0D36">
      <w:pPr>
        <w:pStyle w:val="NoSpacing"/>
        <w:jc w:val="both"/>
        <w:rPr>
          <w:rFonts w:ascii="Times New Roman" w:hAnsi="Times New Roman" w:cs="Times New Roman"/>
          <w:bCs/>
          <w:sz w:val="24"/>
          <w:szCs w:val="24"/>
          <w:lang w:val="ru-RU"/>
        </w:rPr>
      </w:pPr>
    </w:p>
    <w:p w:rsidR="00CC2CCA" w:rsidRPr="00D33E8D" w:rsidRDefault="00E96BE2">
      <w:pPr>
        <w:pStyle w:val="NoSpacing"/>
        <w:jc w:val="both"/>
        <w:rPr>
          <w:rFonts w:ascii="Times New Roman" w:hAnsi="Times New Roman" w:cs="Times New Roman"/>
          <w:bCs/>
          <w:sz w:val="24"/>
          <w:szCs w:val="24"/>
          <w:lang w:val="ru-RU"/>
        </w:rPr>
      </w:pPr>
      <w:r w:rsidRPr="00D33E8D">
        <w:rPr>
          <w:rFonts w:ascii="Times New Roman" w:hAnsi="Times New Roman" w:cs="Times New Roman"/>
          <w:bCs/>
          <w:sz w:val="24"/>
          <w:szCs w:val="24"/>
          <w:lang w:val="ru-RU"/>
        </w:rPr>
        <w:t xml:space="preserve">Перевод: </w:t>
      </w:r>
      <w:r w:rsidR="00CC0D36" w:rsidRPr="00D33E8D">
        <w:rPr>
          <w:rFonts w:ascii="Times New Roman" w:hAnsi="Times New Roman" w:cs="Times New Roman"/>
          <w:bCs/>
          <w:sz w:val="24"/>
          <w:szCs w:val="24"/>
          <w:lang w:val="ru-RU"/>
        </w:rPr>
        <w:t>Поблагодарила</w:t>
      </w:r>
      <w:r w:rsidR="000D5955" w:rsidRPr="00D33E8D">
        <w:rPr>
          <w:rFonts w:ascii="Times New Roman" w:hAnsi="Times New Roman" w:cs="Times New Roman"/>
          <w:bCs/>
          <w:sz w:val="24"/>
          <w:szCs w:val="24"/>
          <w:lang w:val="ru-RU"/>
        </w:rPr>
        <w:t xml:space="preserve"> Тима за то, что он с нами проси</w:t>
      </w:r>
      <w:r w:rsidR="00CC0D36" w:rsidRPr="00D33E8D">
        <w:rPr>
          <w:rFonts w:ascii="Times New Roman" w:hAnsi="Times New Roman" w:cs="Times New Roman"/>
          <w:bCs/>
          <w:sz w:val="24"/>
          <w:szCs w:val="24"/>
          <w:lang w:val="ru-RU"/>
        </w:rPr>
        <w:t>дел 3 часа с достаточно ограниченным переводом и большое спасибо за его терпение и участие.</w:t>
      </w:r>
      <w:r w:rsidR="000D5955" w:rsidRPr="00D33E8D">
        <w:rPr>
          <w:rFonts w:ascii="Times New Roman" w:hAnsi="Times New Roman" w:cs="Times New Roman"/>
          <w:bCs/>
          <w:sz w:val="24"/>
          <w:szCs w:val="24"/>
          <w:lang w:val="ru-RU"/>
        </w:rPr>
        <w:t xml:space="preserve"> Правда по программе ВИЧ у нас будут мелкие экономии, также средства, мероприятие которых государство взяло на себя чтобы компенсировать 300 тыс. долларов США, мы решили, что они останутся у страны, то есть у нас есть свободные 300 тыс. долларов США. Мы к концу года с Татьяной посмотрим на бюджет следующего года и </w:t>
      </w:r>
      <w:r w:rsidR="006D4902" w:rsidRPr="00D33E8D">
        <w:rPr>
          <w:rFonts w:ascii="Times New Roman" w:hAnsi="Times New Roman" w:cs="Times New Roman"/>
          <w:bCs/>
          <w:sz w:val="24"/>
          <w:szCs w:val="24"/>
          <w:lang w:val="ru-RU"/>
        </w:rPr>
        <w:t>посмотрим,</w:t>
      </w:r>
      <w:r w:rsidR="000D5955" w:rsidRPr="00D33E8D">
        <w:rPr>
          <w:rFonts w:ascii="Times New Roman" w:hAnsi="Times New Roman" w:cs="Times New Roman"/>
          <w:bCs/>
          <w:sz w:val="24"/>
          <w:szCs w:val="24"/>
          <w:lang w:val="ru-RU"/>
        </w:rPr>
        <w:t xml:space="preserve"> что нужно делать, потому что остался последний год и надо смотреть </w:t>
      </w:r>
      <w:r w:rsidR="006D4902" w:rsidRPr="00D33E8D">
        <w:rPr>
          <w:rFonts w:ascii="Times New Roman" w:hAnsi="Times New Roman" w:cs="Times New Roman"/>
          <w:bCs/>
          <w:sz w:val="24"/>
          <w:szCs w:val="24"/>
          <w:lang w:val="ru-RU"/>
        </w:rPr>
        <w:t>сейчас</w:t>
      </w:r>
      <w:r w:rsidR="000D5955" w:rsidRPr="00D33E8D">
        <w:rPr>
          <w:rFonts w:ascii="Times New Roman" w:hAnsi="Times New Roman" w:cs="Times New Roman"/>
          <w:bCs/>
          <w:sz w:val="24"/>
          <w:szCs w:val="24"/>
          <w:lang w:val="ru-RU"/>
        </w:rPr>
        <w:t xml:space="preserve"> Нурали и Тим работают по АРВ может быть следует подумать над этим вопросом.</w:t>
      </w:r>
      <w:r w:rsidR="006D4902" w:rsidRPr="00D33E8D">
        <w:rPr>
          <w:rFonts w:ascii="Times New Roman" w:hAnsi="Times New Roman" w:cs="Times New Roman"/>
          <w:bCs/>
          <w:sz w:val="24"/>
          <w:szCs w:val="24"/>
          <w:lang w:val="ru-RU"/>
        </w:rPr>
        <w:t xml:space="preserve"> Мы знаем, что сейчас приоритетным направлением являются ЛУИНы, но может что-то сделаем по МСМ.</w:t>
      </w:r>
    </w:p>
    <w:p w:rsidR="00E96BE2" w:rsidRPr="00D33E8D" w:rsidRDefault="00E96BE2">
      <w:pPr>
        <w:pStyle w:val="NoSpacing"/>
        <w:jc w:val="both"/>
        <w:rPr>
          <w:rFonts w:ascii="Times New Roman" w:hAnsi="Times New Roman" w:cs="Times New Roman"/>
          <w:bCs/>
          <w:sz w:val="24"/>
          <w:szCs w:val="24"/>
          <w:lang w:val="ru-RU"/>
        </w:rPr>
      </w:pPr>
    </w:p>
    <w:p w:rsidR="00E96BE2" w:rsidRPr="00D33E8D" w:rsidRDefault="00E96BE2" w:rsidP="00E96BE2">
      <w:pPr>
        <w:pStyle w:val="NoSpacing"/>
        <w:jc w:val="both"/>
        <w:rPr>
          <w:rFonts w:ascii="Times New Roman" w:hAnsi="Times New Roman" w:cs="Times New Roman"/>
          <w:bCs/>
          <w:sz w:val="24"/>
          <w:szCs w:val="24"/>
          <w:lang w:val="ru-RU"/>
        </w:rPr>
      </w:pPr>
    </w:p>
    <w:p w:rsidR="00E96BE2" w:rsidRPr="00D33E8D" w:rsidRDefault="00E96BE2" w:rsidP="00E96BE2">
      <w:pPr>
        <w:pStyle w:val="NoSpacing"/>
        <w:jc w:val="both"/>
        <w:rPr>
          <w:rFonts w:ascii="Times New Roman" w:hAnsi="Times New Roman" w:cs="Times New Roman"/>
          <w:bCs/>
          <w:sz w:val="24"/>
          <w:szCs w:val="24"/>
          <w:lang w:val="ru-RU"/>
        </w:rPr>
      </w:pPr>
      <w:r w:rsidRPr="00D33E8D">
        <w:rPr>
          <w:rFonts w:ascii="Times New Roman" w:hAnsi="Times New Roman" w:cs="Times New Roman"/>
          <w:bCs/>
          <w:i/>
          <w:sz w:val="24"/>
          <w:szCs w:val="24"/>
          <w:lang w:val="ru-RU"/>
        </w:rPr>
        <w:t>Комментарий Н. Аманжолова, заместитель председателя СКК, Президент ОЮЛ «Каз Союз ЛЖВ»</w:t>
      </w:r>
      <w:r w:rsidRPr="00D33E8D">
        <w:rPr>
          <w:rFonts w:ascii="Times New Roman" w:hAnsi="Times New Roman" w:cs="Times New Roman"/>
          <w:bCs/>
          <w:sz w:val="24"/>
          <w:szCs w:val="24"/>
          <w:lang w:val="ru-RU"/>
        </w:rPr>
        <w:t xml:space="preserve">, вопрос по закупкам решен до встречи сегодня благодаря моим усилиям и работе Н. Перевертовой. </w:t>
      </w:r>
    </w:p>
    <w:p w:rsidR="00E96BE2" w:rsidRPr="00D33E8D" w:rsidRDefault="00E96BE2" w:rsidP="00E96BE2">
      <w:pPr>
        <w:pStyle w:val="NoSpacing"/>
        <w:jc w:val="both"/>
        <w:rPr>
          <w:rFonts w:ascii="Times New Roman" w:hAnsi="Times New Roman" w:cs="Times New Roman"/>
          <w:bCs/>
          <w:sz w:val="24"/>
          <w:szCs w:val="24"/>
          <w:lang w:val="ru-RU"/>
        </w:rPr>
      </w:pPr>
      <w:r w:rsidRPr="00D33E8D">
        <w:rPr>
          <w:rFonts w:ascii="Times New Roman" w:hAnsi="Times New Roman" w:cs="Times New Roman"/>
          <w:bCs/>
          <w:sz w:val="24"/>
          <w:szCs w:val="24"/>
          <w:lang w:val="ru-RU"/>
        </w:rPr>
        <w:t>Письмо учреждения «кризисный центр Забота»</w:t>
      </w:r>
      <w:r w:rsidR="00C503AD" w:rsidRPr="00D33E8D">
        <w:rPr>
          <w:rFonts w:ascii="Times New Roman" w:hAnsi="Times New Roman" w:cs="Times New Roman"/>
          <w:bCs/>
          <w:sz w:val="24"/>
          <w:szCs w:val="24"/>
          <w:lang w:val="ru-RU"/>
        </w:rPr>
        <w:t>. Улжан попросим выслать по электронной почте всем, учетом сегодняшних рекомендаций, чтобы письмо было составлено с участием НЦПТ и Проекта ХОУП.</w:t>
      </w:r>
    </w:p>
    <w:p w:rsidR="00C503AD" w:rsidRPr="00D33E8D" w:rsidRDefault="00C503AD" w:rsidP="00E96BE2">
      <w:pPr>
        <w:pStyle w:val="NoSpacing"/>
        <w:jc w:val="both"/>
        <w:rPr>
          <w:rFonts w:ascii="Times New Roman" w:hAnsi="Times New Roman" w:cs="Times New Roman"/>
          <w:bCs/>
          <w:sz w:val="24"/>
          <w:szCs w:val="24"/>
          <w:lang w:val="ru-RU"/>
        </w:rPr>
      </w:pPr>
      <w:r w:rsidRPr="00D33E8D">
        <w:rPr>
          <w:rFonts w:ascii="Times New Roman" w:hAnsi="Times New Roman" w:cs="Times New Roman"/>
          <w:bCs/>
          <w:sz w:val="24"/>
          <w:szCs w:val="24"/>
          <w:lang w:val="ru-RU"/>
        </w:rPr>
        <w:t>Слово предоставляется Славе для того, чтобы определить двух членов СКК для участия во встрече в г. Стамбул 16-17 ноября 2015 года по вопросам МСМ, который проводится ЕКОМ.</w:t>
      </w:r>
    </w:p>
    <w:p w:rsidR="00C503AD" w:rsidRPr="00D33E8D" w:rsidRDefault="00C503AD" w:rsidP="00E96BE2">
      <w:pPr>
        <w:pStyle w:val="NoSpacing"/>
        <w:jc w:val="both"/>
        <w:rPr>
          <w:rFonts w:ascii="Times New Roman" w:hAnsi="Times New Roman" w:cs="Times New Roman"/>
          <w:bCs/>
          <w:sz w:val="24"/>
          <w:szCs w:val="24"/>
          <w:lang w:val="ru-RU"/>
        </w:rPr>
      </w:pPr>
    </w:p>
    <w:p w:rsidR="00C503AD" w:rsidRPr="00D33E8D" w:rsidRDefault="00C503AD" w:rsidP="00E96BE2">
      <w:pPr>
        <w:pStyle w:val="NoSpacing"/>
        <w:jc w:val="both"/>
        <w:rPr>
          <w:rFonts w:ascii="Times New Roman" w:hAnsi="Times New Roman" w:cs="Times New Roman"/>
          <w:bCs/>
          <w:sz w:val="24"/>
          <w:szCs w:val="24"/>
          <w:lang w:val="ru-RU"/>
        </w:rPr>
      </w:pPr>
      <w:r w:rsidRPr="00166F8B">
        <w:rPr>
          <w:rFonts w:ascii="Times New Roman" w:hAnsi="Times New Roman" w:cs="Times New Roman"/>
          <w:bCs/>
          <w:i/>
          <w:sz w:val="24"/>
          <w:szCs w:val="24"/>
          <w:lang w:val="ru-RU"/>
        </w:rPr>
        <w:t xml:space="preserve">Комментарий С. </w:t>
      </w:r>
      <w:r w:rsidR="00166F8B" w:rsidRPr="00166F8B">
        <w:rPr>
          <w:rFonts w:ascii="Times New Roman" w:hAnsi="Times New Roman" w:cs="Times New Roman"/>
          <w:bCs/>
          <w:i/>
          <w:sz w:val="24"/>
          <w:szCs w:val="24"/>
          <w:lang w:val="ru-RU"/>
        </w:rPr>
        <w:t>Суслов, альтернат В. Виноградов, члена СКК, представитель уязвимой группы</w:t>
      </w:r>
      <w:r w:rsidR="00166F8B">
        <w:rPr>
          <w:rFonts w:ascii="Times New Roman" w:hAnsi="Times New Roman" w:cs="Times New Roman"/>
          <w:bCs/>
          <w:sz w:val="24"/>
          <w:szCs w:val="24"/>
          <w:lang w:val="ru-RU"/>
        </w:rPr>
        <w:t xml:space="preserve">, </w:t>
      </w:r>
      <w:r w:rsidR="00AB72D0" w:rsidRPr="00D33E8D">
        <w:rPr>
          <w:rFonts w:ascii="Times New Roman" w:hAnsi="Times New Roman" w:cs="Times New Roman"/>
          <w:bCs/>
          <w:sz w:val="24"/>
          <w:szCs w:val="24"/>
          <w:lang w:val="ru-RU"/>
        </w:rPr>
        <w:t>много</w:t>
      </w:r>
      <w:r w:rsidRPr="00D33E8D">
        <w:rPr>
          <w:rFonts w:ascii="Times New Roman" w:hAnsi="Times New Roman" w:cs="Times New Roman"/>
          <w:bCs/>
          <w:sz w:val="24"/>
          <w:szCs w:val="24"/>
          <w:lang w:val="ru-RU"/>
        </w:rPr>
        <w:t xml:space="preserve"> дополнительных информаций сказать не могу, потому что Нурали уже сказал. ЕКОМ – это Европейская коалиция по мужскому здоровью, которая проводит встречу в г. Стамбул так как они хотят подать заявку на грант, который будет финансироваться Глобальным Фондом. Они хотели бы пригласить </w:t>
      </w:r>
      <w:r w:rsidR="00A5699B" w:rsidRPr="00D33E8D">
        <w:rPr>
          <w:rFonts w:ascii="Times New Roman" w:hAnsi="Times New Roman" w:cs="Times New Roman"/>
          <w:bCs/>
          <w:sz w:val="24"/>
          <w:szCs w:val="24"/>
          <w:lang w:val="ru-RU"/>
        </w:rPr>
        <w:t>двух членов СКК из Казахстана, желательно чтобы один представлял международную организацию и второй государственную организацию. Виталий Виноградов будет участвовать как член управляющего совета, поэтому помимо него нужно определить еще двух участников. Проект будет адресован группе МСМ и</w:t>
      </w:r>
      <w:r w:rsidR="000102FD" w:rsidRPr="00D33E8D">
        <w:rPr>
          <w:rFonts w:ascii="Times New Roman" w:hAnsi="Times New Roman" w:cs="Times New Roman"/>
          <w:bCs/>
          <w:sz w:val="24"/>
          <w:szCs w:val="24"/>
          <w:lang w:val="ru-RU"/>
        </w:rPr>
        <w:t>,</w:t>
      </w:r>
      <w:r w:rsidR="00A5699B" w:rsidRPr="00D33E8D">
        <w:rPr>
          <w:rFonts w:ascii="Times New Roman" w:hAnsi="Times New Roman" w:cs="Times New Roman"/>
          <w:bCs/>
          <w:sz w:val="24"/>
          <w:szCs w:val="24"/>
          <w:lang w:val="ru-RU"/>
        </w:rPr>
        <w:t xml:space="preserve"> чтобы люди были заинтересованы в лоббировании и адвокации вопросов МСМ.</w:t>
      </w:r>
    </w:p>
    <w:p w:rsidR="00A5699B" w:rsidRPr="00D33E8D" w:rsidRDefault="00A5699B" w:rsidP="00E96BE2">
      <w:pPr>
        <w:pStyle w:val="NoSpacing"/>
        <w:jc w:val="both"/>
        <w:rPr>
          <w:rFonts w:ascii="Times New Roman" w:hAnsi="Times New Roman" w:cs="Times New Roman"/>
          <w:bCs/>
          <w:sz w:val="24"/>
          <w:szCs w:val="24"/>
          <w:lang w:val="ru-RU"/>
        </w:rPr>
      </w:pPr>
    </w:p>
    <w:p w:rsidR="00A5699B" w:rsidRPr="00D33E8D" w:rsidRDefault="00A5699B" w:rsidP="00E96BE2">
      <w:pPr>
        <w:pStyle w:val="NoSpacing"/>
        <w:jc w:val="both"/>
        <w:rPr>
          <w:rFonts w:ascii="Times New Roman" w:hAnsi="Times New Roman" w:cs="Times New Roman"/>
          <w:bCs/>
          <w:sz w:val="24"/>
          <w:szCs w:val="24"/>
          <w:lang w:val="ru-RU"/>
        </w:rPr>
      </w:pPr>
      <w:r w:rsidRPr="00D33E8D">
        <w:rPr>
          <w:rFonts w:ascii="Times New Roman" w:hAnsi="Times New Roman" w:cs="Times New Roman"/>
          <w:bCs/>
          <w:i/>
          <w:sz w:val="24"/>
          <w:szCs w:val="24"/>
          <w:lang w:val="ru-RU"/>
        </w:rPr>
        <w:t>Комментарий Н. Аманжолова, заместитель председателя СКК, Президент ОЮЛ «Каз Союз ЛЖВ»</w:t>
      </w:r>
      <w:r w:rsidRPr="00D33E8D">
        <w:rPr>
          <w:rFonts w:ascii="Times New Roman" w:hAnsi="Times New Roman" w:cs="Times New Roman"/>
          <w:bCs/>
          <w:sz w:val="24"/>
          <w:szCs w:val="24"/>
          <w:lang w:val="ru-RU"/>
        </w:rPr>
        <w:t xml:space="preserve">, </w:t>
      </w:r>
      <w:r w:rsidR="000102FD" w:rsidRPr="00D33E8D">
        <w:rPr>
          <w:rFonts w:ascii="Times New Roman" w:hAnsi="Times New Roman" w:cs="Times New Roman"/>
          <w:bCs/>
          <w:sz w:val="24"/>
          <w:szCs w:val="24"/>
          <w:lang w:val="ru-RU"/>
        </w:rPr>
        <w:t>от международных организаций как члена СКК предлагаю кандидатуру А. Голиусова, от госсектора нам следует определиться, может от РЦСПИД,</w:t>
      </w:r>
      <w:r w:rsidR="001C6E12" w:rsidRPr="00D33E8D">
        <w:rPr>
          <w:rFonts w:ascii="Times New Roman" w:hAnsi="Times New Roman" w:cs="Times New Roman"/>
          <w:bCs/>
          <w:sz w:val="24"/>
          <w:szCs w:val="24"/>
          <w:lang w:val="ru-RU"/>
        </w:rPr>
        <w:t xml:space="preserve"> как рабочего органа?</w:t>
      </w:r>
    </w:p>
    <w:p w:rsidR="001C6E12" w:rsidRPr="00D33E8D" w:rsidRDefault="001C6E12" w:rsidP="00E96BE2">
      <w:pPr>
        <w:pStyle w:val="NoSpacing"/>
        <w:jc w:val="both"/>
        <w:rPr>
          <w:rFonts w:ascii="Times New Roman" w:hAnsi="Times New Roman" w:cs="Times New Roman"/>
          <w:bCs/>
          <w:sz w:val="24"/>
          <w:szCs w:val="24"/>
          <w:lang w:val="ru-RU"/>
        </w:rPr>
      </w:pPr>
    </w:p>
    <w:p w:rsidR="001C6E12" w:rsidRPr="00D33E8D" w:rsidRDefault="001C6E12" w:rsidP="00E96BE2">
      <w:pPr>
        <w:pStyle w:val="NoSpacing"/>
        <w:jc w:val="both"/>
        <w:rPr>
          <w:rFonts w:ascii="Times New Roman" w:hAnsi="Times New Roman" w:cs="Times New Roman"/>
          <w:bCs/>
          <w:sz w:val="24"/>
          <w:szCs w:val="24"/>
          <w:lang w:val="ru-RU"/>
        </w:rPr>
      </w:pPr>
      <w:r w:rsidRPr="00D33E8D">
        <w:rPr>
          <w:rFonts w:ascii="Times New Roman" w:hAnsi="Times New Roman" w:cs="Times New Roman"/>
          <w:bCs/>
          <w:i/>
          <w:sz w:val="24"/>
          <w:szCs w:val="24"/>
          <w:lang w:val="ru-RU"/>
        </w:rPr>
        <w:t>Комментарий А. Бокажановой, Национальный координатор ЮНЭЙДС</w:t>
      </w:r>
      <w:r w:rsidRPr="00D33E8D">
        <w:rPr>
          <w:rFonts w:ascii="Times New Roman" w:hAnsi="Times New Roman" w:cs="Times New Roman"/>
          <w:bCs/>
          <w:sz w:val="24"/>
          <w:szCs w:val="24"/>
          <w:lang w:val="ru-RU"/>
        </w:rPr>
        <w:t xml:space="preserve">, по своему мандату ЮНЭЙДС итак занимается адвокацией прав МСМ, поэтому на данном совещании вполне возможно, что кто-то из ЮНЭЙДС представлен, просто мы не знаем, поэтому Александр Тимофеевич не сможет участвовать. Из международных организаций как </w:t>
      </w:r>
      <w:r w:rsidRPr="00D33E8D">
        <w:rPr>
          <w:rFonts w:ascii="Times New Roman" w:hAnsi="Times New Roman" w:cs="Times New Roman"/>
          <w:bCs/>
          <w:sz w:val="24"/>
          <w:szCs w:val="24"/>
          <w:lang w:val="en-US"/>
        </w:rPr>
        <w:t>PSI</w:t>
      </w:r>
      <w:r w:rsidRPr="00720876">
        <w:rPr>
          <w:rFonts w:ascii="Times New Roman" w:hAnsi="Times New Roman" w:cs="Times New Roman"/>
          <w:bCs/>
          <w:sz w:val="24"/>
          <w:szCs w:val="24"/>
          <w:lang w:val="ru-RU"/>
        </w:rPr>
        <w:t>,</w:t>
      </w:r>
      <w:r w:rsidRPr="00D33E8D">
        <w:rPr>
          <w:rFonts w:ascii="Times New Roman" w:hAnsi="Times New Roman" w:cs="Times New Roman"/>
          <w:bCs/>
          <w:sz w:val="24"/>
          <w:szCs w:val="24"/>
          <w:lang w:val="ru-RU"/>
        </w:rPr>
        <w:t xml:space="preserve"> центр изучения Глобального здоровья.</w:t>
      </w:r>
    </w:p>
    <w:p w:rsidR="001C6E12" w:rsidRPr="00D33E8D" w:rsidRDefault="001C6E12" w:rsidP="001C6E12">
      <w:pPr>
        <w:pStyle w:val="NoSpacing"/>
        <w:ind w:firstLine="720"/>
        <w:jc w:val="both"/>
        <w:rPr>
          <w:rFonts w:ascii="Times New Roman" w:hAnsi="Times New Roman" w:cs="Times New Roman"/>
          <w:bCs/>
          <w:sz w:val="24"/>
          <w:szCs w:val="24"/>
          <w:lang w:val="ru-RU"/>
        </w:rPr>
      </w:pPr>
    </w:p>
    <w:p w:rsidR="001C6E12" w:rsidRDefault="001C6E12" w:rsidP="001C6E12">
      <w:pPr>
        <w:pStyle w:val="NoSpacing"/>
        <w:jc w:val="both"/>
        <w:rPr>
          <w:rFonts w:ascii="Times New Roman" w:hAnsi="Times New Roman" w:cs="Times New Roman"/>
          <w:bCs/>
          <w:sz w:val="24"/>
          <w:szCs w:val="24"/>
          <w:lang w:val="ru-RU"/>
        </w:rPr>
      </w:pPr>
      <w:r w:rsidRPr="00D33E8D">
        <w:rPr>
          <w:rFonts w:ascii="Times New Roman" w:hAnsi="Times New Roman" w:cs="Times New Roman"/>
          <w:bCs/>
          <w:i/>
          <w:sz w:val="24"/>
          <w:szCs w:val="24"/>
          <w:lang w:val="ru-RU"/>
        </w:rPr>
        <w:t>Комментарий Н. Аманжолова, заместитель председателя СКК, Президент ОЮЛ «Каз Союз ЛЖВ»</w:t>
      </w:r>
      <w:r w:rsidRPr="00D33E8D">
        <w:rPr>
          <w:rFonts w:ascii="Times New Roman" w:hAnsi="Times New Roman" w:cs="Times New Roman"/>
          <w:bCs/>
          <w:sz w:val="24"/>
          <w:szCs w:val="24"/>
          <w:lang w:val="ru-RU"/>
        </w:rPr>
        <w:t xml:space="preserve">, хорошо предлагаем кандидатуру М. Сауранбаевой. </w:t>
      </w:r>
      <w:r w:rsidR="00D33E8D">
        <w:rPr>
          <w:rFonts w:ascii="Times New Roman" w:hAnsi="Times New Roman" w:cs="Times New Roman"/>
          <w:bCs/>
          <w:sz w:val="24"/>
          <w:szCs w:val="24"/>
          <w:lang w:val="ru-RU"/>
        </w:rPr>
        <w:t>В целом предлагаю определить сами две кандидатуры и написать письмо, а Секретариат организует он-лайн голосование. По поводу заявления Алтынбаева Д., мы уже ответили письменно, что вопрос членства НПО сектора могут рассматривать его избиратели.</w:t>
      </w:r>
      <w:r w:rsidR="00FA0E22">
        <w:rPr>
          <w:rFonts w:ascii="Times New Roman" w:hAnsi="Times New Roman" w:cs="Times New Roman"/>
          <w:bCs/>
          <w:sz w:val="24"/>
          <w:szCs w:val="24"/>
          <w:lang w:val="ru-RU"/>
        </w:rPr>
        <w:t xml:space="preserve"> Сагынгали съездит и на месте выяснить ситуацию.</w:t>
      </w:r>
    </w:p>
    <w:p w:rsidR="00D33E8D" w:rsidRDefault="00D33E8D" w:rsidP="001C6E12">
      <w:pPr>
        <w:pStyle w:val="NoSpacing"/>
        <w:jc w:val="both"/>
        <w:rPr>
          <w:rFonts w:ascii="Times New Roman" w:hAnsi="Times New Roman" w:cs="Times New Roman"/>
          <w:bCs/>
          <w:sz w:val="24"/>
          <w:szCs w:val="24"/>
          <w:lang w:val="ru-RU"/>
        </w:rPr>
      </w:pPr>
    </w:p>
    <w:p w:rsidR="00D33E8D" w:rsidRDefault="00D33E8D" w:rsidP="001C6E12">
      <w:pPr>
        <w:pStyle w:val="NoSpacing"/>
        <w:jc w:val="both"/>
        <w:rPr>
          <w:rFonts w:ascii="Times New Roman" w:hAnsi="Times New Roman" w:cs="Times New Roman"/>
          <w:bCs/>
          <w:sz w:val="24"/>
          <w:szCs w:val="24"/>
          <w:lang w:val="ru-RU"/>
        </w:rPr>
      </w:pPr>
      <w:r w:rsidRPr="00D33E8D">
        <w:rPr>
          <w:rFonts w:ascii="Times New Roman" w:hAnsi="Times New Roman" w:cs="Times New Roman"/>
          <w:bCs/>
          <w:i/>
          <w:sz w:val="24"/>
          <w:szCs w:val="24"/>
          <w:lang w:val="ru-RU"/>
        </w:rPr>
        <w:t>Комментарий Т. Виниченко, Портфолио менеджер Глобального фонда по Казахстану</w:t>
      </w:r>
      <w:r w:rsidRPr="00D33E8D">
        <w:rPr>
          <w:rFonts w:ascii="Times New Roman" w:hAnsi="Times New Roman" w:cs="Times New Roman"/>
          <w:bCs/>
          <w:sz w:val="24"/>
          <w:szCs w:val="24"/>
          <w:lang w:val="ru-RU"/>
        </w:rPr>
        <w:t>,</w:t>
      </w:r>
      <w:r w:rsidR="00FA0E22">
        <w:rPr>
          <w:rFonts w:ascii="Times New Roman" w:hAnsi="Times New Roman" w:cs="Times New Roman"/>
          <w:bCs/>
          <w:sz w:val="24"/>
          <w:szCs w:val="24"/>
          <w:lang w:val="ru-RU"/>
        </w:rPr>
        <w:t xml:space="preserve">у меня сейчас никакой официальной информации о деятельности этого НПО нет, как они отчитываются и какую работу выполняют. Как сказала, Рысалды, это задача Основного получателя следить за своими суб-получателями, согласно условиям договора. Если условия договора не выполняются, то Основной получатель вправе расторгнуть договор. </w:t>
      </w:r>
    </w:p>
    <w:p w:rsidR="00244D0A" w:rsidRDefault="00244D0A" w:rsidP="001C6E12">
      <w:pPr>
        <w:pStyle w:val="NoSpacing"/>
        <w:jc w:val="both"/>
        <w:rPr>
          <w:rFonts w:ascii="Times New Roman" w:hAnsi="Times New Roman" w:cs="Times New Roman"/>
          <w:bCs/>
          <w:sz w:val="24"/>
          <w:szCs w:val="24"/>
          <w:lang w:val="ru-RU"/>
        </w:rPr>
      </w:pPr>
    </w:p>
    <w:p w:rsidR="00244D0A" w:rsidRDefault="00244D0A" w:rsidP="001C6E12">
      <w:pPr>
        <w:pStyle w:val="NoSpacing"/>
        <w:jc w:val="both"/>
        <w:rPr>
          <w:rFonts w:ascii="Times New Roman" w:hAnsi="Times New Roman" w:cs="Times New Roman"/>
          <w:bCs/>
          <w:sz w:val="24"/>
          <w:szCs w:val="24"/>
          <w:lang w:val="ru-RU"/>
        </w:rPr>
      </w:pPr>
      <w:r w:rsidRPr="00244D0A">
        <w:rPr>
          <w:rFonts w:ascii="Times New Roman" w:hAnsi="Times New Roman" w:cs="Times New Roman"/>
          <w:bCs/>
          <w:i/>
          <w:sz w:val="24"/>
          <w:szCs w:val="24"/>
          <w:lang w:val="ru-RU"/>
        </w:rPr>
        <w:t>Комментарий Р. Демеуовой, Координатор Секретариата СКК</w:t>
      </w:r>
      <w:r>
        <w:rPr>
          <w:rFonts w:ascii="Times New Roman" w:hAnsi="Times New Roman" w:cs="Times New Roman"/>
          <w:bCs/>
          <w:sz w:val="24"/>
          <w:szCs w:val="24"/>
          <w:lang w:val="ru-RU"/>
        </w:rPr>
        <w:t xml:space="preserve">, проект заявки я всем разошлю по почте, он включает по 4 заседания в год, в том числе 2 он-лайн и 2 выездных, 6 надзорных визитов по 3 в первом и во втором году. Регионы были выбраны согласно данным эпидемиологической ситуации, новые сайты проекта ХОУП и вопросы обеспечения устойчивости программ по туберкулезу и ВИЧ/СПИД. Проект заявки обсуждался с надзорным комитетом СКК. </w:t>
      </w:r>
      <w:r w:rsidR="00AB1F4A">
        <w:rPr>
          <w:rFonts w:ascii="Times New Roman" w:hAnsi="Times New Roman" w:cs="Times New Roman"/>
          <w:bCs/>
          <w:sz w:val="24"/>
          <w:szCs w:val="24"/>
          <w:lang w:val="ru-RU"/>
        </w:rPr>
        <w:t xml:space="preserve">Основной момент то, что общая сумма заявки превысил допустимую сумму, так как ЮНЭЙДС инициировал проведение большой конференции по обмену с участием членов СКК из стран Восточной Европы и Центральной Азии и было обещано, что ЮНЭЙДС и </w:t>
      </w:r>
      <w:r w:rsidR="00AB1F4A">
        <w:rPr>
          <w:rFonts w:ascii="Times New Roman" w:hAnsi="Times New Roman" w:cs="Times New Roman"/>
          <w:bCs/>
          <w:sz w:val="24"/>
          <w:szCs w:val="24"/>
          <w:lang w:val="en-US"/>
        </w:rPr>
        <w:t>USAID</w:t>
      </w:r>
      <w:r w:rsidR="00AB1F4A">
        <w:rPr>
          <w:rFonts w:ascii="Times New Roman" w:hAnsi="Times New Roman" w:cs="Times New Roman"/>
          <w:bCs/>
          <w:sz w:val="24"/>
          <w:szCs w:val="24"/>
          <w:lang w:val="ru-RU"/>
        </w:rPr>
        <w:t xml:space="preserve">изыщут средства? Просьба еще раз рассмотреть вопрос включения </w:t>
      </w:r>
      <w:r w:rsidR="00E11CD8">
        <w:rPr>
          <w:rFonts w:ascii="Times New Roman" w:hAnsi="Times New Roman" w:cs="Times New Roman"/>
          <w:bCs/>
          <w:sz w:val="24"/>
          <w:szCs w:val="24"/>
          <w:lang w:val="ru-RU"/>
        </w:rPr>
        <w:t>данного мероприятия в планы мероприятий следующего года и дать письмо поддержки, что Вы готовить со-финансировать данное мероприятие? Согласно правилам Глобального фонда, мы должны предоставить письмо поддержки, если общая сумма заявки превышает 200 тыс. долларов США, таким образом нам нужно письмо поддержки с указанием 10% суммы общей заявки? Общая сумма заявки составляет 232 тыс. долларов США, т.е. 10% от этой суммы 23 тыс. долларов США, которая должна быть указана в письме поддержки.</w:t>
      </w:r>
    </w:p>
    <w:p w:rsidR="00AB1F4A" w:rsidRDefault="00AB1F4A" w:rsidP="001C6E12">
      <w:pPr>
        <w:pStyle w:val="NoSpacing"/>
        <w:jc w:val="both"/>
        <w:rPr>
          <w:rFonts w:ascii="Times New Roman" w:hAnsi="Times New Roman" w:cs="Times New Roman"/>
          <w:bCs/>
          <w:sz w:val="24"/>
          <w:szCs w:val="24"/>
          <w:lang w:val="ru-RU"/>
        </w:rPr>
      </w:pPr>
    </w:p>
    <w:p w:rsidR="00AB1F4A" w:rsidRDefault="00AB1F4A" w:rsidP="001C6E12">
      <w:pPr>
        <w:pStyle w:val="NoSpacing"/>
        <w:jc w:val="both"/>
        <w:rPr>
          <w:rFonts w:ascii="Times New Roman" w:hAnsi="Times New Roman" w:cs="Times New Roman"/>
          <w:bCs/>
          <w:sz w:val="24"/>
          <w:szCs w:val="24"/>
          <w:lang w:val="ru-RU"/>
        </w:rPr>
      </w:pPr>
    </w:p>
    <w:p w:rsidR="00AB1F4A" w:rsidRPr="00AB1F4A" w:rsidRDefault="00E11CD8" w:rsidP="001C6E12">
      <w:pPr>
        <w:pStyle w:val="NoSpacing"/>
        <w:jc w:val="both"/>
        <w:rPr>
          <w:rFonts w:ascii="Times New Roman" w:hAnsi="Times New Roman" w:cs="Times New Roman"/>
          <w:bCs/>
          <w:sz w:val="24"/>
          <w:szCs w:val="24"/>
          <w:lang w:val="ru-RU"/>
        </w:rPr>
      </w:pPr>
      <w:r w:rsidRPr="00D33E8D">
        <w:rPr>
          <w:rFonts w:ascii="Times New Roman" w:hAnsi="Times New Roman" w:cs="Times New Roman"/>
          <w:bCs/>
          <w:i/>
          <w:sz w:val="24"/>
          <w:szCs w:val="24"/>
          <w:lang w:val="ru-RU"/>
        </w:rPr>
        <w:t>Комментарий Т. Виниченко, Портфолио менеджер Глобального фонда по Казахстану</w:t>
      </w:r>
      <w:r w:rsidRPr="00D33E8D">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можно сказать про общий подход по финансированию СКК, думаю, что мы конечно поддержим финансирование СКК, при этом 2016 год мы точно видим, а 2017 год наверно тоже, но мы должны понимать, что если у нас гранта не будет, то у нас остается один проект ХОУП с бюджетом примерно 2 млн. долларов в год и финансирование СКК на 100 тыс. долларов США. Если грант </w:t>
      </w:r>
      <w:r w:rsidR="006E16BC">
        <w:rPr>
          <w:rFonts w:ascii="Times New Roman" w:hAnsi="Times New Roman" w:cs="Times New Roman"/>
          <w:bCs/>
          <w:sz w:val="24"/>
          <w:szCs w:val="24"/>
          <w:lang w:val="ru-RU"/>
        </w:rPr>
        <w:t>будет,то мы будем финансировать, если гранта не будет по НМФ, то мы наверно поставим условие, что следует уменьшить сумму на второй год, то есть этот вопрос пока мы не знаем. Вы сейчас направляйте в Глобальный фонд, как оно есть, а потом в процессе мы посмотрим.</w:t>
      </w:r>
    </w:p>
    <w:p w:rsidR="001C6E12" w:rsidRPr="00D33E8D" w:rsidRDefault="001C6E12" w:rsidP="00E96BE2">
      <w:pPr>
        <w:pStyle w:val="NoSpacing"/>
        <w:jc w:val="both"/>
        <w:rPr>
          <w:rFonts w:ascii="Times New Roman" w:hAnsi="Times New Roman" w:cs="Times New Roman"/>
          <w:bCs/>
          <w:sz w:val="24"/>
          <w:szCs w:val="24"/>
          <w:lang w:val="ru-RU"/>
        </w:rPr>
      </w:pPr>
    </w:p>
    <w:p w:rsidR="000102FD" w:rsidRPr="00D33E8D" w:rsidRDefault="000102FD" w:rsidP="00E96BE2">
      <w:pPr>
        <w:pStyle w:val="NoSpacing"/>
        <w:jc w:val="both"/>
        <w:rPr>
          <w:rFonts w:ascii="Times New Roman" w:hAnsi="Times New Roman" w:cs="Times New Roman"/>
          <w:bCs/>
          <w:sz w:val="24"/>
          <w:szCs w:val="24"/>
          <w:lang w:val="ru-RU"/>
        </w:rPr>
      </w:pPr>
    </w:p>
    <w:p w:rsidR="006E16BC" w:rsidRPr="006E16BC" w:rsidRDefault="006E16BC" w:rsidP="006E16BC">
      <w:pPr>
        <w:pStyle w:val="NoSpacing"/>
        <w:jc w:val="both"/>
        <w:rPr>
          <w:rFonts w:ascii="Times New Roman" w:hAnsi="Times New Roman" w:cs="Times New Roman"/>
          <w:bCs/>
          <w:sz w:val="24"/>
          <w:szCs w:val="24"/>
          <w:lang w:val="ru-RU"/>
        </w:rPr>
      </w:pPr>
      <w:r w:rsidRPr="00D33E8D">
        <w:rPr>
          <w:rFonts w:ascii="Times New Roman" w:hAnsi="Times New Roman" w:cs="Times New Roman"/>
          <w:bCs/>
          <w:i/>
          <w:sz w:val="24"/>
          <w:szCs w:val="24"/>
          <w:lang w:val="ru-RU"/>
        </w:rPr>
        <w:t>Комментарий Н. Аманжолова, заместитель председателя СКК, Президент ОЮЛ «Каз Союз ЛЖВ»</w:t>
      </w:r>
      <w:r w:rsidRPr="00D33E8D">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Тим можем ли мы рассчитывать на поддержку </w:t>
      </w:r>
      <w:r>
        <w:rPr>
          <w:rFonts w:ascii="Times New Roman" w:hAnsi="Times New Roman" w:cs="Times New Roman"/>
          <w:bCs/>
          <w:sz w:val="24"/>
          <w:szCs w:val="24"/>
          <w:lang w:val="en-US"/>
        </w:rPr>
        <w:t>USAID</w:t>
      </w:r>
      <w:r w:rsidRPr="006E16BC">
        <w:rPr>
          <w:rFonts w:ascii="Times New Roman" w:hAnsi="Times New Roman" w:cs="Times New Roman"/>
          <w:bCs/>
          <w:sz w:val="24"/>
          <w:szCs w:val="24"/>
          <w:lang w:val="ru-RU"/>
        </w:rPr>
        <w:t>?</w:t>
      </w:r>
    </w:p>
    <w:p w:rsidR="006E16BC" w:rsidRPr="00D33E8D" w:rsidRDefault="006E16BC" w:rsidP="006E16BC">
      <w:pPr>
        <w:pStyle w:val="NoSpacing"/>
        <w:jc w:val="both"/>
        <w:rPr>
          <w:rFonts w:ascii="Times New Roman" w:hAnsi="Times New Roman" w:cs="Times New Roman"/>
          <w:bCs/>
          <w:sz w:val="24"/>
          <w:szCs w:val="24"/>
          <w:lang w:val="ru-RU"/>
        </w:rPr>
      </w:pPr>
    </w:p>
    <w:p w:rsidR="000102FD" w:rsidRDefault="006E16BC" w:rsidP="006E16BC">
      <w:pPr>
        <w:pStyle w:val="NoSpacing"/>
        <w:jc w:val="both"/>
        <w:rPr>
          <w:rFonts w:ascii="Times New Roman" w:hAnsi="Times New Roman" w:cs="Times New Roman"/>
          <w:bCs/>
          <w:sz w:val="24"/>
          <w:szCs w:val="24"/>
          <w:lang w:val="ru-RU"/>
        </w:rPr>
      </w:pPr>
      <w:r w:rsidRPr="00D33E8D">
        <w:rPr>
          <w:rFonts w:ascii="Times New Roman" w:hAnsi="Times New Roman" w:cs="Times New Roman"/>
          <w:bCs/>
          <w:i/>
          <w:sz w:val="24"/>
          <w:szCs w:val="24"/>
          <w:lang w:val="ru-RU"/>
        </w:rPr>
        <w:t>КомментарийТ</w:t>
      </w:r>
      <w:r w:rsidRPr="006E16BC">
        <w:rPr>
          <w:rFonts w:ascii="Times New Roman" w:hAnsi="Times New Roman" w:cs="Times New Roman"/>
          <w:bCs/>
          <w:i/>
          <w:sz w:val="24"/>
          <w:szCs w:val="24"/>
          <w:lang w:val="ru-RU"/>
        </w:rPr>
        <w:t xml:space="preserve">. </w:t>
      </w:r>
      <w:r w:rsidRPr="00D33E8D">
        <w:rPr>
          <w:rFonts w:ascii="Times New Roman" w:hAnsi="Times New Roman" w:cs="Times New Roman"/>
          <w:bCs/>
          <w:i/>
          <w:sz w:val="24"/>
          <w:szCs w:val="24"/>
          <w:lang w:val="ru-RU"/>
        </w:rPr>
        <w:t>Охерн</w:t>
      </w:r>
      <w:r w:rsidRPr="006E16BC">
        <w:rPr>
          <w:rFonts w:ascii="Times New Roman" w:hAnsi="Times New Roman" w:cs="Times New Roman"/>
          <w:bCs/>
          <w:i/>
          <w:sz w:val="24"/>
          <w:szCs w:val="24"/>
          <w:lang w:val="ru-RU"/>
        </w:rPr>
        <w:t xml:space="preserve">, </w:t>
      </w:r>
      <w:r w:rsidRPr="00D33E8D">
        <w:rPr>
          <w:rFonts w:ascii="Times New Roman" w:hAnsi="Times New Roman" w:cs="Times New Roman"/>
          <w:bCs/>
          <w:i/>
          <w:sz w:val="24"/>
          <w:szCs w:val="24"/>
          <w:lang w:val="ru-RU"/>
        </w:rPr>
        <w:t>специалистпосвязямсГлобальнымфондом</w:t>
      </w:r>
      <w:r w:rsidRPr="006E16BC">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я у</w:t>
      </w:r>
      <w:r w:rsidR="00CA0FA6">
        <w:rPr>
          <w:rFonts w:ascii="Times New Roman" w:hAnsi="Times New Roman" w:cs="Times New Roman"/>
          <w:bCs/>
          <w:sz w:val="24"/>
          <w:szCs w:val="24"/>
          <w:lang w:val="ru-RU"/>
        </w:rPr>
        <w:t xml:space="preserve">же переговорил об этом бюджете с Региональным советником по бюджетным вопросам, и хочет быть честен, что пока одобрения нет, но он будет продолжать обсуждать этот вопрос. </w:t>
      </w:r>
    </w:p>
    <w:p w:rsidR="00CA0FA6" w:rsidRDefault="00CA0FA6" w:rsidP="006E16BC">
      <w:pPr>
        <w:pStyle w:val="NoSpacing"/>
        <w:jc w:val="both"/>
        <w:rPr>
          <w:rFonts w:ascii="Times New Roman" w:hAnsi="Times New Roman" w:cs="Times New Roman"/>
          <w:bCs/>
          <w:sz w:val="24"/>
          <w:szCs w:val="24"/>
          <w:lang w:val="ru-RU"/>
        </w:rPr>
      </w:pPr>
    </w:p>
    <w:p w:rsidR="00CA0FA6" w:rsidRDefault="00CA0FA6" w:rsidP="006E16BC">
      <w:pPr>
        <w:pStyle w:val="NoSpacing"/>
        <w:jc w:val="both"/>
        <w:rPr>
          <w:rFonts w:ascii="Times New Roman" w:hAnsi="Times New Roman" w:cs="Times New Roman"/>
          <w:bCs/>
          <w:sz w:val="24"/>
          <w:szCs w:val="24"/>
          <w:lang w:val="ru-RU"/>
        </w:rPr>
      </w:pPr>
      <w:r w:rsidRPr="00D33E8D">
        <w:rPr>
          <w:rFonts w:ascii="Times New Roman" w:hAnsi="Times New Roman" w:cs="Times New Roman"/>
          <w:bCs/>
          <w:i/>
          <w:sz w:val="24"/>
          <w:szCs w:val="24"/>
          <w:lang w:val="ru-RU"/>
        </w:rPr>
        <w:t>Комментарий А. Бокажановой, Национальный координатор ЮНЭЙДС</w:t>
      </w:r>
      <w:r>
        <w:rPr>
          <w:rFonts w:ascii="Times New Roman" w:hAnsi="Times New Roman" w:cs="Times New Roman"/>
          <w:bCs/>
          <w:sz w:val="24"/>
          <w:szCs w:val="24"/>
          <w:lang w:val="ru-RU"/>
        </w:rPr>
        <w:t>, если кто-то будет пытаться, то ЮНЭЙДС даже не будет пытаться. Потому что буквально вчера разговаривала с нашим Региональным директором и нам сказали, что бюджет урезают на 20%.</w:t>
      </w:r>
    </w:p>
    <w:p w:rsidR="00CA0FA6" w:rsidRDefault="00CA0FA6" w:rsidP="006E16BC">
      <w:pPr>
        <w:pStyle w:val="NoSpacing"/>
        <w:jc w:val="both"/>
        <w:rPr>
          <w:rFonts w:ascii="Times New Roman" w:hAnsi="Times New Roman" w:cs="Times New Roman"/>
          <w:bCs/>
          <w:sz w:val="24"/>
          <w:szCs w:val="24"/>
          <w:lang w:val="ru-RU"/>
        </w:rPr>
      </w:pPr>
    </w:p>
    <w:p w:rsidR="00C24D36" w:rsidRDefault="00CA0FA6" w:rsidP="006E16BC">
      <w:pPr>
        <w:pStyle w:val="NoSpacing"/>
        <w:jc w:val="both"/>
        <w:rPr>
          <w:rFonts w:ascii="Times New Roman" w:hAnsi="Times New Roman" w:cs="Times New Roman"/>
          <w:bCs/>
          <w:sz w:val="24"/>
          <w:szCs w:val="24"/>
          <w:lang w:val="ru-RU"/>
        </w:rPr>
      </w:pPr>
      <w:r w:rsidRPr="00C24D36">
        <w:rPr>
          <w:rFonts w:ascii="Times New Roman" w:hAnsi="Times New Roman" w:cs="Times New Roman"/>
          <w:b/>
          <w:bCs/>
          <w:sz w:val="24"/>
          <w:szCs w:val="24"/>
          <w:lang w:val="ru-RU"/>
        </w:rPr>
        <w:t>Заключение</w:t>
      </w:r>
      <w:r>
        <w:rPr>
          <w:rFonts w:ascii="Times New Roman" w:hAnsi="Times New Roman" w:cs="Times New Roman"/>
          <w:bCs/>
          <w:sz w:val="24"/>
          <w:szCs w:val="24"/>
          <w:lang w:val="ru-RU"/>
        </w:rPr>
        <w:t xml:space="preserve">. </w:t>
      </w:r>
    </w:p>
    <w:p w:rsidR="00CA0FA6" w:rsidRDefault="00CA0FA6" w:rsidP="00C24D36">
      <w:pPr>
        <w:pStyle w:val="NoSpacing"/>
        <w:numPr>
          <w:ilvl w:val="0"/>
          <w:numId w:val="12"/>
        </w:numPr>
        <w:jc w:val="both"/>
        <w:rPr>
          <w:rFonts w:ascii="Times New Roman" w:hAnsi="Times New Roman" w:cs="Times New Roman"/>
          <w:bCs/>
          <w:sz w:val="24"/>
          <w:szCs w:val="24"/>
          <w:lang w:val="ru-RU"/>
        </w:rPr>
      </w:pPr>
      <w:r>
        <w:rPr>
          <w:rFonts w:ascii="Times New Roman" w:hAnsi="Times New Roman" w:cs="Times New Roman"/>
          <w:bCs/>
          <w:sz w:val="24"/>
          <w:szCs w:val="24"/>
          <w:lang w:val="ru-RU"/>
        </w:rPr>
        <w:t>С. Елькеев, Президент Казахстанской</w:t>
      </w:r>
      <w:r w:rsidR="00C24D36">
        <w:rPr>
          <w:rFonts w:ascii="Times New Roman" w:hAnsi="Times New Roman" w:cs="Times New Roman"/>
          <w:bCs/>
          <w:sz w:val="24"/>
          <w:szCs w:val="24"/>
          <w:lang w:val="ru-RU"/>
        </w:rPr>
        <w:t xml:space="preserve"> Ассоциации «Равный –равному» совместно с РЦСПИД съездят в ЮКО для выяснения ситуации и предоставят информацию для СКК;</w:t>
      </w:r>
    </w:p>
    <w:p w:rsidR="00166F8B" w:rsidRPr="00166F8B" w:rsidRDefault="006479CF" w:rsidP="00EE45F2">
      <w:pPr>
        <w:pStyle w:val="NoSpacing"/>
        <w:numPr>
          <w:ilvl w:val="0"/>
          <w:numId w:val="12"/>
        </w:numPr>
        <w:jc w:val="both"/>
        <w:rPr>
          <w:rFonts w:ascii="Times New Roman" w:hAnsi="Times New Roman" w:cs="Times New Roman"/>
          <w:bCs/>
          <w:sz w:val="24"/>
          <w:szCs w:val="24"/>
          <w:lang w:val="ru-RU"/>
        </w:rPr>
      </w:pPr>
      <w:r>
        <w:rPr>
          <w:rFonts w:ascii="Times New Roman" w:hAnsi="Times New Roman" w:cs="Times New Roman"/>
          <w:bCs/>
          <w:sz w:val="24"/>
          <w:szCs w:val="24"/>
          <w:lang w:val="ru-RU"/>
        </w:rPr>
        <w:t>Основной получатель -</w:t>
      </w:r>
      <w:r w:rsidR="00166F8B" w:rsidRPr="00166F8B">
        <w:rPr>
          <w:rFonts w:ascii="Times New Roman" w:hAnsi="Times New Roman" w:cs="Times New Roman"/>
          <w:bCs/>
          <w:sz w:val="24"/>
          <w:szCs w:val="24"/>
          <w:lang w:val="ru-RU"/>
        </w:rPr>
        <w:t xml:space="preserve"> РЦСПИД, решит вопрос расторжения или продолжения выполнения программы в ЮКО согласно условиям договора между РЦСПИД и ОЮЛ «Ассоциация - Жолдас»;</w:t>
      </w:r>
    </w:p>
    <w:p w:rsidR="00C24D36" w:rsidRDefault="00C24D36" w:rsidP="00C24D36">
      <w:pPr>
        <w:pStyle w:val="NoSpacing"/>
        <w:numPr>
          <w:ilvl w:val="0"/>
          <w:numId w:val="12"/>
        </w:numPr>
        <w:jc w:val="both"/>
        <w:rPr>
          <w:rFonts w:ascii="Times New Roman" w:hAnsi="Times New Roman" w:cs="Times New Roman"/>
          <w:bCs/>
          <w:sz w:val="24"/>
          <w:szCs w:val="24"/>
          <w:lang w:val="ru-RU"/>
        </w:rPr>
      </w:pPr>
      <w:r>
        <w:rPr>
          <w:rFonts w:ascii="Times New Roman" w:hAnsi="Times New Roman" w:cs="Times New Roman"/>
          <w:bCs/>
          <w:sz w:val="24"/>
          <w:szCs w:val="24"/>
          <w:lang w:val="ru-RU"/>
        </w:rPr>
        <w:t>По компоненту туберкулез нет вопросов для включения в повестку дня следующего заседания СКК;</w:t>
      </w:r>
    </w:p>
    <w:p w:rsidR="006479CF" w:rsidRDefault="006479CF" w:rsidP="00C24D36">
      <w:pPr>
        <w:pStyle w:val="NoSpacing"/>
        <w:numPr>
          <w:ilvl w:val="0"/>
          <w:numId w:val="12"/>
        </w:numPr>
        <w:jc w:val="both"/>
        <w:rPr>
          <w:rFonts w:ascii="Times New Roman" w:hAnsi="Times New Roman" w:cs="Times New Roman"/>
          <w:bCs/>
          <w:sz w:val="24"/>
          <w:szCs w:val="24"/>
          <w:lang w:val="ru-RU"/>
        </w:rPr>
      </w:pPr>
      <w:r>
        <w:rPr>
          <w:rFonts w:ascii="Times New Roman" w:hAnsi="Times New Roman" w:cs="Times New Roman"/>
          <w:bCs/>
          <w:sz w:val="24"/>
          <w:szCs w:val="24"/>
          <w:lang w:val="ru-RU"/>
        </w:rPr>
        <w:t>Принято к сведению СКК просьба Основного получателя – проект ХОУП обратиться ко всем членам СКК на следующем заседании СКК в активном сотрудничестве и взаимодействия государственных исполнительных органов в рамках гранты «Мигранты»;</w:t>
      </w:r>
    </w:p>
    <w:p w:rsidR="00C24D36" w:rsidRDefault="00C24D36" w:rsidP="00C24D36">
      <w:pPr>
        <w:pStyle w:val="NoSpacing"/>
        <w:numPr>
          <w:ilvl w:val="0"/>
          <w:numId w:val="12"/>
        </w:num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Секретариат СКК инициирует </w:t>
      </w:r>
      <w:proofErr w:type="gramStart"/>
      <w:r>
        <w:rPr>
          <w:rFonts w:ascii="Times New Roman" w:hAnsi="Times New Roman" w:cs="Times New Roman"/>
          <w:bCs/>
          <w:sz w:val="24"/>
          <w:szCs w:val="24"/>
          <w:lang w:val="ru-RU"/>
        </w:rPr>
        <w:t>он-лайн</w:t>
      </w:r>
      <w:proofErr w:type="gramEnd"/>
      <w:r>
        <w:rPr>
          <w:rFonts w:ascii="Times New Roman" w:hAnsi="Times New Roman" w:cs="Times New Roman"/>
          <w:bCs/>
          <w:sz w:val="24"/>
          <w:szCs w:val="24"/>
          <w:lang w:val="ru-RU"/>
        </w:rPr>
        <w:t xml:space="preserve"> голосование для утверждения проекта заявки СКК на 2016-2017 годы;</w:t>
      </w:r>
    </w:p>
    <w:p w:rsidR="00C24D36" w:rsidRDefault="00C24D36" w:rsidP="00C24D36">
      <w:pPr>
        <w:pStyle w:val="NoSpacing"/>
        <w:numPr>
          <w:ilvl w:val="0"/>
          <w:numId w:val="12"/>
        </w:numPr>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00166F8B">
        <w:rPr>
          <w:rFonts w:ascii="Times New Roman" w:hAnsi="Times New Roman" w:cs="Times New Roman"/>
          <w:bCs/>
          <w:sz w:val="24"/>
          <w:szCs w:val="24"/>
          <w:lang w:val="ru-RU"/>
        </w:rPr>
        <w:t>. Суслов</w:t>
      </w:r>
      <w:r>
        <w:rPr>
          <w:rFonts w:ascii="Times New Roman" w:hAnsi="Times New Roman" w:cs="Times New Roman"/>
          <w:bCs/>
          <w:sz w:val="24"/>
          <w:szCs w:val="24"/>
          <w:lang w:val="ru-RU"/>
        </w:rPr>
        <w:t xml:space="preserve"> с В. Виноградовым определят, желающие кандидатуры участников для участия во встрече ЕКОМ;</w:t>
      </w:r>
    </w:p>
    <w:p w:rsidR="00C24D36" w:rsidRPr="006E16BC" w:rsidRDefault="00166F8B" w:rsidP="00C24D36">
      <w:pPr>
        <w:pStyle w:val="NoSpacing"/>
        <w:numPr>
          <w:ilvl w:val="0"/>
          <w:numId w:val="12"/>
        </w:numPr>
        <w:jc w:val="both"/>
        <w:rPr>
          <w:rFonts w:ascii="Times New Roman" w:hAnsi="Times New Roman" w:cs="Times New Roman"/>
          <w:bCs/>
          <w:sz w:val="24"/>
          <w:szCs w:val="24"/>
          <w:lang w:val="ru-RU"/>
        </w:rPr>
      </w:pPr>
      <w:r>
        <w:rPr>
          <w:rFonts w:ascii="Times New Roman" w:hAnsi="Times New Roman" w:cs="Times New Roman"/>
          <w:bCs/>
          <w:sz w:val="24"/>
          <w:szCs w:val="24"/>
          <w:lang w:val="ru-RU"/>
        </w:rPr>
        <w:t>Секретариат СКК организует он-лайн голосование для утверждения двух кандидатов.</w:t>
      </w:r>
    </w:p>
    <w:sectPr w:rsidR="00C24D36" w:rsidRPr="006E16BC" w:rsidSect="00D01F90">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729C"/>
    <w:multiLevelType w:val="hybridMultilevel"/>
    <w:tmpl w:val="1CEE4182"/>
    <w:lvl w:ilvl="0" w:tplc="A7BECF94">
      <w:start w:val="1"/>
      <w:numFmt w:val="bullet"/>
      <w:lvlText w:val="•"/>
      <w:lvlJc w:val="left"/>
      <w:pPr>
        <w:tabs>
          <w:tab w:val="num" w:pos="720"/>
        </w:tabs>
        <w:ind w:left="720" w:hanging="360"/>
      </w:pPr>
      <w:rPr>
        <w:rFonts w:ascii="Times New Roman" w:hAnsi="Times New Roman" w:hint="default"/>
      </w:rPr>
    </w:lvl>
    <w:lvl w:ilvl="1" w:tplc="1004EE1A" w:tentative="1">
      <w:start w:val="1"/>
      <w:numFmt w:val="bullet"/>
      <w:lvlText w:val="•"/>
      <w:lvlJc w:val="left"/>
      <w:pPr>
        <w:tabs>
          <w:tab w:val="num" w:pos="1440"/>
        </w:tabs>
        <w:ind w:left="1440" w:hanging="360"/>
      </w:pPr>
      <w:rPr>
        <w:rFonts w:ascii="Times New Roman" w:hAnsi="Times New Roman" w:hint="default"/>
      </w:rPr>
    </w:lvl>
    <w:lvl w:ilvl="2" w:tplc="EE7A8386" w:tentative="1">
      <w:start w:val="1"/>
      <w:numFmt w:val="bullet"/>
      <w:lvlText w:val="•"/>
      <w:lvlJc w:val="left"/>
      <w:pPr>
        <w:tabs>
          <w:tab w:val="num" w:pos="2160"/>
        </w:tabs>
        <w:ind w:left="2160" w:hanging="360"/>
      </w:pPr>
      <w:rPr>
        <w:rFonts w:ascii="Times New Roman" w:hAnsi="Times New Roman" w:hint="default"/>
      </w:rPr>
    </w:lvl>
    <w:lvl w:ilvl="3" w:tplc="1F8A3418" w:tentative="1">
      <w:start w:val="1"/>
      <w:numFmt w:val="bullet"/>
      <w:lvlText w:val="•"/>
      <w:lvlJc w:val="left"/>
      <w:pPr>
        <w:tabs>
          <w:tab w:val="num" w:pos="2880"/>
        </w:tabs>
        <w:ind w:left="2880" w:hanging="360"/>
      </w:pPr>
      <w:rPr>
        <w:rFonts w:ascii="Times New Roman" w:hAnsi="Times New Roman" w:hint="default"/>
      </w:rPr>
    </w:lvl>
    <w:lvl w:ilvl="4" w:tplc="F288E67C" w:tentative="1">
      <w:start w:val="1"/>
      <w:numFmt w:val="bullet"/>
      <w:lvlText w:val="•"/>
      <w:lvlJc w:val="left"/>
      <w:pPr>
        <w:tabs>
          <w:tab w:val="num" w:pos="3600"/>
        </w:tabs>
        <w:ind w:left="3600" w:hanging="360"/>
      </w:pPr>
      <w:rPr>
        <w:rFonts w:ascii="Times New Roman" w:hAnsi="Times New Roman" w:hint="default"/>
      </w:rPr>
    </w:lvl>
    <w:lvl w:ilvl="5" w:tplc="AD7E4556" w:tentative="1">
      <w:start w:val="1"/>
      <w:numFmt w:val="bullet"/>
      <w:lvlText w:val="•"/>
      <w:lvlJc w:val="left"/>
      <w:pPr>
        <w:tabs>
          <w:tab w:val="num" w:pos="4320"/>
        </w:tabs>
        <w:ind w:left="4320" w:hanging="360"/>
      </w:pPr>
      <w:rPr>
        <w:rFonts w:ascii="Times New Roman" w:hAnsi="Times New Roman" w:hint="default"/>
      </w:rPr>
    </w:lvl>
    <w:lvl w:ilvl="6" w:tplc="6CE879E6" w:tentative="1">
      <w:start w:val="1"/>
      <w:numFmt w:val="bullet"/>
      <w:lvlText w:val="•"/>
      <w:lvlJc w:val="left"/>
      <w:pPr>
        <w:tabs>
          <w:tab w:val="num" w:pos="5040"/>
        </w:tabs>
        <w:ind w:left="5040" w:hanging="360"/>
      </w:pPr>
      <w:rPr>
        <w:rFonts w:ascii="Times New Roman" w:hAnsi="Times New Roman" w:hint="default"/>
      </w:rPr>
    </w:lvl>
    <w:lvl w:ilvl="7" w:tplc="DB561E32" w:tentative="1">
      <w:start w:val="1"/>
      <w:numFmt w:val="bullet"/>
      <w:lvlText w:val="•"/>
      <w:lvlJc w:val="left"/>
      <w:pPr>
        <w:tabs>
          <w:tab w:val="num" w:pos="5760"/>
        </w:tabs>
        <w:ind w:left="5760" w:hanging="360"/>
      </w:pPr>
      <w:rPr>
        <w:rFonts w:ascii="Times New Roman" w:hAnsi="Times New Roman" w:hint="default"/>
      </w:rPr>
    </w:lvl>
    <w:lvl w:ilvl="8" w:tplc="D3145E7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0F4FDC"/>
    <w:multiLevelType w:val="hybridMultilevel"/>
    <w:tmpl w:val="CD18A732"/>
    <w:lvl w:ilvl="0" w:tplc="AD4E3E82">
      <w:start w:val="1"/>
      <w:numFmt w:val="bullet"/>
      <w:lvlText w:val="•"/>
      <w:lvlJc w:val="left"/>
      <w:pPr>
        <w:tabs>
          <w:tab w:val="num" w:pos="720"/>
        </w:tabs>
        <w:ind w:left="720" w:hanging="360"/>
      </w:pPr>
      <w:rPr>
        <w:rFonts w:ascii="Arial" w:hAnsi="Arial" w:hint="default"/>
      </w:rPr>
    </w:lvl>
    <w:lvl w:ilvl="1" w:tplc="907A0B4C">
      <w:start w:val="43"/>
      <w:numFmt w:val="bullet"/>
      <w:lvlText w:val="–"/>
      <w:lvlJc w:val="left"/>
      <w:pPr>
        <w:tabs>
          <w:tab w:val="num" w:pos="1440"/>
        </w:tabs>
        <w:ind w:left="1440" w:hanging="360"/>
      </w:pPr>
      <w:rPr>
        <w:rFonts w:ascii="Arial" w:hAnsi="Arial" w:hint="default"/>
      </w:rPr>
    </w:lvl>
    <w:lvl w:ilvl="2" w:tplc="E82C6BFE" w:tentative="1">
      <w:start w:val="1"/>
      <w:numFmt w:val="bullet"/>
      <w:lvlText w:val="•"/>
      <w:lvlJc w:val="left"/>
      <w:pPr>
        <w:tabs>
          <w:tab w:val="num" w:pos="2160"/>
        </w:tabs>
        <w:ind w:left="2160" w:hanging="360"/>
      </w:pPr>
      <w:rPr>
        <w:rFonts w:ascii="Arial" w:hAnsi="Arial" w:hint="default"/>
      </w:rPr>
    </w:lvl>
    <w:lvl w:ilvl="3" w:tplc="486E15E8" w:tentative="1">
      <w:start w:val="1"/>
      <w:numFmt w:val="bullet"/>
      <w:lvlText w:val="•"/>
      <w:lvlJc w:val="left"/>
      <w:pPr>
        <w:tabs>
          <w:tab w:val="num" w:pos="2880"/>
        </w:tabs>
        <w:ind w:left="2880" w:hanging="360"/>
      </w:pPr>
      <w:rPr>
        <w:rFonts w:ascii="Arial" w:hAnsi="Arial" w:hint="default"/>
      </w:rPr>
    </w:lvl>
    <w:lvl w:ilvl="4" w:tplc="ACB06FF8" w:tentative="1">
      <w:start w:val="1"/>
      <w:numFmt w:val="bullet"/>
      <w:lvlText w:val="•"/>
      <w:lvlJc w:val="left"/>
      <w:pPr>
        <w:tabs>
          <w:tab w:val="num" w:pos="3600"/>
        </w:tabs>
        <w:ind w:left="3600" w:hanging="360"/>
      </w:pPr>
      <w:rPr>
        <w:rFonts w:ascii="Arial" w:hAnsi="Arial" w:hint="default"/>
      </w:rPr>
    </w:lvl>
    <w:lvl w:ilvl="5" w:tplc="E69A59AC" w:tentative="1">
      <w:start w:val="1"/>
      <w:numFmt w:val="bullet"/>
      <w:lvlText w:val="•"/>
      <w:lvlJc w:val="left"/>
      <w:pPr>
        <w:tabs>
          <w:tab w:val="num" w:pos="4320"/>
        </w:tabs>
        <w:ind w:left="4320" w:hanging="360"/>
      </w:pPr>
      <w:rPr>
        <w:rFonts w:ascii="Arial" w:hAnsi="Arial" w:hint="default"/>
      </w:rPr>
    </w:lvl>
    <w:lvl w:ilvl="6" w:tplc="834469B4" w:tentative="1">
      <w:start w:val="1"/>
      <w:numFmt w:val="bullet"/>
      <w:lvlText w:val="•"/>
      <w:lvlJc w:val="left"/>
      <w:pPr>
        <w:tabs>
          <w:tab w:val="num" w:pos="5040"/>
        </w:tabs>
        <w:ind w:left="5040" w:hanging="360"/>
      </w:pPr>
      <w:rPr>
        <w:rFonts w:ascii="Arial" w:hAnsi="Arial" w:hint="default"/>
      </w:rPr>
    </w:lvl>
    <w:lvl w:ilvl="7" w:tplc="A7724EC4" w:tentative="1">
      <w:start w:val="1"/>
      <w:numFmt w:val="bullet"/>
      <w:lvlText w:val="•"/>
      <w:lvlJc w:val="left"/>
      <w:pPr>
        <w:tabs>
          <w:tab w:val="num" w:pos="5760"/>
        </w:tabs>
        <w:ind w:left="5760" w:hanging="360"/>
      </w:pPr>
      <w:rPr>
        <w:rFonts w:ascii="Arial" w:hAnsi="Arial" w:hint="default"/>
      </w:rPr>
    </w:lvl>
    <w:lvl w:ilvl="8" w:tplc="4BEAAA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F731B7"/>
    <w:multiLevelType w:val="hybridMultilevel"/>
    <w:tmpl w:val="F6E685D2"/>
    <w:lvl w:ilvl="0" w:tplc="6AAA5CE8">
      <w:start w:val="1"/>
      <w:numFmt w:val="bullet"/>
      <w:lvlText w:val="–"/>
      <w:lvlJc w:val="left"/>
      <w:pPr>
        <w:tabs>
          <w:tab w:val="num" w:pos="720"/>
        </w:tabs>
        <w:ind w:left="720" w:hanging="360"/>
      </w:pPr>
      <w:rPr>
        <w:rFonts w:ascii="Arial" w:hAnsi="Arial" w:hint="default"/>
      </w:rPr>
    </w:lvl>
    <w:lvl w:ilvl="1" w:tplc="C67C0CE8">
      <w:start w:val="1"/>
      <w:numFmt w:val="bullet"/>
      <w:lvlText w:val="–"/>
      <w:lvlJc w:val="left"/>
      <w:pPr>
        <w:tabs>
          <w:tab w:val="num" w:pos="1440"/>
        </w:tabs>
        <w:ind w:left="1440" w:hanging="360"/>
      </w:pPr>
      <w:rPr>
        <w:rFonts w:ascii="Arial" w:hAnsi="Arial" w:hint="default"/>
      </w:rPr>
    </w:lvl>
    <w:lvl w:ilvl="2" w:tplc="6A5852EE" w:tentative="1">
      <w:start w:val="1"/>
      <w:numFmt w:val="bullet"/>
      <w:lvlText w:val="–"/>
      <w:lvlJc w:val="left"/>
      <w:pPr>
        <w:tabs>
          <w:tab w:val="num" w:pos="2160"/>
        </w:tabs>
        <w:ind w:left="2160" w:hanging="360"/>
      </w:pPr>
      <w:rPr>
        <w:rFonts w:ascii="Arial" w:hAnsi="Arial" w:hint="default"/>
      </w:rPr>
    </w:lvl>
    <w:lvl w:ilvl="3" w:tplc="FA6A3970" w:tentative="1">
      <w:start w:val="1"/>
      <w:numFmt w:val="bullet"/>
      <w:lvlText w:val="–"/>
      <w:lvlJc w:val="left"/>
      <w:pPr>
        <w:tabs>
          <w:tab w:val="num" w:pos="2880"/>
        </w:tabs>
        <w:ind w:left="2880" w:hanging="360"/>
      </w:pPr>
      <w:rPr>
        <w:rFonts w:ascii="Arial" w:hAnsi="Arial" w:hint="default"/>
      </w:rPr>
    </w:lvl>
    <w:lvl w:ilvl="4" w:tplc="FC004DD0" w:tentative="1">
      <w:start w:val="1"/>
      <w:numFmt w:val="bullet"/>
      <w:lvlText w:val="–"/>
      <w:lvlJc w:val="left"/>
      <w:pPr>
        <w:tabs>
          <w:tab w:val="num" w:pos="3600"/>
        </w:tabs>
        <w:ind w:left="3600" w:hanging="360"/>
      </w:pPr>
      <w:rPr>
        <w:rFonts w:ascii="Arial" w:hAnsi="Arial" w:hint="default"/>
      </w:rPr>
    </w:lvl>
    <w:lvl w:ilvl="5" w:tplc="AEAEE8BA" w:tentative="1">
      <w:start w:val="1"/>
      <w:numFmt w:val="bullet"/>
      <w:lvlText w:val="–"/>
      <w:lvlJc w:val="left"/>
      <w:pPr>
        <w:tabs>
          <w:tab w:val="num" w:pos="4320"/>
        </w:tabs>
        <w:ind w:left="4320" w:hanging="360"/>
      </w:pPr>
      <w:rPr>
        <w:rFonts w:ascii="Arial" w:hAnsi="Arial" w:hint="default"/>
      </w:rPr>
    </w:lvl>
    <w:lvl w:ilvl="6" w:tplc="C822689C" w:tentative="1">
      <w:start w:val="1"/>
      <w:numFmt w:val="bullet"/>
      <w:lvlText w:val="–"/>
      <w:lvlJc w:val="left"/>
      <w:pPr>
        <w:tabs>
          <w:tab w:val="num" w:pos="5040"/>
        </w:tabs>
        <w:ind w:left="5040" w:hanging="360"/>
      </w:pPr>
      <w:rPr>
        <w:rFonts w:ascii="Arial" w:hAnsi="Arial" w:hint="default"/>
      </w:rPr>
    </w:lvl>
    <w:lvl w:ilvl="7" w:tplc="B7861BEA" w:tentative="1">
      <w:start w:val="1"/>
      <w:numFmt w:val="bullet"/>
      <w:lvlText w:val="–"/>
      <w:lvlJc w:val="left"/>
      <w:pPr>
        <w:tabs>
          <w:tab w:val="num" w:pos="5760"/>
        </w:tabs>
        <w:ind w:left="5760" w:hanging="360"/>
      </w:pPr>
      <w:rPr>
        <w:rFonts w:ascii="Arial" w:hAnsi="Arial" w:hint="default"/>
      </w:rPr>
    </w:lvl>
    <w:lvl w:ilvl="8" w:tplc="4F2486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4F0C60"/>
    <w:multiLevelType w:val="hybridMultilevel"/>
    <w:tmpl w:val="F67816F0"/>
    <w:lvl w:ilvl="0" w:tplc="5BE24E8C">
      <w:start w:val="1"/>
      <w:numFmt w:val="bullet"/>
      <w:lvlText w:val="•"/>
      <w:lvlJc w:val="left"/>
      <w:pPr>
        <w:tabs>
          <w:tab w:val="num" w:pos="720"/>
        </w:tabs>
        <w:ind w:left="720" w:hanging="360"/>
      </w:pPr>
      <w:rPr>
        <w:rFonts w:ascii="Times New Roman" w:hAnsi="Times New Roman" w:hint="default"/>
      </w:rPr>
    </w:lvl>
    <w:lvl w:ilvl="1" w:tplc="E2C676CE" w:tentative="1">
      <w:start w:val="1"/>
      <w:numFmt w:val="bullet"/>
      <w:lvlText w:val="•"/>
      <w:lvlJc w:val="left"/>
      <w:pPr>
        <w:tabs>
          <w:tab w:val="num" w:pos="1440"/>
        </w:tabs>
        <w:ind w:left="1440" w:hanging="360"/>
      </w:pPr>
      <w:rPr>
        <w:rFonts w:ascii="Times New Roman" w:hAnsi="Times New Roman" w:hint="default"/>
      </w:rPr>
    </w:lvl>
    <w:lvl w:ilvl="2" w:tplc="3C20F9E2" w:tentative="1">
      <w:start w:val="1"/>
      <w:numFmt w:val="bullet"/>
      <w:lvlText w:val="•"/>
      <w:lvlJc w:val="left"/>
      <w:pPr>
        <w:tabs>
          <w:tab w:val="num" w:pos="2160"/>
        </w:tabs>
        <w:ind w:left="2160" w:hanging="360"/>
      </w:pPr>
      <w:rPr>
        <w:rFonts w:ascii="Times New Roman" w:hAnsi="Times New Roman" w:hint="default"/>
      </w:rPr>
    </w:lvl>
    <w:lvl w:ilvl="3" w:tplc="D58E60B2" w:tentative="1">
      <w:start w:val="1"/>
      <w:numFmt w:val="bullet"/>
      <w:lvlText w:val="•"/>
      <w:lvlJc w:val="left"/>
      <w:pPr>
        <w:tabs>
          <w:tab w:val="num" w:pos="2880"/>
        </w:tabs>
        <w:ind w:left="2880" w:hanging="360"/>
      </w:pPr>
      <w:rPr>
        <w:rFonts w:ascii="Times New Roman" w:hAnsi="Times New Roman" w:hint="default"/>
      </w:rPr>
    </w:lvl>
    <w:lvl w:ilvl="4" w:tplc="FF145C2E" w:tentative="1">
      <w:start w:val="1"/>
      <w:numFmt w:val="bullet"/>
      <w:lvlText w:val="•"/>
      <w:lvlJc w:val="left"/>
      <w:pPr>
        <w:tabs>
          <w:tab w:val="num" w:pos="3600"/>
        </w:tabs>
        <w:ind w:left="3600" w:hanging="360"/>
      </w:pPr>
      <w:rPr>
        <w:rFonts w:ascii="Times New Roman" w:hAnsi="Times New Roman" w:hint="default"/>
      </w:rPr>
    </w:lvl>
    <w:lvl w:ilvl="5" w:tplc="E3EC7642" w:tentative="1">
      <w:start w:val="1"/>
      <w:numFmt w:val="bullet"/>
      <w:lvlText w:val="•"/>
      <w:lvlJc w:val="left"/>
      <w:pPr>
        <w:tabs>
          <w:tab w:val="num" w:pos="4320"/>
        </w:tabs>
        <w:ind w:left="4320" w:hanging="360"/>
      </w:pPr>
      <w:rPr>
        <w:rFonts w:ascii="Times New Roman" w:hAnsi="Times New Roman" w:hint="default"/>
      </w:rPr>
    </w:lvl>
    <w:lvl w:ilvl="6" w:tplc="343C3A62" w:tentative="1">
      <w:start w:val="1"/>
      <w:numFmt w:val="bullet"/>
      <w:lvlText w:val="•"/>
      <w:lvlJc w:val="left"/>
      <w:pPr>
        <w:tabs>
          <w:tab w:val="num" w:pos="5040"/>
        </w:tabs>
        <w:ind w:left="5040" w:hanging="360"/>
      </w:pPr>
      <w:rPr>
        <w:rFonts w:ascii="Times New Roman" w:hAnsi="Times New Roman" w:hint="default"/>
      </w:rPr>
    </w:lvl>
    <w:lvl w:ilvl="7" w:tplc="51B2A986" w:tentative="1">
      <w:start w:val="1"/>
      <w:numFmt w:val="bullet"/>
      <w:lvlText w:val="•"/>
      <w:lvlJc w:val="left"/>
      <w:pPr>
        <w:tabs>
          <w:tab w:val="num" w:pos="5760"/>
        </w:tabs>
        <w:ind w:left="5760" w:hanging="360"/>
      </w:pPr>
      <w:rPr>
        <w:rFonts w:ascii="Times New Roman" w:hAnsi="Times New Roman" w:hint="default"/>
      </w:rPr>
    </w:lvl>
    <w:lvl w:ilvl="8" w:tplc="0472EF4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F080CA9"/>
    <w:multiLevelType w:val="hybridMultilevel"/>
    <w:tmpl w:val="BEAC6B18"/>
    <w:lvl w:ilvl="0" w:tplc="F202D1AC">
      <w:start w:val="1"/>
      <w:numFmt w:val="bullet"/>
      <w:lvlText w:val="•"/>
      <w:lvlJc w:val="left"/>
      <w:pPr>
        <w:tabs>
          <w:tab w:val="num" w:pos="720"/>
        </w:tabs>
        <w:ind w:left="720" w:hanging="360"/>
      </w:pPr>
      <w:rPr>
        <w:rFonts w:ascii="Times New Roman" w:hAnsi="Times New Roman" w:hint="default"/>
      </w:rPr>
    </w:lvl>
    <w:lvl w:ilvl="1" w:tplc="2B5833FE" w:tentative="1">
      <w:start w:val="1"/>
      <w:numFmt w:val="bullet"/>
      <w:lvlText w:val="•"/>
      <w:lvlJc w:val="left"/>
      <w:pPr>
        <w:tabs>
          <w:tab w:val="num" w:pos="1440"/>
        </w:tabs>
        <w:ind w:left="1440" w:hanging="360"/>
      </w:pPr>
      <w:rPr>
        <w:rFonts w:ascii="Times New Roman" w:hAnsi="Times New Roman" w:hint="default"/>
      </w:rPr>
    </w:lvl>
    <w:lvl w:ilvl="2" w:tplc="E89435CC" w:tentative="1">
      <w:start w:val="1"/>
      <w:numFmt w:val="bullet"/>
      <w:lvlText w:val="•"/>
      <w:lvlJc w:val="left"/>
      <w:pPr>
        <w:tabs>
          <w:tab w:val="num" w:pos="2160"/>
        </w:tabs>
        <w:ind w:left="2160" w:hanging="360"/>
      </w:pPr>
      <w:rPr>
        <w:rFonts w:ascii="Times New Roman" w:hAnsi="Times New Roman" w:hint="default"/>
      </w:rPr>
    </w:lvl>
    <w:lvl w:ilvl="3" w:tplc="49FCAB66" w:tentative="1">
      <w:start w:val="1"/>
      <w:numFmt w:val="bullet"/>
      <w:lvlText w:val="•"/>
      <w:lvlJc w:val="left"/>
      <w:pPr>
        <w:tabs>
          <w:tab w:val="num" w:pos="2880"/>
        </w:tabs>
        <w:ind w:left="2880" w:hanging="360"/>
      </w:pPr>
      <w:rPr>
        <w:rFonts w:ascii="Times New Roman" w:hAnsi="Times New Roman" w:hint="default"/>
      </w:rPr>
    </w:lvl>
    <w:lvl w:ilvl="4" w:tplc="07F22064" w:tentative="1">
      <w:start w:val="1"/>
      <w:numFmt w:val="bullet"/>
      <w:lvlText w:val="•"/>
      <w:lvlJc w:val="left"/>
      <w:pPr>
        <w:tabs>
          <w:tab w:val="num" w:pos="3600"/>
        </w:tabs>
        <w:ind w:left="3600" w:hanging="360"/>
      </w:pPr>
      <w:rPr>
        <w:rFonts w:ascii="Times New Roman" w:hAnsi="Times New Roman" w:hint="default"/>
      </w:rPr>
    </w:lvl>
    <w:lvl w:ilvl="5" w:tplc="228EEE86" w:tentative="1">
      <w:start w:val="1"/>
      <w:numFmt w:val="bullet"/>
      <w:lvlText w:val="•"/>
      <w:lvlJc w:val="left"/>
      <w:pPr>
        <w:tabs>
          <w:tab w:val="num" w:pos="4320"/>
        </w:tabs>
        <w:ind w:left="4320" w:hanging="360"/>
      </w:pPr>
      <w:rPr>
        <w:rFonts w:ascii="Times New Roman" w:hAnsi="Times New Roman" w:hint="default"/>
      </w:rPr>
    </w:lvl>
    <w:lvl w:ilvl="6" w:tplc="4A3074B0" w:tentative="1">
      <w:start w:val="1"/>
      <w:numFmt w:val="bullet"/>
      <w:lvlText w:val="•"/>
      <w:lvlJc w:val="left"/>
      <w:pPr>
        <w:tabs>
          <w:tab w:val="num" w:pos="5040"/>
        </w:tabs>
        <w:ind w:left="5040" w:hanging="360"/>
      </w:pPr>
      <w:rPr>
        <w:rFonts w:ascii="Times New Roman" w:hAnsi="Times New Roman" w:hint="default"/>
      </w:rPr>
    </w:lvl>
    <w:lvl w:ilvl="7" w:tplc="0D6A1024" w:tentative="1">
      <w:start w:val="1"/>
      <w:numFmt w:val="bullet"/>
      <w:lvlText w:val="•"/>
      <w:lvlJc w:val="left"/>
      <w:pPr>
        <w:tabs>
          <w:tab w:val="num" w:pos="5760"/>
        </w:tabs>
        <w:ind w:left="5760" w:hanging="360"/>
      </w:pPr>
      <w:rPr>
        <w:rFonts w:ascii="Times New Roman" w:hAnsi="Times New Roman" w:hint="default"/>
      </w:rPr>
    </w:lvl>
    <w:lvl w:ilvl="8" w:tplc="A56A517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5C468FC"/>
    <w:multiLevelType w:val="hybridMultilevel"/>
    <w:tmpl w:val="D37CEE04"/>
    <w:lvl w:ilvl="0" w:tplc="BDD40420">
      <w:start w:val="1"/>
      <w:numFmt w:val="bullet"/>
      <w:lvlText w:val="•"/>
      <w:lvlJc w:val="left"/>
      <w:pPr>
        <w:tabs>
          <w:tab w:val="num" w:pos="720"/>
        </w:tabs>
        <w:ind w:left="720" w:hanging="360"/>
      </w:pPr>
      <w:rPr>
        <w:rFonts w:ascii="Times New Roman" w:hAnsi="Times New Roman" w:hint="default"/>
      </w:rPr>
    </w:lvl>
    <w:lvl w:ilvl="1" w:tplc="92F06CEE" w:tentative="1">
      <w:start w:val="1"/>
      <w:numFmt w:val="bullet"/>
      <w:lvlText w:val="•"/>
      <w:lvlJc w:val="left"/>
      <w:pPr>
        <w:tabs>
          <w:tab w:val="num" w:pos="1440"/>
        </w:tabs>
        <w:ind w:left="1440" w:hanging="360"/>
      </w:pPr>
      <w:rPr>
        <w:rFonts w:ascii="Times New Roman" w:hAnsi="Times New Roman" w:hint="default"/>
      </w:rPr>
    </w:lvl>
    <w:lvl w:ilvl="2" w:tplc="6BF0315C" w:tentative="1">
      <w:start w:val="1"/>
      <w:numFmt w:val="bullet"/>
      <w:lvlText w:val="•"/>
      <w:lvlJc w:val="left"/>
      <w:pPr>
        <w:tabs>
          <w:tab w:val="num" w:pos="2160"/>
        </w:tabs>
        <w:ind w:left="2160" w:hanging="360"/>
      </w:pPr>
      <w:rPr>
        <w:rFonts w:ascii="Times New Roman" w:hAnsi="Times New Roman" w:hint="default"/>
      </w:rPr>
    </w:lvl>
    <w:lvl w:ilvl="3" w:tplc="2602941C" w:tentative="1">
      <w:start w:val="1"/>
      <w:numFmt w:val="bullet"/>
      <w:lvlText w:val="•"/>
      <w:lvlJc w:val="left"/>
      <w:pPr>
        <w:tabs>
          <w:tab w:val="num" w:pos="2880"/>
        </w:tabs>
        <w:ind w:left="2880" w:hanging="360"/>
      </w:pPr>
      <w:rPr>
        <w:rFonts w:ascii="Times New Roman" w:hAnsi="Times New Roman" w:hint="default"/>
      </w:rPr>
    </w:lvl>
    <w:lvl w:ilvl="4" w:tplc="69902FA8" w:tentative="1">
      <w:start w:val="1"/>
      <w:numFmt w:val="bullet"/>
      <w:lvlText w:val="•"/>
      <w:lvlJc w:val="left"/>
      <w:pPr>
        <w:tabs>
          <w:tab w:val="num" w:pos="3600"/>
        </w:tabs>
        <w:ind w:left="3600" w:hanging="360"/>
      </w:pPr>
      <w:rPr>
        <w:rFonts w:ascii="Times New Roman" w:hAnsi="Times New Roman" w:hint="default"/>
      </w:rPr>
    </w:lvl>
    <w:lvl w:ilvl="5" w:tplc="AE78BCEC" w:tentative="1">
      <w:start w:val="1"/>
      <w:numFmt w:val="bullet"/>
      <w:lvlText w:val="•"/>
      <w:lvlJc w:val="left"/>
      <w:pPr>
        <w:tabs>
          <w:tab w:val="num" w:pos="4320"/>
        </w:tabs>
        <w:ind w:left="4320" w:hanging="360"/>
      </w:pPr>
      <w:rPr>
        <w:rFonts w:ascii="Times New Roman" w:hAnsi="Times New Roman" w:hint="default"/>
      </w:rPr>
    </w:lvl>
    <w:lvl w:ilvl="6" w:tplc="430EE926" w:tentative="1">
      <w:start w:val="1"/>
      <w:numFmt w:val="bullet"/>
      <w:lvlText w:val="•"/>
      <w:lvlJc w:val="left"/>
      <w:pPr>
        <w:tabs>
          <w:tab w:val="num" w:pos="5040"/>
        </w:tabs>
        <w:ind w:left="5040" w:hanging="360"/>
      </w:pPr>
      <w:rPr>
        <w:rFonts w:ascii="Times New Roman" w:hAnsi="Times New Roman" w:hint="default"/>
      </w:rPr>
    </w:lvl>
    <w:lvl w:ilvl="7" w:tplc="FD5C6B1C" w:tentative="1">
      <w:start w:val="1"/>
      <w:numFmt w:val="bullet"/>
      <w:lvlText w:val="•"/>
      <w:lvlJc w:val="left"/>
      <w:pPr>
        <w:tabs>
          <w:tab w:val="num" w:pos="5760"/>
        </w:tabs>
        <w:ind w:left="5760" w:hanging="360"/>
      </w:pPr>
      <w:rPr>
        <w:rFonts w:ascii="Times New Roman" w:hAnsi="Times New Roman" w:hint="default"/>
      </w:rPr>
    </w:lvl>
    <w:lvl w:ilvl="8" w:tplc="90126F6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ABE3CFC"/>
    <w:multiLevelType w:val="hybridMultilevel"/>
    <w:tmpl w:val="9796C790"/>
    <w:lvl w:ilvl="0" w:tplc="88EAE0EE">
      <w:start w:val="1"/>
      <w:numFmt w:val="bullet"/>
      <w:lvlText w:val="•"/>
      <w:lvlJc w:val="left"/>
      <w:pPr>
        <w:tabs>
          <w:tab w:val="num" w:pos="720"/>
        </w:tabs>
        <w:ind w:left="720" w:hanging="360"/>
      </w:pPr>
      <w:rPr>
        <w:rFonts w:ascii="Times New Roman" w:hAnsi="Times New Roman" w:hint="default"/>
      </w:rPr>
    </w:lvl>
    <w:lvl w:ilvl="1" w:tplc="D094333C" w:tentative="1">
      <w:start w:val="1"/>
      <w:numFmt w:val="bullet"/>
      <w:lvlText w:val="•"/>
      <w:lvlJc w:val="left"/>
      <w:pPr>
        <w:tabs>
          <w:tab w:val="num" w:pos="1440"/>
        </w:tabs>
        <w:ind w:left="1440" w:hanging="360"/>
      </w:pPr>
      <w:rPr>
        <w:rFonts w:ascii="Times New Roman" w:hAnsi="Times New Roman" w:hint="default"/>
      </w:rPr>
    </w:lvl>
    <w:lvl w:ilvl="2" w:tplc="DCA65362" w:tentative="1">
      <w:start w:val="1"/>
      <w:numFmt w:val="bullet"/>
      <w:lvlText w:val="•"/>
      <w:lvlJc w:val="left"/>
      <w:pPr>
        <w:tabs>
          <w:tab w:val="num" w:pos="2160"/>
        </w:tabs>
        <w:ind w:left="2160" w:hanging="360"/>
      </w:pPr>
      <w:rPr>
        <w:rFonts w:ascii="Times New Roman" w:hAnsi="Times New Roman" w:hint="default"/>
      </w:rPr>
    </w:lvl>
    <w:lvl w:ilvl="3" w:tplc="4F2CB4F8" w:tentative="1">
      <w:start w:val="1"/>
      <w:numFmt w:val="bullet"/>
      <w:lvlText w:val="•"/>
      <w:lvlJc w:val="left"/>
      <w:pPr>
        <w:tabs>
          <w:tab w:val="num" w:pos="2880"/>
        </w:tabs>
        <w:ind w:left="2880" w:hanging="360"/>
      </w:pPr>
      <w:rPr>
        <w:rFonts w:ascii="Times New Roman" w:hAnsi="Times New Roman" w:hint="default"/>
      </w:rPr>
    </w:lvl>
    <w:lvl w:ilvl="4" w:tplc="44E21588" w:tentative="1">
      <w:start w:val="1"/>
      <w:numFmt w:val="bullet"/>
      <w:lvlText w:val="•"/>
      <w:lvlJc w:val="left"/>
      <w:pPr>
        <w:tabs>
          <w:tab w:val="num" w:pos="3600"/>
        </w:tabs>
        <w:ind w:left="3600" w:hanging="360"/>
      </w:pPr>
      <w:rPr>
        <w:rFonts w:ascii="Times New Roman" w:hAnsi="Times New Roman" w:hint="default"/>
      </w:rPr>
    </w:lvl>
    <w:lvl w:ilvl="5" w:tplc="8766EEC2" w:tentative="1">
      <w:start w:val="1"/>
      <w:numFmt w:val="bullet"/>
      <w:lvlText w:val="•"/>
      <w:lvlJc w:val="left"/>
      <w:pPr>
        <w:tabs>
          <w:tab w:val="num" w:pos="4320"/>
        </w:tabs>
        <w:ind w:left="4320" w:hanging="360"/>
      </w:pPr>
      <w:rPr>
        <w:rFonts w:ascii="Times New Roman" w:hAnsi="Times New Roman" w:hint="default"/>
      </w:rPr>
    </w:lvl>
    <w:lvl w:ilvl="6" w:tplc="44C0028A" w:tentative="1">
      <w:start w:val="1"/>
      <w:numFmt w:val="bullet"/>
      <w:lvlText w:val="•"/>
      <w:lvlJc w:val="left"/>
      <w:pPr>
        <w:tabs>
          <w:tab w:val="num" w:pos="5040"/>
        </w:tabs>
        <w:ind w:left="5040" w:hanging="360"/>
      </w:pPr>
      <w:rPr>
        <w:rFonts w:ascii="Times New Roman" w:hAnsi="Times New Roman" w:hint="default"/>
      </w:rPr>
    </w:lvl>
    <w:lvl w:ilvl="7" w:tplc="D87EE5A0" w:tentative="1">
      <w:start w:val="1"/>
      <w:numFmt w:val="bullet"/>
      <w:lvlText w:val="•"/>
      <w:lvlJc w:val="left"/>
      <w:pPr>
        <w:tabs>
          <w:tab w:val="num" w:pos="5760"/>
        </w:tabs>
        <w:ind w:left="5760" w:hanging="360"/>
      </w:pPr>
      <w:rPr>
        <w:rFonts w:ascii="Times New Roman" w:hAnsi="Times New Roman" w:hint="default"/>
      </w:rPr>
    </w:lvl>
    <w:lvl w:ilvl="8" w:tplc="C5DADB6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5E7D32"/>
    <w:multiLevelType w:val="hybridMultilevel"/>
    <w:tmpl w:val="D6A65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AF6257"/>
    <w:multiLevelType w:val="multilevel"/>
    <w:tmpl w:val="50DA151A"/>
    <w:lvl w:ilvl="0">
      <w:start w:val="1"/>
      <w:numFmt w:val="decimal"/>
      <w:lvlText w:val="%1."/>
      <w:lvlJc w:val="left"/>
      <w:pPr>
        <w:ind w:left="720" w:hanging="360"/>
      </w:pPr>
      <w:rPr>
        <w:rFonts w:ascii="Times New Roman" w:hAnsi="Times New Roman" w:cs="Times New Roman" w:hint="default"/>
        <w:color w:val="000000"/>
        <w:sz w:val="24"/>
        <w:szCs w:val="24"/>
      </w:rPr>
    </w:lvl>
    <w:lvl w:ilvl="1">
      <w:start w:val="1"/>
      <w:numFmt w:val="decimal"/>
      <w:isLgl/>
      <w:lvlText w:val="%1.%2"/>
      <w:lvlJc w:val="left"/>
      <w:pPr>
        <w:ind w:left="1095" w:hanging="375"/>
      </w:pPr>
      <w:rPr>
        <w:rFonts w:ascii="Times New Roman" w:hAnsi="Times New Roman" w:cs="Times New Roman" w:hint="default"/>
        <w:color w:val="000000"/>
        <w:sz w:val="24"/>
        <w:szCs w:val="24"/>
      </w:rPr>
    </w:lvl>
    <w:lvl w:ilvl="2">
      <w:start w:val="1"/>
      <w:numFmt w:val="decimal"/>
      <w:isLgl/>
      <w:lvlText w:val="%1.%2.%3"/>
      <w:lvlJc w:val="left"/>
      <w:pPr>
        <w:ind w:left="1800" w:hanging="720"/>
      </w:pPr>
      <w:rPr>
        <w:rFonts w:ascii="Times New Roman" w:hAnsi="Times New Roman" w:cs="Times New Roman" w:hint="default"/>
        <w:color w:val="000000"/>
        <w:sz w:val="28"/>
      </w:rPr>
    </w:lvl>
    <w:lvl w:ilvl="3">
      <w:start w:val="1"/>
      <w:numFmt w:val="decimal"/>
      <w:isLgl/>
      <w:lvlText w:val="%1.%2.%3.%4"/>
      <w:lvlJc w:val="left"/>
      <w:pPr>
        <w:ind w:left="2160" w:hanging="720"/>
      </w:pPr>
      <w:rPr>
        <w:rFonts w:ascii="Times New Roman" w:hAnsi="Times New Roman" w:cs="Times New Roman" w:hint="default"/>
        <w:color w:val="000000"/>
        <w:sz w:val="28"/>
      </w:rPr>
    </w:lvl>
    <w:lvl w:ilvl="4">
      <w:start w:val="1"/>
      <w:numFmt w:val="decimal"/>
      <w:isLgl/>
      <w:lvlText w:val="%1.%2.%3.%4.%5"/>
      <w:lvlJc w:val="left"/>
      <w:pPr>
        <w:ind w:left="2880" w:hanging="1080"/>
      </w:pPr>
      <w:rPr>
        <w:rFonts w:ascii="Times New Roman" w:hAnsi="Times New Roman" w:cs="Times New Roman" w:hint="default"/>
        <w:color w:val="000000"/>
        <w:sz w:val="28"/>
      </w:rPr>
    </w:lvl>
    <w:lvl w:ilvl="5">
      <w:start w:val="1"/>
      <w:numFmt w:val="decimal"/>
      <w:isLgl/>
      <w:lvlText w:val="%1.%2.%3.%4.%5.%6"/>
      <w:lvlJc w:val="left"/>
      <w:pPr>
        <w:ind w:left="3240" w:hanging="1080"/>
      </w:pPr>
      <w:rPr>
        <w:rFonts w:ascii="Times New Roman" w:hAnsi="Times New Roman" w:cs="Times New Roman" w:hint="default"/>
        <w:color w:val="000000"/>
        <w:sz w:val="28"/>
      </w:rPr>
    </w:lvl>
    <w:lvl w:ilvl="6">
      <w:start w:val="1"/>
      <w:numFmt w:val="decimal"/>
      <w:isLgl/>
      <w:lvlText w:val="%1.%2.%3.%4.%5.%6.%7"/>
      <w:lvlJc w:val="left"/>
      <w:pPr>
        <w:ind w:left="3960" w:hanging="1440"/>
      </w:pPr>
      <w:rPr>
        <w:rFonts w:ascii="Times New Roman" w:hAnsi="Times New Roman" w:cs="Times New Roman" w:hint="default"/>
        <w:color w:val="000000"/>
        <w:sz w:val="28"/>
      </w:rPr>
    </w:lvl>
    <w:lvl w:ilvl="7">
      <w:start w:val="1"/>
      <w:numFmt w:val="decimal"/>
      <w:isLgl/>
      <w:lvlText w:val="%1.%2.%3.%4.%5.%6.%7.%8"/>
      <w:lvlJc w:val="left"/>
      <w:pPr>
        <w:ind w:left="4320" w:hanging="1440"/>
      </w:pPr>
      <w:rPr>
        <w:rFonts w:ascii="Times New Roman" w:hAnsi="Times New Roman" w:cs="Times New Roman" w:hint="default"/>
        <w:color w:val="000000"/>
        <w:sz w:val="28"/>
      </w:rPr>
    </w:lvl>
    <w:lvl w:ilvl="8">
      <w:start w:val="1"/>
      <w:numFmt w:val="decimal"/>
      <w:isLgl/>
      <w:lvlText w:val="%1.%2.%3.%4.%5.%6.%7.%8.%9"/>
      <w:lvlJc w:val="left"/>
      <w:pPr>
        <w:ind w:left="4680" w:hanging="1440"/>
      </w:pPr>
      <w:rPr>
        <w:rFonts w:ascii="Times New Roman" w:hAnsi="Times New Roman" w:cs="Times New Roman" w:hint="default"/>
        <w:color w:val="000000"/>
        <w:sz w:val="28"/>
      </w:rPr>
    </w:lvl>
  </w:abstractNum>
  <w:abstractNum w:abstractNumId="9" w15:restartNumberingAfterBreak="0">
    <w:nsid w:val="5E65214E"/>
    <w:multiLevelType w:val="hybridMultilevel"/>
    <w:tmpl w:val="B868F348"/>
    <w:lvl w:ilvl="0" w:tplc="B8984A26">
      <w:start w:val="1"/>
      <w:numFmt w:val="bullet"/>
      <w:lvlText w:val="•"/>
      <w:lvlJc w:val="left"/>
      <w:pPr>
        <w:tabs>
          <w:tab w:val="num" w:pos="720"/>
        </w:tabs>
        <w:ind w:left="720" w:hanging="360"/>
      </w:pPr>
      <w:rPr>
        <w:rFonts w:ascii="Arial" w:hAnsi="Arial" w:hint="default"/>
      </w:rPr>
    </w:lvl>
    <w:lvl w:ilvl="1" w:tplc="E46C84B2">
      <w:start w:val="43"/>
      <w:numFmt w:val="bullet"/>
      <w:lvlText w:val="–"/>
      <w:lvlJc w:val="left"/>
      <w:pPr>
        <w:tabs>
          <w:tab w:val="num" w:pos="1440"/>
        </w:tabs>
        <w:ind w:left="1440" w:hanging="360"/>
      </w:pPr>
      <w:rPr>
        <w:rFonts w:ascii="Arial" w:hAnsi="Arial" w:hint="default"/>
      </w:rPr>
    </w:lvl>
    <w:lvl w:ilvl="2" w:tplc="24981DB6" w:tentative="1">
      <w:start w:val="1"/>
      <w:numFmt w:val="bullet"/>
      <w:lvlText w:val="•"/>
      <w:lvlJc w:val="left"/>
      <w:pPr>
        <w:tabs>
          <w:tab w:val="num" w:pos="2160"/>
        </w:tabs>
        <w:ind w:left="2160" w:hanging="360"/>
      </w:pPr>
      <w:rPr>
        <w:rFonts w:ascii="Arial" w:hAnsi="Arial" w:hint="default"/>
      </w:rPr>
    </w:lvl>
    <w:lvl w:ilvl="3" w:tplc="3C5CE3FA" w:tentative="1">
      <w:start w:val="1"/>
      <w:numFmt w:val="bullet"/>
      <w:lvlText w:val="•"/>
      <w:lvlJc w:val="left"/>
      <w:pPr>
        <w:tabs>
          <w:tab w:val="num" w:pos="2880"/>
        </w:tabs>
        <w:ind w:left="2880" w:hanging="360"/>
      </w:pPr>
      <w:rPr>
        <w:rFonts w:ascii="Arial" w:hAnsi="Arial" w:hint="default"/>
      </w:rPr>
    </w:lvl>
    <w:lvl w:ilvl="4" w:tplc="960E0AF2" w:tentative="1">
      <w:start w:val="1"/>
      <w:numFmt w:val="bullet"/>
      <w:lvlText w:val="•"/>
      <w:lvlJc w:val="left"/>
      <w:pPr>
        <w:tabs>
          <w:tab w:val="num" w:pos="3600"/>
        </w:tabs>
        <w:ind w:left="3600" w:hanging="360"/>
      </w:pPr>
      <w:rPr>
        <w:rFonts w:ascii="Arial" w:hAnsi="Arial" w:hint="default"/>
      </w:rPr>
    </w:lvl>
    <w:lvl w:ilvl="5" w:tplc="3B56BB60" w:tentative="1">
      <w:start w:val="1"/>
      <w:numFmt w:val="bullet"/>
      <w:lvlText w:val="•"/>
      <w:lvlJc w:val="left"/>
      <w:pPr>
        <w:tabs>
          <w:tab w:val="num" w:pos="4320"/>
        </w:tabs>
        <w:ind w:left="4320" w:hanging="360"/>
      </w:pPr>
      <w:rPr>
        <w:rFonts w:ascii="Arial" w:hAnsi="Arial" w:hint="default"/>
      </w:rPr>
    </w:lvl>
    <w:lvl w:ilvl="6" w:tplc="ED96464E" w:tentative="1">
      <w:start w:val="1"/>
      <w:numFmt w:val="bullet"/>
      <w:lvlText w:val="•"/>
      <w:lvlJc w:val="left"/>
      <w:pPr>
        <w:tabs>
          <w:tab w:val="num" w:pos="5040"/>
        </w:tabs>
        <w:ind w:left="5040" w:hanging="360"/>
      </w:pPr>
      <w:rPr>
        <w:rFonts w:ascii="Arial" w:hAnsi="Arial" w:hint="default"/>
      </w:rPr>
    </w:lvl>
    <w:lvl w:ilvl="7" w:tplc="85545352" w:tentative="1">
      <w:start w:val="1"/>
      <w:numFmt w:val="bullet"/>
      <w:lvlText w:val="•"/>
      <w:lvlJc w:val="left"/>
      <w:pPr>
        <w:tabs>
          <w:tab w:val="num" w:pos="5760"/>
        </w:tabs>
        <w:ind w:left="5760" w:hanging="360"/>
      </w:pPr>
      <w:rPr>
        <w:rFonts w:ascii="Arial" w:hAnsi="Arial" w:hint="default"/>
      </w:rPr>
    </w:lvl>
    <w:lvl w:ilvl="8" w:tplc="EA181C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487E38"/>
    <w:multiLevelType w:val="hybridMultilevel"/>
    <w:tmpl w:val="9524F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BA5992"/>
    <w:multiLevelType w:val="hybridMultilevel"/>
    <w:tmpl w:val="DC9E4F40"/>
    <w:lvl w:ilvl="0" w:tplc="DA08F0F2">
      <w:start w:val="1"/>
      <w:numFmt w:val="bullet"/>
      <w:lvlText w:val="•"/>
      <w:lvlJc w:val="left"/>
      <w:pPr>
        <w:tabs>
          <w:tab w:val="num" w:pos="720"/>
        </w:tabs>
        <w:ind w:left="720" w:hanging="360"/>
      </w:pPr>
      <w:rPr>
        <w:rFonts w:ascii="Times New Roman" w:hAnsi="Times New Roman" w:hint="default"/>
      </w:rPr>
    </w:lvl>
    <w:lvl w:ilvl="1" w:tplc="1B829280" w:tentative="1">
      <w:start w:val="1"/>
      <w:numFmt w:val="bullet"/>
      <w:lvlText w:val="•"/>
      <w:lvlJc w:val="left"/>
      <w:pPr>
        <w:tabs>
          <w:tab w:val="num" w:pos="1440"/>
        </w:tabs>
        <w:ind w:left="1440" w:hanging="360"/>
      </w:pPr>
      <w:rPr>
        <w:rFonts w:ascii="Times New Roman" w:hAnsi="Times New Roman" w:hint="default"/>
      </w:rPr>
    </w:lvl>
    <w:lvl w:ilvl="2" w:tplc="A2065950" w:tentative="1">
      <w:start w:val="1"/>
      <w:numFmt w:val="bullet"/>
      <w:lvlText w:val="•"/>
      <w:lvlJc w:val="left"/>
      <w:pPr>
        <w:tabs>
          <w:tab w:val="num" w:pos="2160"/>
        </w:tabs>
        <w:ind w:left="2160" w:hanging="360"/>
      </w:pPr>
      <w:rPr>
        <w:rFonts w:ascii="Times New Roman" w:hAnsi="Times New Roman" w:hint="default"/>
      </w:rPr>
    </w:lvl>
    <w:lvl w:ilvl="3" w:tplc="D58E4A7E" w:tentative="1">
      <w:start w:val="1"/>
      <w:numFmt w:val="bullet"/>
      <w:lvlText w:val="•"/>
      <w:lvlJc w:val="left"/>
      <w:pPr>
        <w:tabs>
          <w:tab w:val="num" w:pos="2880"/>
        </w:tabs>
        <w:ind w:left="2880" w:hanging="360"/>
      </w:pPr>
      <w:rPr>
        <w:rFonts w:ascii="Times New Roman" w:hAnsi="Times New Roman" w:hint="default"/>
      </w:rPr>
    </w:lvl>
    <w:lvl w:ilvl="4" w:tplc="14F6A3C0" w:tentative="1">
      <w:start w:val="1"/>
      <w:numFmt w:val="bullet"/>
      <w:lvlText w:val="•"/>
      <w:lvlJc w:val="left"/>
      <w:pPr>
        <w:tabs>
          <w:tab w:val="num" w:pos="3600"/>
        </w:tabs>
        <w:ind w:left="3600" w:hanging="360"/>
      </w:pPr>
      <w:rPr>
        <w:rFonts w:ascii="Times New Roman" w:hAnsi="Times New Roman" w:hint="default"/>
      </w:rPr>
    </w:lvl>
    <w:lvl w:ilvl="5" w:tplc="9C084ED0" w:tentative="1">
      <w:start w:val="1"/>
      <w:numFmt w:val="bullet"/>
      <w:lvlText w:val="•"/>
      <w:lvlJc w:val="left"/>
      <w:pPr>
        <w:tabs>
          <w:tab w:val="num" w:pos="4320"/>
        </w:tabs>
        <w:ind w:left="4320" w:hanging="360"/>
      </w:pPr>
      <w:rPr>
        <w:rFonts w:ascii="Times New Roman" w:hAnsi="Times New Roman" w:hint="default"/>
      </w:rPr>
    </w:lvl>
    <w:lvl w:ilvl="6" w:tplc="DD10322E" w:tentative="1">
      <w:start w:val="1"/>
      <w:numFmt w:val="bullet"/>
      <w:lvlText w:val="•"/>
      <w:lvlJc w:val="left"/>
      <w:pPr>
        <w:tabs>
          <w:tab w:val="num" w:pos="5040"/>
        </w:tabs>
        <w:ind w:left="5040" w:hanging="360"/>
      </w:pPr>
      <w:rPr>
        <w:rFonts w:ascii="Times New Roman" w:hAnsi="Times New Roman" w:hint="default"/>
      </w:rPr>
    </w:lvl>
    <w:lvl w:ilvl="7" w:tplc="6DDC24B8" w:tentative="1">
      <w:start w:val="1"/>
      <w:numFmt w:val="bullet"/>
      <w:lvlText w:val="•"/>
      <w:lvlJc w:val="left"/>
      <w:pPr>
        <w:tabs>
          <w:tab w:val="num" w:pos="5760"/>
        </w:tabs>
        <w:ind w:left="5760" w:hanging="360"/>
      </w:pPr>
      <w:rPr>
        <w:rFonts w:ascii="Times New Roman" w:hAnsi="Times New Roman" w:hint="default"/>
      </w:rPr>
    </w:lvl>
    <w:lvl w:ilvl="8" w:tplc="0CF2131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0D47B4"/>
    <w:multiLevelType w:val="hybridMultilevel"/>
    <w:tmpl w:val="06508412"/>
    <w:lvl w:ilvl="0" w:tplc="23CA46D4">
      <w:start w:val="1"/>
      <w:numFmt w:val="bullet"/>
      <w:lvlText w:val="•"/>
      <w:lvlJc w:val="left"/>
      <w:pPr>
        <w:tabs>
          <w:tab w:val="num" w:pos="720"/>
        </w:tabs>
        <w:ind w:left="720" w:hanging="360"/>
      </w:pPr>
      <w:rPr>
        <w:rFonts w:ascii="Arial" w:hAnsi="Arial" w:hint="default"/>
      </w:rPr>
    </w:lvl>
    <w:lvl w:ilvl="1" w:tplc="C786FF0C">
      <w:start w:val="43"/>
      <w:numFmt w:val="bullet"/>
      <w:lvlText w:val="–"/>
      <w:lvlJc w:val="left"/>
      <w:pPr>
        <w:tabs>
          <w:tab w:val="num" w:pos="1440"/>
        </w:tabs>
        <w:ind w:left="1440" w:hanging="360"/>
      </w:pPr>
      <w:rPr>
        <w:rFonts w:ascii="Arial" w:hAnsi="Arial" w:hint="default"/>
      </w:rPr>
    </w:lvl>
    <w:lvl w:ilvl="2" w:tplc="30E2ADAC" w:tentative="1">
      <w:start w:val="1"/>
      <w:numFmt w:val="bullet"/>
      <w:lvlText w:val="•"/>
      <w:lvlJc w:val="left"/>
      <w:pPr>
        <w:tabs>
          <w:tab w:val="num" w:pos="2160"/>
        </w:tabs>
        <w:ind w:left="2160" w:hanging="360"/>
      </w:pPr>
      <w:rPr>
        <w:rFonts w:ascii="Arial" w:hAnsi="Arial" w:hint="default"/>
      </w:rPr>
    </w:lvl>
    <w:lvl w:ilvl="3" w:tplc="14542CDE" w:tentative="1">
      <w:start w:val="1"/>
      <w:numFmt w:val="bullet"/>
      <w:lvlText w:val="•"/>
      <w:lvlJc w:val="left"/>
      <w:pPr>
        <w:tabs>
          <w:tab w:val="num" w:pos="2880"/>
        </w:tabs>
        <w:ind w:left="2880" w:hanging="360"/>
      </w:pPr>
      <w:rPr>
        <w:rFonts w:ascii="Arial" w:hAnsi="Arial" w:hint="default"/>
      </w:rPr>
    </w:lvl>
    <w:lvl w:ilvl="4" w:tplc="BA8E7A32" w:tentative="1">
      <w:start w:val="1"/>
      <w:numFmt w:val="bullet"/>
      <w:lvlText w:val="•"/>
      <w:lvlJc w:val="left"/>
      <w:pPr>
        <w:tabs>
          <w:tab w:val="num" w:pos="3600"/>
        </w:tabs>
        <w:ind w:left="3600" w:hanging="360"/>
      </w:pPr>
      <w:rPr>
        <w:rFonts w:ascii="Arial" w:hAnsi="Arial" w:hint="default"/>
      </w:rPr>
    </w:lvl>
    <w:lvl w:ilvl="5" w:tplc="73DAED9A" w:tentative="1">
      <w:start w:val="1"/>
      <w:numFmt w:val="bullet"/>
      <w:lvlText w:val="•"/>
      <w:lvlJc w:val="left"/>
      <w:pPr>
        <w:tabs>
          <w:tab w:val="num" w:pos="4320"/>
        </w:tabs>
        <w:ind w:left="4320" w:hanging="360"/>
      </w:pPr>
      <w:rPr>
        <w:rFonts w:ascii="Arial" w:hAnsi="Arial" w:hint="default"/>
      </w:rPr>
    </w:lvl>
    <w:lvl w:ilvl="6" w:tplc="CDDE3934" w:tentative="1">
      <w:start w:val="1"/>
      <w:numFmt w:val="bullet"/>
      <w:lvlText w:val="•"/>
      <w:lvlJc w:val="left"/>
      <w:pPr>
        <w:tabs>
          <w:tab w:val="num" w:pos="5040"/>
        </w:tabs>
        <w:ind w:left="5040" w:hanging="360"/>
      </w:pPr>
      <w:rPr>
        <w:rFonts w:ascii="Arial" w:hAnsi="Arial" w:hint="default"/>
      </w:rPr>
    </w:lvl>
    <w:lvl w:ilvl="7" w:tplc="0D9A531C" w:tentative="1">
      <w:start w:val="1"/>
      <w:numFmt w:val="bullet"/>
      <w:lvlText w:val="•"/>
      <w:lvlJc w:val="left"/>
      <w:pPr>
        <w:tabs>
          <w:tab w:val="num" w:pos="5760"/>
        </w:tabs>
        <w:ind w:left="5760" w:hanging="360"/>
      </w:pPr>
      <w:rPr>
        <w:rFonts w:ascii="Arial" w:hAnsi="Arial" w:hint="default"/>
      </w:rPr>
    </w:lvl>
    <w:lvl w:ilvl="8" w:tplc="BF3E1F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EA1317A"/>
    <w:multiLevelType w:val="hybridMultilevel"/>
    <w:tmpl w:val="960EFD18"/>
    <w:lvl w:ilvl="0" w:tplc="4536988C">
      <w:start w:val="1"/>
      <w:numFmt w:val="bullet"/>
      <w:lvlText w:val="•"/>
      <w:lvlJc w:val="left"/>
      <w:pPr>
        <w:tabs>
          <w:tab w:val="num" w:pos="720"/>
        </w:tabs>
        <w:ind w:left="720" w:hanging="360"/>
      </w:pPr>
      <w:rPr>
        <w:rFonts w:ascii="Arial" w:hAnsi="Arial" w:hint="default"/>
      </w:rPr>
    </w:lvl>
    <w:lvl w:ilvl="1" w:tplc="DBF49F48">
      <w:start w:val="43"/>
      <w:numFmt w:val="bullet"/>
      <w:lvlText w:val="–"/>
      <w:lvlJc w:val="left"/>
      <w:pPr>
        <w:tabs>
          <w:tab w:val="num" w:pos="1440"/>
        </w:tabs>
        <w:ind w:left="1440" w:hanging="360"/>
      </w:pPr>
      <w:rPr>
        <w:rFonts w:ascii="Arial" w:hAnsi="Arial" w:hint="default"/>
      </w:rPr>
    </w:lvl>
    <w:lvl w:ilvl="2" w:tplc="2F4E3D9C" w:tentative="1">
      <w:start w:val="1"/>
      <w:numFmt w:val="bullet"/>
      <w:lvlText w:val="•"/>
      <w:lvlJc w:val="left"/>
      <w:pPr>
        <w:tabs>
          <w:tab w:val="num" w:pos="2160"/>
        </w:tabs>
        <w:ind w:left="2160" w:hanging="360"/>
      </w:pPr>
      <w:rPr>
        <w:rFonts w:ascii="Arial" w:hAnsi="Arial" w:hint="default"/>
      </w:rPr>
    </w:lvl>
    <w:lvl w:ilvl="3" w:tplc="EB0A730C" w:tentative="1">
      <w:start w:val="1"/>
      <w:numFmt w:val="bullet"/>
      <w:lvlText w:val="•"/>
      <w:lvlJc w:val="left"/>
      <w:pPr>
        <w:tabs>
          <w:tab w:val="num" w:pos="2880"/>
        </w:tabs>
        <w:ind w:left="2880" w:hanging="360"/>
      </w:pPr>
      <w:rPr>
        <w:rFonts w:ascii="Arial" w:hAnsi="Arial" w:hint="default"/>
      </w:rPr>
    </w:lvl>
    <w:lvl w:ilvl="4" w:tplc="FD8EE176" w:tentative="1">
      <w:start w:val="1"/>
      <w:numFmt w:val="bullet"/>
      <w:lvlText w:val="•"/>
      <w:lvlJc w:val="left"/>
      <w:pPr>
        <w:tabs>
          <w:tab w:val="num" w:pos="3600"/>
        </w:tabs>
        <w:ind w:left="3600" w:hanging="360"/>
      </w:pPr>
      <w:rPr>
        <w:rFonts w:ascii="Arial" w:hAnsi="Arial" w:hint="default"/>
      </w:rPr>
    </w:lvl>
    <w:lvl w:ilvl="5" w:tplc="0E761090" w:tentative="1">
      <w:start w:val="1"/>
      <w:numFmt w:val="bullet"/>
      <w:lvlText w:val="•"/>
      <w:lvlJc w:val="left"/>
      <w:pPr>
        <w:tabs>
          <w:tab w:val="num" w:pos="4320"/>
        </w:tabs>
        <w:ind w:left="4320" w:hanging="360"/>
      </w:pPr>
      <w:rPr>
        <w:rFonts w:ascii="Arial" w:hAnsi="Arial" w:hint="default"/>
      </w:rPr>
    </w:lvl>
    <w:lvl w:ilvl="6" w:tplc="AC164FBC" w:tentative="1">
      <w:start w:val="1"/>
      <w:numFmt w:val="bullet"/>
      <w:lvlText w:val="•"/>
      <w:lvlJc w:val="left"/>
      <w:pPr>
        <w:tabs>
          <w:tab w:val="num" w:pos="5040"/>
        </w:tabs>
        <w:ind w:left="5040" w:hanging="360"/>
      </w:pPr>
      <w:rPr>
        <w:rFonts w:ascii="Arial" w:hAnsi="Arial" w:hint="default"/>
      </w:rPr>
    </w:lvl>
    <w:lvl w:ilvl="7" w:tplc="4B160E1E" w:tentative="1">
      <w:start w:val="1"/>
      <w:numFmt w:val="bullet"/>
      <w:lvlText w:val="•"/>
      <w:lvlJc w:val="left"/>
      <w:pPr>
        <w:tabs>
          <w:tab w:val="num" w:pos="5760"/>
        </w:tabs>
        <w:ind w:left="5760" w:hanging="360"/>
      </w:pPr>
      <w:rPr>
        <w:rFonts w:ascii="Arial" w:hAnsi="Arial" w:hint="default"/>
      </w:rPr>
    </w:lvl>
    <w:lvl w:ilvl="8" w:tplc="01E0612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4"/>
  </w:num>
  <w:num w:numId="4">
    <w:abstractNumId w:val="0"/>
  </w:num>
  <w:num w:numId="5">
    <w:abstractNumId w:val="11"/>
  </w:num>
  <w:num w:numId="6">
    <w:abstractNumId w:val="6"/>
  </w:num>
  <w:num w:numId="7">
    <w:abstractNumId w:val="2"/>
  </w:num>
  <w:num w:numId="8">
    <w:abstractNumId w:val="13"/>
  </w:num>
  <w:num w:numId="9">
    <w:abstractNumId w:val="9"/>
  </w:num>
  <w:num w:numId="10">
    <w:abstractNumId w:val="1"/>
  </w:num>
  <w:num w:numId="11">
    <w:abstractNumId w:val="12"/>
  </w:num>
  <w:num w:numId="12">
    <w:abstractNumId w:val="7"/>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DD"/>
    <w:rsid w:val="000102FD"/>
    <w:rsid w:val="00012522"/>
    <w:rsid w:val="00040558"/>
    <w:rsid w:val="000A5AF3"/>
    <w:rsid w:val="000B3FEF"/>
    <w:rsid w:val="000C7A8F"/>
    <w:rsid w:val="000C7EB0"/>
    <w:rsid w:val="000D5955"/>
    <w:rsid w:val="000E7CE1"/>
    <w:rsid w:val="001503AF"/>
    <w:rsid w:val="001537C6"/>
    <w:rsid w:val="00166F8B"/>
    <w:rsid w:val="0017346E"/>
    <w:rsid w:val="00176EAB"/>
    <w:rsid w:val="001811DC"/>
    <w:rsid w:val="00186DF4"/>
    <w:rsid w:val="00187C7C"/>
    <w:rsid w:val="00192D26"/>
    <w:rsid w:val="001A22AF"/>
    <w:rsid w:val="001A2FAE"/>
    <w:rsid w:val="001C6E12"/>
    <w:rsid w:val="001D1A2A"/>
    <w:rsid w:val="001E69BE"/>
    <w:rsid w:val="001F731C"/>
    <w:rsid w:val="002130A3"/>
    <w:rsid w:val="0022395F"/>
    <w:rsid w:val="0023284A"/>
    <w:rsid w:val="002351CE"/>
    <w:rsid w:val="00244B7C"/>
    <w:rsid w:val="00244D0A"/>
    <w:rsid w:val="002513C1"/>
    <w:rsid w:val="0025209B"/>
    <w:rsid w:val="00255825"/>
    <w:rsid w:val="00261A0D"/>
    <w:rsid w:val="00287695"/>
    <w:rsid w:val="00287C24"/>
    <w:rsid w:val="002C66FA"/>
    <w:rsid w:val="002C7D97"/>
    <w:rsid w:val="002E1C1F"/>
    <w:rsid w:val="002F2582"/>
    <w:rsid w:val="002F5DBC"/>
    <w:rsid w:val="00303FFF"/>
    <w:rsid w:val="00317E36"/>
    <w:rsid w:val="00323562"/>
    <w:rsid w:val="00350A06"/>
    <w:rsid w:val="00351B59"/>
    <w:rsid w:val="00351FCE"/>
    <w:rsid w:val="00352B4D"/>
    <w:rsid w:val="00377AC3"/>
    <w:rsid w:val="003806A9"/>
    <w:rsid w:val="00383421"/>
    <w:rsid w:val="0039386C"/>
    <w:rsid w:val="003975A4"/>
    <w:rsid w:val="003A2777"/>
    <w:rsid w:val="003B69B7"/>
    <w:rsid w:val="003F2797"/>
    <w:rsid w:val="00433BAF"/>
    <w:rsid w:val="004519D1"/>
    <w:rsid w:val="004612BF"/>
    <w:rsid w:val="004722AD"/>
    <w:rsid w:val="0047295C"/>
    <w:rsid w:val="004E2869"/>
    <w:rsid w:val="004E5520"/>
    <w:rsid w:val="004E5A7E"/>
    <w:rsid w:val="004E5C37"/>
    <w:rsid w:val="004E70BC"/>
    <w:rsid w:val="00512AEA"/>
    <w:rsid w:val="00532387"/>
    <w:rsid w:val="00534D6F"/>
    <w:rsid w:val="00556DF6"/>
    <w:rsid w:val="0056723E"/>
    <w:rsid w:val="005A2580"/>
    <w:rsid w:val="005D01C8"/>
    <w:rsid w:val="005D23A6"/>
    <w:rsid w:val="005E551A"/>
    <w:rsid w:val="0060068C"/>
    <w:rsid w:val="006338E4"/>
    <w:rsid w:val="00635996"/>
    <w:rsid w:val="006366DD"/>
    <w:rsid w:val="006375E7"/>
    <w:rsid w:val="006424D7"/>
    <w:rsid w:val="006479CF"/>
    <w:rsid w:val="006654DD"/>
    <w:rsid w:val="00666DBD"/>
    <w:rsid w:val="00683871"/>
    <w:rsid w:val="006A181E"/>
    <w:rsid w:val="006B0AB8"/>
    <w:rsid w:val="006B30F1"/>
    <w:rsid w:val="006C1786"/>
    <w:rsid w:val="006D3BF1"/>
    <w:rsid w:val="006D4902"/>
    <w:rsid w:val="006E16BC"/>
    <w:rsid w:val="006F22D6"/>
    <w:rsid w:val="00702AE0"/>
    <w:rsid w:val="0070724C"/>
    <w:rsid w:val="007119FE"/>
    <w:rsid w:val="007162ED"/>
    <w:rsid w:val="00720876"/>
    <w:rsid w:val="00723D80"/>
    <w:rsid w:val="00726D3B"/>
    <w:rsid w:val="00736918"/>
    <w:rsid w:val="00744B1E"/>
    <w:rsid w:val="00747631"/>
    <w:rsid w:val="00750470"/>
    <w:rsid w:val="0075270C"/>
    <w:rsid w:val="00774D55"/>
    <w:rsid w:val="007A40BC"/>
    <w:rsid w:val="007A5E1F"/>
    <w:rsid w:val="007B563D"/>
    <w:rsid w:val="007C0A0C"/>
    <w:rsid w:val="007C4D98"/>
    <w:rsid w:val="007D3B2F"/>
    <w:rsid w:val="007F521F"/>
    <w:rsid w:val="007F6E94"/>
    <w:rsid w:val="0081760A"/>
    <w:rsid w:val="00836BCE"/>
    <w:rsid w:val="00850194"/>
    <w:rsid w:val="00855121"/>
    <w:rsid w:val="008859F9"/>
    <w:rsid w:val="00891112"/>
    <w:rsid w:val="008A3923"/>
    <w:rsid w:val="008B4E0A"/>
    <w:rsid w:val="008C3AFF"/>
    <w:rsid w:val="008D556E"/>
    <w:rsid w:val="008E3E0F"/>
    <w:rsid w:val="008E4D9E"/>
    <w:rsid w:val="00903ADD"/>
    <w:rsid w:val="009257FC"/>
    <w:rsid w:val="009272FB"/>
    <w:rsid w:val="009344F4"/>
    <w:rsid w:val="00945FF4"/>
    <w:rsid w:val="009743EE"/>
    <w:rsid w:val="00983267"/>
    <w:rsid w:val="009A49B0"/>
    <w:rsid w:val="009B6D63"/>
    <w:rsid w:val="009D284F"/>
    <w:rsid w:val="009D3757"/>
    <w:rsid w:val="009F79A2"/>
    <w:rsid w:val="00A322C7"/>
    <w:rsid w:val="00A50000"/>
    <w:rsid w:val="00A5699B"/>
    <w:rsid w:val="00A662D0"/>
    <w:rsid w:val="00A735C7"/>
    <w:rsid w:val="00A75FC0"/>
    <w:rsid w:val="00A95713"/>
    <w:rsid w:val="00AB1F4A"/>
    <w:rsid w:val="00AB72D0"/>
    <w:rsid w:val="00AC6F71"/>
    <w:rsid w:val="00AF1B59"/>
    <w:rsid w:val="00B03D15"/>
    <w:rsid w:val="00B07DF4"/>
    <w:rsid w:val="00B07F0D"/>
    <w:rsid w:val="00B10555"/>
    <w:rsid w:val="00B15F7A"/>
    <w:rsid w:val="00B30900"/>
    <w:rsid w:val="00B45EAA"/>
    <w:rsid w:val="00BA568C"/>
    <w:rsid w:val="00BB60B2"/>
    <w:rsid w:val="00BC3BE6"/>
    <w:rsid w:val="00BD475E"/>
    <w:rsid w:val="00BF2494"/>
    <w:rsid w:val="00BF2F3B"/>
    <w:rsid w:val="00C0284B"/>
    <w:rsid w:val="00C24D36"/>
    <w:rsid w:val="00C33591"/>
    <w:rsid w:val="00C503AD"/>
    <w:rsid w:val="00C7268A"/>
    <w:rsid w:val="00C72AFF"/>
    <w:rsid w:val="00C73785"/>
    <w:rsid w:val="00CA0FA6"/>
    <w:rsid w:val="00CA1ECF"/>
    <w:rsid w:val="00CA3815"/>
    <w:rsid w:val="00CA55E4"/>
    <w:rsid w:val="00CA70B2"/>
    <w:rsid w:val="00CB0D40"/>
    <w:rsid w:val="00CB5917"/>
    <w:rsid w:val="00CC0D36"/>
    <w:rsid w:val="00CC2CCA"/>
    <w:rsid w:val="00CD1CB3"/>
    <w:rsid w:val="00CD5429"/>
    <w:rsid w:val="00CE6D6F"/>
    <w:rsid w:val="00CF4387"/>
    <w:rsid w:val="00D01F90"/>
    <w:rsid w:val="00D110C3"/>
    <w:rsid w:val="00D33E8D"/>
    <w:rsid w:val="00D41BF7"/>
    <w:rsid w:val="00D45FD7"/>
    <w:rsid w:val="00D524AE"/>
    <w:rsid w:val="00D80A4C"/>
    <w:rsid w:val="00D83264"/>
    <w:rsid w:val="00DA100F"/>
    <w:rsid w:val="00DB64FE"/>
    <w:rsid w:val="00DC44BD"/>
    <w:rsid w:val="00DC7536"/>
    <w:rsid w:val="00DD075A"/>
    <w:rsid w:val="00DD58F5"/>
    <w:rsid w:val="00DD7B49"/>
    <w:rsid w:val="00DE2D0E"/>
    <w:rsid w:val="00DE41AA"/>
    <w:rsid w:val="00DF0CAB"/>
    <w:rsid w:val="00E0741E"/>
    <w:rsid w:val="00E11CD8"/>
    <w:rsid w:val="00E136B4"/>
    <w:rsid w:val="00E14841"/>
    <w:rsid w:val="00E30457"/>
    <w:rsid w:val="00E47542"/>
    <w:rsid w:val="00E51100"/>
    <w:rsid w:val="00E52DEE"/>
    <w:rsid w:val="00E5652C"/>
    <w:rsid w:val="00E64959"/>
    <w:rsid w:val="00E95370"/>
    <w:rsid w:val="00E9595C"/>
    <w:rsid w:val="00E96BE2"/>
    <w:rsid w:val="00ED11CD"/>
    <w:rsid w:val="00ED3228"/>
    <w:rsid w:val="00EE3E6B"/>
    <w:rsid w:val="00EE45F2"/>
    <w:rsid w:val="00F04C08"/>
    <w:rsid w:val="00F1574C"/>
    <w:rsid w:val="00F41D50"/>
    <w:rsid w:val="00F44343"/>
    <w:rsid w:val="00F601F0"/>
    <w:rsid w:val="00F64423"/>
    <w:rsid w:val="00F72362"/>
    <w:rsid w:val="00F80D40"/>
    <w:rsid w:val="00FA0E22"/>
    <w:rsid w:val="00FA3D4B"/>
    <w:rsid w:val="00FB1133"/>
    <w:rsid w:val="00FE3C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AF9CB-A51D-4C82-95FF-87B40840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228"/>
    <w:pPr>
      <w:spacing w:after="0" w:line="240" w:lineRule="auto"/>
      <w:ind w:firstLine="709"/>
      <w:jc w:val="both"/>
    </w:pPr>
    <w:rPr>
      <w:rFonts w:ascii="Calibri" w:eastAsia="Calibri" w:hAnsi="Calibri" w:cs="Calibri"/>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6DF6"/>
    <w:pPr>
      <w:spacing w:after="0" w:line="240" w:lineRule="auto"/>
    </w:pPr>
  </w:style>
  <w:style w:type="paragraph" w:styleId="ListParagraph">
    <w:name w:val="List Paragraph"/>
    <w:basedOn w:val="Normal"/>
    <w:uiPriority w:val="34"/>
    <w:qFormat/>
    <w:rsid w:val="00556DF6"/>
    <w:pPr>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162E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735082">
      <w:bodyDiv w:val="1"/>
      <w:marLeft w:val="0"/>
      <w:marRight w:val="0"/>
      <w:marTop w:val="0"/>
      <w:marBottom w:val="0"/>
      <w:divBdr>
        <w:top w:val="none" w:sz="0" w:space="0" w:color="auto"/>
        <w:left w:val="none" w:sz="0" w:space="0" w:color="auto"/>
        <w:bottom w:val="none" w:sz="0" w:space="0" w:color="auto"/>
        <w:right w:val="none" w:sz="0" w:space="0" w:color="auto"/>
      </w:divBdr>
      <w:divsChild>
        <w:div w:id="1150168497">
          <w:marLeft w:val="547"/>
          <w:marRight w:val="0"/>
          <w:marTop w:val="130"/>
          <w:marBottom w:val="0"/>
          <w:divBdr>
            <w:top w:val="none" w:sz="0" w:space="0" w:color="auto"/>
            <w:left w:val="none" w:sz="0" w:space="0" w:color="auto"/>
            <w:bottom w:val="none" w:sz="0" w:space="0" w:color="auto"/>
            <w:right w:val="none" w:sz="0" w:space="0" w:color="auto"/>
          </w:divBdr>
        </w:div>
        <w:div w:id="625045617">
          <w:marLeft w:val="1166"/>
          <w:marRight w:val="0"/>
          <w:marTop w:val="115"/>
          <w:marBottom w:val="0"/>
          <w:divBdr>
            <w:top w:val="none" w:sz="0" w:space="0" w:color="auto"/>
            <w:left w:val="none" w:sz="0" w:space="0" w:color="auto"/>
            <w:bottom w:val="none" w:sz="0" w:space="0" w:color="auto"/>
            <w:right w:val="none" w:sz="0" w:space="0" w:color="auto"/>
          </w:divBdr>
        </w:div>
        <w:div w:id="634026130">
          <w:marLeft w:val="1166"/>
          <w:marRight w:val="0"/>
          <w:marTop w:val="115"/>
          <w:marBottom w:val="0"/>
          <w:divBdr>
            <w:top w:val="none" w:sz="0" w:space="0" w:color="auto"/>
            <w:left w:val="none" w:sz="0" w:space="0" w:color="auto"/>
            <w:bottom w:val="none" w:sz="0" w:space="0" w:color="auto"/>
            <w:right w:val="none" w:sz="0" w:space="0" w:color="auto"/>
          </w:divBdr>
        </w:div>
      </w:divsChild>
    </w:div>
    <w:div w:id="571544629">
      <w:bodyDiv w:val="1"/>
      <w:marLeft w:val="0"/>
      <w:marRight w:val="0"/>
      <w:marTop w:val="0"/>
      <w:marBottom w:val="0"/>
      <w:divBdr>
        <w:top w:val="none" w:sz="0" w:space="0" w:color="auto"/>
        <w:left w:val="none" w:sz="0" w:space="0" w:color="auto"/>
        <w:bottom w:val="none" w:sz="0" w:space="0" w:color="auto"/>
        <w:right w:val="none" w:sz="0" w:space="0" w:color="auto"/>
      </w:divBdr>
    </w:div>
    <w:div w:id="786659403">
      <w:bodyDiv w:val="1"/>
      <w:marLeft w:val="0"/>
      <w:marRight w:val="0"/>
      <w:marTop w:val="0"/>
      <w:marBottom w:val="0"/>
      <w:divBdr>
        <w:top w:val="none" w:sz="0" w:space="0" w:color="auto"/>
        <w:left w:val="none" w:sz="0" w:space="0" w:color="auto"/>
        <w:bottom w:val="none" w:sz="0" w:space="0" w:color="auto"/>
        <w:right w:val="none" w:sz="0" w:space="0" w:color="auto"/>
      </w:divBdr>
      <w:divsChild>
        <w:div w:id="223832294">
          <w:marLeft w:val="547"/>
          <w:marRight w:val="0"/>
          <w:marTop w:val="154"/>
          <w:marBottom w:val="0"/>
          <w:divBdr>
            <w:top w:val="none" w:sz="0" w:space="0" w:color="auto"/>
            <w:left w:val="none" w:sz="0" w:space="0" w:color="auto"/>
            <w:bottom w:val="none" w:sz="0" w:space="0" w:color="auto"/>
            <w:right w:val="none" w:sz="0" w:space="0" w:color="auto"/>
          </w:divBdr>
        </w:div>
        <w:div w:id="949362101">
          <w:marLeft w:val="547"/>
          <w:marRight w:val="0"/>
          <w:marTop w:val="154"/>
          <w:marBottom w:val="0"/>
          <w:divBdr>
            <w:top w:val="none" w:sz="0" w:space="0" w:color="auto"/>
            <w:left w:val="none" w:sz="0" w:space="0" w:color="auto"/>
            <w:bottom w:val="none" w:sz="0" w:space="0" w:color="auto"/>
            <w:right w:val="none" w:sz="0" w:space="0" w:color="auto"/>
          </w:divBdr>
        </w:div>
      </w:divsChild>
    </w:div>
    <w:div w:id="787240708">
      <w:bodyDiv w:val="1"/>
      <w:marLeft w:val="0"/>
      <w:marRight w:val="0"/>
      <w:marTop w:val="0"/>
      <w:marBottom w:val="0"/>
      <w:divBdr>
        <w:top w:val="none" w:sz="0" w:space="0" w:color="auto"/>
        <w:left w:val="none" w:sz="0" w:space="0" w:color="auto"/>
        <w:bottom w:val="none" w:sz="0" w:space="0" w:color="auto"/>
        <w:right w:val="none" w:sz="0" w:space="0" w:color="auto"/>
      </w:divBdr>
    </w:div>
    <w:div w:id="1040280973">
      <w:bodyDiv w:val="1"/>
      <w:marLeft w:val="0"/>
      <w:marRight w:val="0"/>
      <w:marTop w:val="0"/>
      <w:marBottom w:val="0"/>
      <w:divBdr>
        <w:top w:val="none" w:sz="0" w:space="0" w:color="auto"/>
        <w:left w:val="none" w:sz="0" w:space="0" w:color="auto"/>
        <w:bottom w:val="none" w:sz="0" w:space="0" w:color="auto"/>
        <w:right w:val="none" w:sz="0" w:space="0" w:color="auto"/>
      </w:divBdr>
    </w:div>
    <w:div w:id="1116680174">
      <w:bodyDiv w:val="1"/>
      <w:marLeft w:val="0"/>
      <w:marRight w:val="0"/>
      <w:marTop w:val="0"/>
      <w:marBottom w:val="0"/>
      <w:divBdr>
        <w:top w:val="none" w:sz="0" w:space="0" w:color="auto"/>
        <w:left w:val="none" w:sz="0" w:space="0" w:color="auto"/>
        <w:bottom w:val="none" w:sz="0" w:space="0" w:color="auto"/>
        <w:right w:val="none" w:sz="0" w:space="0" w:color="auto"/>
      </w:divBdr>
      <w:divsChild>
        <w:div w:id="557739257">
          <w:marLeft w:val="547"/>
          <w:marRight w:val="0"/>
          <w:marTop w:val="154"/>
          <w:marBottom w:val="0"/>
          <w:divBdr>
            <w:top w:val="none" w:sz="0" w:space="0" w:color="auto"/>
            <w:left w:val="none" w:sz="0" w:space="0" w:color="auto"/>
            <w:bottom w:val="none" w:sz="0" w:space="0" w:color="auto"/>
            <w:right w:val="none" w:sz="0" w:space="0" w:color="auto"/>
          </w:divBdr>
        </w:div>
      </w:divsChild>
    </w:div>
    <w:div w:id="1118138699">
      <w:bodyDiv w:val="1"/>
      <w:marLeft w:val="0"/>
      <w:marRight w:val="0"/>
      <w:marTop w:val="0"/>
      <w:marBottom w:val="0"/>
      <w:divBdr>
        <w:top w:val="none" w:sz="0" w:space="0" w:color="auto"/>
        <w:left w:val="none" w:sz="0" w:space="0" w:color="auto"/>
        <w:bottom w:val="none" w:sz="0" w:space="0" w:color="auto"/>
        <w:right w:val="none" w:sz="0" w:space="0" w:color="auto"/>
      </w:divBdr>
      <w:divsChild>
        <w:div w:id="724718922">
          <w:marLeft w:val="1166"/>
          <w:marRight w:val="0"/>
          <w:marTop w:val="106"/>
          <w:marBottom w:val="0"/>
          <w:divBdr>
            <w:top w:val="none" w:sz="0" w:space="0" w:color="auto"/>
            <w:left w:val="none" w:sz="0" w:space="0" w:color="auto"/>
            <w:bottom w:val="none" w:sz="0" w:space="0" w:color="auto"/>
            <w:right w:val="none" w:sz="0" w:space="0" w:color="auto"/>
          </w:divBdr>
        </w:div>
        <w:div w:id="427042935">
          <w:marLeft w:val="1166"/>
          <w:marRight w:val="0"/>
          <w:marTop w:val="106"/>
          <w:marBottom w:val="0"/>
          <w:divBdr>
            <w:top w:val="none" w:sz="0" w:space="0" w:color="auto"/>
            <w:left w:val="none" w:sz="0" w:space="0" w:color="auto"/>
            <w:bottom w:val="none" w:sz="0" w:space="0" w:color="auto"/>
            <w:right w:val="none" w:sz="0" w:space="0" w:color="auto"/>
          </w:divBdr>
        </w:div>
        <w:div w:id="1371299274">
          <w:marLeft w:val="1166"/>
          <w:marRight w:val="0"/>
          <w:marTop w:val="106"/>
          <w:marBottom w:val="0"/>
          <w:divBdr>
            <w:top w:val="none" w:sz="0" w:space="0" w:color="auto"/>
            <w:left w:val="none" w:sz="0" w:space="0" w:color="auto"/>
            <w:bottom w:val="none" w:sz="0" w:space="0" w:color="auto"/>
            <w:right w:val="none" w:sz="0" w:space="0" w:color="auto"/>
          </w:divBdr>
        </w:div>
      </w:divsChild>
    </w:div>
    <w:div w:id="1476800663">
      <w:bodyDiv w:val="1"/>
      <w:marLeft w:val="0"/>
      <w:marRight w:val="0"/>
      <w:marTop w:val="0"/>
      <w:marBottom w:val="0"/>
      <w:divBdr>
        <w:top w:val="none" w:sz="0" w:space="0" w:color="auto"/>
        <w:left w:val="none" w:sz="0" w:space="0" w:color="auto"/>
        <w:bottom w:val="none" w:sz="0" w:space="0" w:color="auto"/>
        <w:right w:val="none" w:sz="0" w:space="0" w:color="auto"/>
      </w:divBdr>
      <w:divsChild>
        <w:div w:id="18314761">
          <w:marLeft w:val="547"/>
          <w:marRight w:val="0"/>
          <w:marTop w:val="173"/>
          <w:marBottom w:val="0"/>
          <w:divBdr>
            <w:top w:val="none" w:sz="0" w:space="0" w:color="auto"/>
            <w:left w:val="none" w:sz="0" w:space="0" w:color="auto"/>
            <w:bottom w:val="none" w:sz="0" w:space="0" w:color="auto"/>
            <w:right w:val="none" w:sz="0" w:space="0" w:color="auto"/>
          </w:divBdr>
        </w:div>
      </w:divsChild>
    </w:div>
    <w:div w:id="1484663887">
      <w:bodyDiv w:val="1"/>
      <w:marLeft w:val="0"/>
      <w:marRight w:val="0"/>
      <w:marTop w:val="0"/>
      <w:marBottom w:val="0"/>
      <w:divBdr>
        <w:top w:val="none" w:sz="0" w:space="0" w:color="auto"/>
        <w:left w:val="none" w:sz="0" w:space="0" w:color="auto"/>
        <w:bottom w:val="none" w:sz="0" w:space="0" w:color="auto"/>
        <w:right w:val="none" w:sz="0" w:space="0" w:color="auto"/>
      </w:divBdr>
    </w:div>
    <w:div w:id="1525897363">
      <w:bodyDiv w:val="1"/>
      <w:marLeft w:val="0"/>
      <w:marRight w:val="0"/>
      <w:marTop w:val="0"/>
      <w:marBottom w:val="0"/>
      <w:divBdr>
        <w:top w:val="none" w:sz="0" w:space="0" w:color="auto"/>
        <w:left w:val="none" w:sz="0" w:space="0" w:color="auto"/>
        <w:bottom w:val="none" w:sz="0" w:space="0" w:color="auto"/>
        <w:right w:val="none" w:sz="0" w:space="0" w:color="auto"/>
      </w:divBdr>
      <w:divsChild>
        <w:div w:id="1521314784">
          <w:marLeft w:val="547"/>
          <w:marRight w:val="0"/>
          <w:marTop w:val="154"/>
          <w:marBottom w:val="0"/>
          <w:divBdr>
            <w:top w:val="none" w:sz="0" w:space="0" w:color="auto"/>
            <w:left w:val="none" w:sz="0" w:space="0" w:color="auto"/>
            <w:bottom w:val="none" w:sz="0" w:space="0" w:color="auto"/>
            <w:right w:val="none" w:sz="0" w:space="0" w:color="auto"/>
          </w:divBdr>
        </w:div>
        <w:div w:id="1696425666">
          <w:marLeft w:val="547"/>
          <w:marRight w:val="0"/>
          <w:marTop w:val="154"/>
          <w:marBottom w:val="0"/>
          <w:divBdr>
            <w:top w:val="none" w:sz="0" w:space="0" w:color="auto"/>
            <w:left w:val="none" w:sz="0" w:space="0" w:color="auto"/>
            <w:bottom w:val="none" w:sz="0" w:space="0" w:color="auto"/>
            <w:right w:val="none" w:sz="0" w:space="0" w:color="auto"/>
          </w:divBdr>
        </w:div>
        <w:div w:id="558325098">
          <w:marLeft w:val="547"/>
          <w:marRight w:val="0"/>
          <w:marTop w:val="154"/>
          <w:marBottom w:val="0"/>
          <w:divBdr>
            <w:top w:val="none" w:sz="0" w:space="0" w:color="auto"/>
            <w:left w:val="none" w:sz="0" w:space="0" w:color="auto"/>
            <w:bottom w:val="none" w:sz="0" w:space="0" w:color="auto"/>
            <w:right w:val="none" w:sz="0" w:space="0" w:color="auto"/>
          </w:divBdr>
        </w:div>
      </w:divsChild>
    </w:div>
    <w:div w:id="1539928541">
      <w:bodyDiv w:val="1"/>
      <w:marLeft w:val="0"/>
      <w:marRight w:val="0"/>
      <w:marTop w:val="0"/>
      <w:marBottom w:val="0"/>
      <w:divBdr>
        <w:top w:val="none" w:sz="0" w:space="0" w:color="auto"/>
        <w:left w:val="none" w:sz="0" w:space="0" w:color="auto"/>
        <w:bottom w:val="none" w:sz="0" w:space="0" w:color="auto"/>
        <w:right w:val="none" w:sz="0" w:space="0" w:color="auto"/>
      </w:divBdr>
      <w:divsChild>
        <w:div w:id="1669138571">
          <w:marLeft w:val="547"/>
          <w:marRight w:val="0"/>
          <w:marTop w:val="125"/>
          <w:marBottom w:val="0"/>
          <w:divBdr>
            <w:top w:val="none" w:sz="0" w:space="0" w:color="auto"/>
            <w:left w:val="none" w:sz="0" w:space="0" w:color="auto"/>
            <w:bottom w:val="none" w:sz="0" w:space="0" w:color="auto"/>
            <w:right w:val="none" w:sz="0" w:space="0" w:color="auto"/>
          </w:divBdr>
        </w:div>
        <w:div w:id="803233443">
          <w:marLeft w:val="1166"/>
          <w:marRight w:val="0"/>
          <w:marTop w:val="115"/>
          <w:marBottom w:val="0"/>
          <w:divBdr>
            <w:top w:val="none" w:sz="0" w:space="0" w:color="auto"/>
            <w:left w:val="none" w:sz="0" w:space="0" w:color="auto"/>
            <w:bottom w:val="none" w:sz="0" w:space="0" w:color="auto"/>
            <w:right w:val="none" w:sz="0" w:space="0" w:color="auto"/>
          </w:divBdr>
        </w:div>
        <w:div w:id="102112326">
          <w:marLeft w:val="1166"/>
          <w:marRight w:val="0"/>
          <w:marTop w:val="115"/>
          <w:marBottom w:val="0"/>
          <w:divBdr>
            <w:top w:val="none" w:sz="0" w:space="0" w:color="auto"/>
            <w:left w:val="none" w:sz="0" w:space="0" w:color="auto"/>
            <w:bottom w:val="none" w:sz="0" w:space="0" w:color="auto"/>
            <w:right w:val="none" w:sz="0" w:space="0" w:color="auto"/>
          </w:divBdr>
        </w:div>
        <w:div w:id="852065651">
          <w:marLeft w:val="1166"/>
          <w:marRight w:val="0"/>
          <w:marTop w:val="115"/>
          <w:marBottom w:val="0"/>
          <w:divBdr>
            <w:top w:val="none" w:sz="0" w:space="0" w:color="auto"/>
            <w:left w:val="none" w:sz="0" w:space="0" w:color="auto"/>
            <w:bottom w:val="none" w:sz="0" w:space="0" w:color="auto"/>
            <w:right w:val="none" w:sz="0" w:space="0" w:color="auto"/>
          </w:divBdr>
        </w:div>
      </w:divsChild>
    </w:div>
    <w:div w:id="1889418454">
      <w:bodyDiv w:val="1"/>
      <w:marLeft w:val="0"/>
      <w:marRight w:val="0"/>
      <w:marTop w:val="0"/>
      <w:marBottom w:val="0"/>
      <w:divBdr>
        <w:top w:val="none" w:sz="0" w:space="0" w:color="auto"/>
        <w:left w:val="none" w:sz="0" w:space="0" w:color="auto"/>
        <w:bottom w:val="none" w:sz="0" w:space="0" w:color="auto"/>
        <w:right w:val="none" w:sz="0" w:space="0" w:color="auto"/>
      </w:divBdr>
      <w:divsChild>
        <w:div w:id="1154836697">
          <w:marLeft w:val="547"/>
          <w:marRight w:val="0"/>
          <w:marTop w:val="130"/>
          <w:marBottom w:val="0"/>
          <w:divBdr>
            <w:top w:val="none" w:sz="0" w:space="0" w:color="auto"/>
            <w:left w:val="none" w:sz="0" w:space="0" w:color="auto"/>
            <w:bottom w:val="none" w:sz="0" w:space="0" w:color="auto"/>
            <w:right w:val="none" w:sz="0" w:space="0" w:color="auto"/>
          </w:divBdr>
        </w:div>
        <w:div w:id="1710447648">
          <w:marLeft w:val="1166"/>
          <w:marRight w:val="0"/>
          <w:marTop w:val="115"/>
          <w:marBottom w:val="0"/>
          <w:divBdr>
            <w:top w:val="none" w:sz="0" w:space="0" w:color="auto"/>
            <w:left w:val="none" w:sz="0" w:space="0" w:color="auto"/>
            <w:bottom w:val="none" w:sz="0" w:space="0" w:color="auto"/>
            <w:right w:val="none" w:sz="0" w:space="0" w:color="auto"/>
          </w:divBdr>
        </w:div>
        <w:div w:id="134370733">
          <w:marLeft w:val="1166"/>
          <w:marRight w:val="0"/>
          <w:marTop w:val="115"/>
          <w:marBottom w:val="0"/>
          <w:divBdr>
            <w:top w:val="none" w:sz="0" w:space="0" w:color="auto"/>
            <w:left w:val="none" w:sz="0" w:space="0" w:color="auto"/>
            <w:bottom w:val="none" w:sz="0" w:space="0" w:color="auto"/>
            <w:right w:val="none" w:sz="0" w:space="0" w:color="auto"/>
          </w:divBdr>
        </w:div>
        <w:div w:id="2147118239">
          <w:marLeft w:val="1166"/>
          <w:marRight w:val="0"/>
          <w:marTop w:val="115"/>
          <w:marBottom w:val="0"/>
          <w:divBdr>
            <w:top w:val="none" w:sz="0" w:space="0" w:color="auto"/>
            <w:left w:val="none" w:sz="0" w:space="0" w:color="auto"/>
            <w:bottom w:val="none" w:sz="0" w:space="0" w:color="auto"/>
            <w:right w:val="none" w:sz="0" w:space="0" w:color="auto"/>
          </w:divBdr>
        </w:div>
        <w:div w:id="963465391">
          <w:marLeft w:val="1166"/>
          <w:marRight w:val="0"/>
          <w:marTop w:val="115"/>
          <w:marBottom w:val="0"/>
          <w:divBdr>
            <w:top w:val="none" w:sz="0" w:space="0" w:color="auto"/>
            <w:left w:val="none" w:sz="0" w:space="0" w:color="auto"/>
            <w:bottom w:val="none" w:sz="0" w:space="0" w:color="auto"/>
            <w:right w:val="none" w:sz="0" w:space="0" w:color="auto"/>
          </w:divBdr>
        </w:div>
      </w:divsChild>
    </w:div>
    <w:div w:id="2026980625">
      <w:bodyDiv w:val="1"/>
      <w:marLeft w:val="0"/>
      <w:marRight w:val="0"/>
      <w:marTop w:val="0"/>
      <w:marBottom w:val="0"/>
      <w:divBdr>
        <w:top w:val="none" w:sz="0" w:space="0" w:color="auto"/>
        <w:left w:val="none" w:sz="0" w:space="0" w:color="auto"/>
        <w:bottom w:val="none" w:sz="0" w:space="0" w:color="auto"/>
        <w:right w:val="none" w:sz="0" w:space="0" w:color="auto"/>
      </w:divBdr>
      <w:divsChild>
        <w:div w:id="273439341">
          <w:marLeft w:val="547"/>
          <w:marRight w:val="0"/>
          <w:marTop w:val="130"/>
          <w:marBottom w:val="0"/>
          <w:divBdr>
            <w:top w:val="none" w:sz="0" w:space="0" w:color="auto"/>
            <w:left w:val="none" w:sz="0" w:space="0" w:color="auto"/>
            <w:bottom w:val="none" w:sz="0" w:space="0" w:color="auto"/>
            <w:right w:val="none" w:sz="0" w:space="0" w:color="auto"/>
          </w:divBdr>
        </w:div>
        <w:div w:id="284652624">
          <w:marLeft w:val="1166"/>
          <w:marRight w:val="0"/>
          <w:marTop w:val="115"/>
          <w:marBottom w:val="0"/>
          <w:divBdr>
            <w:top w:val="none" w:sz="0" w:space="0" w:color="auto"/>
            <w:left w:val="none" w:sz="0" w:space="0" w:color="auto"/>
            <w:bottom w:val="none" w:sz="0" w:space="0" w:color="auto"/>
            <w:right w:val="none" w:sz="0" w:space="0" w:color="auto"/>
          </w:divBdr>
        </w:div>
        <w:div w:id="150413473">
          <w:marLeft w:val="1166"/>
          <w:marRight w:val="0"/>
          <w:marTop w:val="115"/>
          <w:marBottom w:val="0"/>
          <w:divBdr>
            <w:top w:val="none" w:sz="0" w:space="0" w:color="auto"/>
            <w:left w:val="none" w:sz="0" w:space="0" w:color="auto"/>
            <w:bottom w:val="none" w:sz="0" w:space="0" w:color="auto"/>
            <w:right w:val="none" w:sz="0" w:space="0" w:color="auto"/>
          </w:divBdr>
        </w:div>
        <w:div w:id="482939786">
          <w:marLeft w:val="547"/>
          <w:marRight w:val="0"/>
          <w:marTop w:val="130"/>
          <w:marBottom w:val="0"/>
          <w:divBdr>
            <w:top w:val="none" w:sz="0" w:space="0" w:color="auto"/>
            <w:left w:val="none" w:sz="0" w:space="0" w:color="auto"/>
            <w:bottom w:val="none" w:sz="0" w:space="0" w:color="auto"/>
            <w:right w:val="none" w:sz="0" w:space="0" w:color="auto"/>
          </w:divBdr>
        </w:div>
        <w:div w:id="178395743">
          <w:marLeft w:val="1166"/>
          <w:marRight w:val="0"/>
          <w:marTop w:val="96"/>
          <w:marBottom w:val="0"/>
          <w:divBdr>
            <w:top w:val="none" w:sz="0" w:space="0" w:color="auto"/>
            <w:left w:val="none" w:sz="0" w:space="0" w:color="auto"/>
            <w:bottom w:val="none" w:sz="0" w:space="0" w:color="auto"/>
            <w:right w:val="none" w:sz="0" w:space="0" w:color="auto"/>
          </w:divBdr>
        </w:div>
        <w:div w:id="744568318">
          <w:marLeft w:val="1166"/>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21</Pages>
  <Words>10212</Words>
  <Characters>58209</Characters>
  <Application>Microsoft Office Word</Application>
  <DocSecurity>0</DocSecurity>
  <Lines>485</Lines>
  <Paragraphs>136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Ryssaldy Demeuova</dc:creator>
  <cp:lastModifiedBy>Ryssaldy Demeuova</cp:lastModifiedBy>
  <cp:revision>8</cp:revision>
  <dcterms:created xsi:type="dcterms:W3CDTF">2015-10-27T05:31:00Z</dcterms:created>
  <dcterms:modified xsi:type="dcterms:W3CDTF">2015-11-02T09:25:00Z</dcterms:modified>
</cp:coreProperties>
</file>