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033" w:rsidRPr="00F27033" w:rsidRDefault="00F27033" w:rsidP="00F27033">
      <w:pPr>
        <w:tabs>
          <w:tab w:val="left" w:pos="7655"/>
        </w:tabs>
        <w:jc w:val="center"/>
        <w:rPr>
          <w:b/>
        </w:rPr>
      </w:pPr>
      <w:r w:rsidRPr="00F27033">
        <w:rPr>
          <w:b/>
        </w:rPr>
        <w:t>Отчет по итогам надзорного визита в г. Павлодарскую область</w:t>
      </w:r>
    </w:p>
    <w:p w:rsidR="00F27033" w:rsidRPr="00F27033" w:rsidRDefault="00F27033" w:rsidP="00F27033">
      <w:pPr>
        <w:jc w:val="center"/>
        <w:rPr>
          <w:b/>
        </w:rPr>
      </w:pPr>
    </w:p>
    <w:p w:rsidR="00F27033" w:rsidRPr="00F27033" w:rsidRDefault="00F27033" w:rsidP="00F27033">
      <w:pPr>
        <w:tabs>
          <w:tab w:val="left" w:pos="6318"/>
        </w:tabs>
        <w:rPr>
          <w:b/>
        </w:rPr>
      </w:pPr>
      <w:r w:rsidRPr="00F27033">
        <w:rPr>
          <w:b/>
        </w:rPr>
        <w:t>19-23 сентября 2016 года</w:t>
      </w:r>
    </w:p>
    <w:p w:rsidR="00F27033" w:rsidRPr="00F27033" w:rsidRDefault="00F27033" w:rsidP="00F27033"/>
    <w:p w:rsidR="00F27033" w:rsidRPr="008A04A5" w:rsidRDefault="00F27033" w:rsidP="00F27033">
      <w:pPr>
        <w:jc w:val="both"/>
        <w:rPr>
          <w:i/>
        </w:rPr>
      </w:pPr>
      <w:r w:rsidRPr="008A04A5">
        <w:rPr>
          <w:i/>
        </w:rPr>
        <w:t>Цель визита:</w:t>
      </w:r>
    </w:p>
    <w:p w:rsidR="00F27033" w:rsidRPr="008A04A5" w:rsidRDefault="00F27033" w:rsidP="00F27033">
      <w:pPr>
        <w:jc w:val="both"/>
      </w:pPr>
      <w:r w:rsidRPr="008A04A5">
        <w:t>Осуществление надзорной функции Странового координационного комитета по работе с международными организациями (далее - СКК) путем анализа прогресса и пробелов в ходе выполнения профилактических программ, в том числе финансируем</w:t>
      </w:r>
      <w:r w:rsidR="007D5713">
        <w:t>ых</w:t>
      </w:r>
      <w:r w:rsidRPr="008A04A5">
        <w:t xml:space="preserve"> из средств гранта Глобального фонда по борьбе со СПИДом, туберкулезом и малярией (далее - Глобальный фонд).</w:t>
      </w:r>
    </w:p>
    <w:p w:rsidR="00F27033" w:rsidRPr="008A04A5" w:rsidRDefault="00F27033" w:rsidP="00F27033">
      <w:pPr>
        <w:jc w:val="both"/>
      </w:pPr>
    </w:p>
    <w:p w:rsidR="00F27033" w:rsidRPr="008A04A5" w:rsidRDefault="00F27033" w:rsidP="00F27033">
      <w:pPr>
        <w:jc w:val="both"/>
        <w:rPr>
          <w:i/>
        </w:rPr>
      </w:pPr>
      <w:r w:rsidRPr="008A04A5">
        <w:rPr>
          <w:i/>
        </w:rPr>
        <w:t>Задачи:</w:t>
      </w:r>
    </w:p>
    <w:p w:rsidR="00F27033" w:rsidRPr="008A04A5" w:rsidRDefault="00F27033" w:rsidP="00F27033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5">
        <w:rPr>
          <w:rFonts w:ascii="Times New Roman" w:hAnsi="Times New Roman" w:cs="Times New Roman"/>
          <w:sz w:val="24"/>
          <w:szCs w:val="24"/>
          <w:lang w:val="ru-RU"/>
        </w:rPr>
        <w:t xml:space="preserve">Анализ отчетов </w:t>
      </w:r>
      <w:proofErr w:type="spellStart"/>
      <w:r w:rsidRPr="008A04A5">
        <w:rPr>
          <w:rFonts w:ascii="Times New Roman" w:hAnsi="Times New Roman" w:cs="Times New Roman"/>
          <w:sz w:val="24"/>
          <w:szCs w:val="24"/>
          <w:lang w:val="ru-RU"/>
        </w:rPr>
        <w:t>суб</w:t>
      </w:r>
      <w:proofErr w:type="spellEnd"/>
      <w:r w:rsidRPr="008A04A5">
        <w:rPr>
          <w:rFonts w:ascii="Times New Roman" w:hAnsi="Times New Roman" w:cs="Times New Roman"/>
          <w:sz w:val="24"/>
          <w:szCs w:val="24"/>
          <w:lang w:val="ru-RU"/>
        </w:rPr>
        <w:t xml:space="preserve"> - получателей грантов Глобального фонда за 2015 год и 6 месяцев 2016 года;</w:t>
      </w:r>
    </w:p>
    <w:p w:rsidR="00F27033" w:rsidRPr="008A04A5" w:rsidRDefault="00F27033" w:rsidP="00F27033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5">
        <w:rPr>
          <w:rFonts w:ascii="Times New Roman" w:hAnsi="Times New Roman" w:cs="Times New Roman"/>
          <w:sz w:val="24"/>
          <w:szCs w:val="24"/>
          <w:lang w:val="ru-RU"/>
        </w:rPr>
        <w:t xml:space="preserve">Встречи с </w:t>
      </w:r>
      <w:proofErr w:type="spellStart"/>
      <w:r w:rsidRPr="008A04A5">
        <w:rPr>
          <w:rFonts w:ascii="Times New Roman" w:hAnsi="Times New Roman" w:cs="Times New Roman"/>
          <w:sz w:val="24"/>
          <w:szCs w:val="24"/>
          <w:lang w:val="ru-RU"/>
        </w:rPr>
        <w:t>суб</w:t>
      </w:r>
      <w:proofErr w:type="spellEnd"/>
      <w:r w:rsidRPr="008A04A5">
        <w:rPr>
          <w:rFonts w:ascii="Times New Roman" w:hAnsi="Times New Roman" w:cs="Times New Roman"/>
          <w:sz w:val="24"/>
          <w:szCs w:val="24"/>
          <w:lang w:val="ru-RU"/>
        </w:rPr>
        <w:t xml:space="preserve"> - получателями грантов по проектам Глобального фонда согласно графику встреч (см. приложение);</w:t>
      </w:r>
    </w:p>
    <w:p w:rsidR="00F27033" w:rsidRPr="008A04A5" w:rsidRDefault="00F27033" w:rsidP="00F27033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5">
        <w:rPr>
          <w:rFonts w:ascii="Times New Roman" w:hAnsi="Times New Roman" w:cs="Times New Roman"/>
          <w:sz w:val="24"/>
          <w:szCs w:val="24"/>
          <w:lang w:val="ru-RU"/>
        </w:rPr>
        <w:t>Встречи с получателями услуг по гранту Глобального фонда;</w:t>
      </w:r>
    </w:p>
    <w:p w:rsidR="00F27033" w:rsidRPr="008A04A5" w:rsidRDefault="00F27033" w:rsidP="00F27033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5">
        <w:rPr>
          <w:rFonts w:ascii="Times New Roman" w:hAnsi="Times New Roman" w:cs="Times New Roman"/>
          <w:sz w:val="24"/>
          <w:szCs w:val="24"/>
          <w:lang w:val="ru-RU"/>
        </w:rPr>
        <w:t>Обсуждение итогов визита с основным получателем гранта Глобального фонда - ГУ «Республиканский центр по профилактике и борьбе со СПИД» (далее - РЦСПИД) и ГУ «Национальный центр проблем туберкулеза»;</w:t>
      </w:r>
    </w:p>
    <w:p w:rsidR="00F27033" w:rsidRPr="008A04A5" w:rsidRDefault="00F27033" w:rsidP="00F27033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5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Подготовка отчета с рекомендациями по устранению проблем, связанных с выполнением проекта и распространению лучших практик для </w:t>
      </w:r>
      <w:proofErr w:type="spellStart"/>
      <w:r w:rsidRPr="008A04A5">
        <w:rPr>
          <w:rFonts w:ascii="Times New Roman" w:hAnsi="Times New Roman" w:cs="Times New Roman"/>
          <w:sz w:val="24"/>
          <w:szCs w:val="24"/>
          <w:lang w:val="ru-RU"/>
        </w:rPr>
        <w:t>суб</w:t>
      </w:r>
      <w:proofErr w:type="spellEnd"/>
      <w:r w:rsidRPr="008A04A5">
        <w:rPr>
          <w:rFonts w:ascii="Times New Roman" w:hAnsi="Times New Roman" w:cs="Times New Roman"/>
          <w:sz w:val="24"/>
          <w:szCs w:val="24"/>
          <w:lang w:val="ru-RU"/>
        </w:rPr>
        <w:t xml:space="preserve"> - получателей из других областей; </w:t>
      </w:r>
    </w:p>
    <w:p w:rsidR="00F27033" w:rsidRPr="008A04A5" w:rsidRDefault="00F27033" w:rsidP="00F27033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5">
        <w:rPr>
          <w:rFonts w:ascii="Times New Roman" w:hAnsi="Times New Roman" w:cs="Times New Roman"/>
          <w:sz w:val="24"/>
          <w:szCs w:val="24"/>
          <w:lang w:val="ru-RU"/>
        </w:rPr>
        <w:t>Распространение отчета с рекомендациями всем членам СКК и другим заинтересованным ведомствам;</w:t>
      </w:r>
    </w:p>
    <w:p w:rsidR="00F27033" w:rsidRPr="008A04A5" w:rsidRDefault="00F27033" w:rsidP="00F27033">
      <w:pPr>
        <w:pStyle w:val="ListParagraph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A04A5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плана мероприятий по выполнению рекомендаций </w:t>
      </w:r>
      <w:proofErr w:type="spellStart"/>
      <w:r w:rsidRPr="008A04A5">
        <w:rPr>
          <w:rFonts w:ascii="Times New Roman" w:hAnsi="Times New Roman" w:cs="Times New Roman"/>
          <w:sz w:val="24"/>
          <w:szCs w:val="24"/>
          <w:lang w:val="ru-RU"/>
        </w:rPr>
        <w:t>суб</w:t>
      </w:r>
      <w:proofErr w:type="spellEnd"/>
      <w:r w:rsidRPr="008A04A5">
        <w:rPr>
          <w:rFonts w:ascii="Times New Roman" w:hAnsi="Times New Roman" w:cs="Times New Roman"/>
          <w:sz w:val="24"/>
          <w:szCs w:val="24"/>
          <w:lang w:val="ru-RU"/>
        </w:rPr>
        <w:t>-реципиентами и Основными реципиентами.</w:t>
      </w:r>
    </w:p>
    <w:p w:rsidR="00F27033" w:rsidRPr="008A04A5" w:rsidRDefault="00F27033" w:rsidP="00F27033">
      <w:pPr>
        <w:pStyle w:val="ListParagraph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27033" w:rsidRPr="00F27033" w:rsidRDefault="00F27033" w:rsidP="00F27033">
      <w:pPr>
        <w:ind w:left="360" w:hanging="360"/>
        <w:rPr>
          <w:b/>
        </w:rPr>
      </w:pPr>
      <w:r w:rsidRPr="00F27033">
        <w:rPr>
          <w:b/>
        </w:rPr>
        <w:t>Обоснование</w:t>
      </w:r>
    </w:p>
    <w:p w:rsidR="00F27033" w:rsidRPr="00F27033" w:rsidRDefault="00F27033" w:rsidP="00F27033">
      <w:pPr>
        <w:jc w:val="both"/>
      </w:pPr>
      <w:r w:rsidRPr="00F27033">
        <w:rPr>
          <w:color w:val="000000"/>
        </w:rPr>
        <w:t>В соответствии с планом Надзорного комитета, одобренного СКК от</w:t>
      </w:r>
      <w:r w:rsidR="00DC221F">
        <w:rPr>
          <w:color w:val="000000"/>
        </w:rPr>
        <w:t xml:space="preserve"> 13 декабря 201</w:t>
      </w:r>
      <w:r w:rsidR="007D5713">
        <w:rPr>
          <w:color w:val="000000"/>
        </w:rPr>
        <w:t>5</w:t>
      </w:r>
      <w:r w:rsidR="00DC221F">
        <w:rPr>
          <w:color w:val="000000"/>
        </w:rPr>
        <w:t xml:space="preserve"> года</w:t>
      </w:r>
      <w:r w:rsidRPr="00F27033">
        <w:rPr>
          <w:color w:val="000000"/>
        </w:rPr>
        <w:t xml:space="preserve">, с целью выполнения надзорной функции СКК был </w:t>
      </w:r>
      <w:r w:rsidR="00DC221F">
        <w:rPr>
          <w:color w:val="000000"/>
        </w:rPr>
        <w:t>осуществлен надзорный визит в Павлодарскую область</w:t>
      </w:r>
      <w:r w:rsidRPr="00F27033">
        <w:rPr>
          <w:color w:val="000000"/>
        </w:rPr>
        <w:t xml:space="preserve">. </w:t>
      </w:r>
      <w:r w:rsidRPr="00F27033">
        <w:t xml:space="preserve">Обеспечение надзора за реализацией гранта является одной из важных функций СКК в обеспечении того, что гранты реализуются, как запланировано, и достигают получателей услуг. Надзорные визиты подразумевают получение общего представления о реализации грантов, об управлении грантами, партнерстве в рамках грантов и достигнутых результатах. Рекомендации по итогам надзорных визитов будут под наблюдением СКК, чтобы способствовать решению проблем, которые блокируют ход реализаций гранта и препятствуют успешной работе. </w:t>
      </w:r>
    </w:p>
    <w:p w:rsidR="00F27033" w:rsidRPr="00F27033" w:rsidRDefault="00F27033" w:rsidP="00F27033">
      <w:pPr>
        <w:jc w:val="both"/>
      </w:pPr>
      <w:r w:rsidRPr="00F27033">
        <w:t>Участники надзорных визитов утверждены решением СКК от 24 апреля 2016 года, с учетом обновленных квалификационных критериев Глобального фонда в рамках Новой модели финансирования.</w:t>
      </w:r>
    </w:p>
    <w:p w:rsidR="00F27033" w:rsidRPr="00F27033" w:rsidRDefault="00F27033" w:rsidP="00F27033">
      <w:pPr>
        <w:jc w:val="both"/>
        <w:rPr>
          <w:b/>
        </w:rPr>
      </w:pPr>
    </w:p>
    <w:p w:rsidR="00F27033" w:rsidRPr="00F27033" w:rsidRDefault="00F27033" w:rsidP="00F27033">
      <w:pPr>
        <w:jc w:val="both"/>
        <w:rPr>
          <w:b/>
        </w:rPr>
      </w:pPr>
    </w:p>
    <w:p w:rsidR="00F27033" w:rsidRPr="00F27033" w:rsidRDefault="00F27033" w:rsidP="00F27033">
      <w:pPr>
        <w:jc w:val="both"/>
        <w:rPr>
          <w:b/>
        </w:rPr>
      </w:pPr>
      <w:r w:rsidRPr="00F27033">
        <w:rPr>
          <w:b/>
        </w:rPr>
        <w:t>Краткий обзор ситуации</w:t>
      </w:r>
    </w:p>
    <w:p w:rsidR="00F27033" w:rsidRPr="00F27033" w:rsidRDefault="00F27033" w:rsidP="00F27033">
      <w:pPr>
        <w:jc w:val="both"/>
        <w:rPr>
          <w:b/>
        </w:rPr>
      </w:pPr>
    </w:p>
    <w:p w:rsidR="00F27033" w:rsidRPr="00DC221F" w:rsidRDefault="00DC221F" w:rsidP="00DC221F">
      <w:pPr>
        <w:tabs>
          <w:tab w:val="left" w:pos="6495"/>
        </w:tabs>
        <w:jc w:val="both"/>
        <w:rPr>
          <w:b/>
        </w:rPr>
      </w:pPr>
      <w:r w:rsidRPr="00DC221F">
        <w:t xml:space="preserve">С 19 по 23 сентября </w:t>
      </w:r>
      <w:r w:rsidR="00F27033" w:rsidRPr="00DC221F">
        <w:t>2016 года участники надзорного визита ознакомились с итогами выполнения рекомендаций надзорного комитета, выданны</w:t>
      </w:r>
      <w:r w:rsidR="007D5713">
        <w:t>х</w:t>
      </w:r>
      <w:r w:rsidR="0007594C">
        <w:t xml:space="preserve"> О</w:t>
      </w:r>
      <w:r w:rsidRPr="00DC221F">
        <w:t>ЦСПИД,</w:t>
      </w:r>
      <w:r w:rsidR="00F27033" w:rsidRPr="00DC221F">
        <w:t xml:space="preserve"> </w:t>
      </w:r>
      <w:r w:rsidR="0007594C">
        <w:t>О</w:t>
      </w:r>
      <w:r w:rsidR="00F27033" w:rsidRPr="00DC221F">
        <w:t>ПТД</w:t>
      </w:r>
      <w:r w:rsidR="00BC4444">
        <w:t>, ОНД</w:t>
      </w:r>
      <w:r w:rsidRPr="00DC221F">
        <w:t xml:space="preserve"> и НПО</w:t>
      </w:r>
      <w:r w:rsidR="00F27033" w:rsidRPr="00DC221F">
        <w:t xml:space="preserve"> в 2013 году, встречались с руководителями и специалистами, работающими в программах профилактики ВИЧ - инфекции и туберкулеза.</w:t>
      </w:r>
    </w:p>
    <w:p w:rsidR="00B86B29" w:rsidRPr="00DC221F" w:rsidRDefault="00F27033" w:rsidP="00DC221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221F">
        <w:rPr>
          <w:rFonts w:ascii="Times New Roman" w:hAnsi="Times New Roman" w:cs="Times New Roman"/>
          <w:sz w:val="24"/>
          <w:szCs w:val="24"/>
          <w:lang w:val="ru-RU"/>
        </w:rPr>
        <w:t>Беседы с сотрудниками центра по профилактике и борьбе со СПИД, противотуберкулёзным</w:t>
      </w:r>
      <w:r w:rsidR="00BC444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C221F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="00BC4444">
        <w:rPr>
          <w:rFonts w:ascii="Times New Roman" w:hAnsi="Times New Roman" w:cs="Times New Roman"/>
          <w:sz w:val="24"/>
          <w:szCs w:val="24"/>
          <w:lang w:val="ru-RU"/>
        </w:rPr>
        <w:t xml:space="preserve">наркологическими </w:t>
      </w:r>
      <w:r w:rsidRPr="00DC221F">
        <w:rPr>
          <w:rFonts w:ascii="Times New Roman" w:hAnsi="Times New Roman" w:cs="Times New Roman"/>
          <w:sz w:val="24"/>
          <w:szCs w:val="24"/>
          <w:lang w:val="ru-RU"/>
        </w:rPr>
        <w:t xml:space="preserve">диспансерами, представителями </w:t>
      </w:r>
      <w:r w:rsidR="00DC221F" w:rsidRPr="00DC221F">
        <w:rPr>
          <w:rFonts w:ascii="Times New Roman" w:hAnsi="Times New Roman" w:cs="Times New Roman"/>
          <w:sz w:val="24"/>
          <w:szCs w:val="24"/>
          <w:lang w:val="ru-RU"/>
        </w:rPr>
        <w:t>НПО</w:t>
      </w:r>
      <w:r w:rsidRPr="00DC221F">
        <w:rPr>
          <w:rFonts w:ascii="Times New Roman" w:hAnsi="Times New Roman" w:cs="Times New Roman"/>
          <w:sz w:val="24"/>
          <w:szCs w:val="24"/>
          <w:lang w:val="ru-RU"/>
        </w:rPr>
        <w:t xml:space="preserve">, изучение документации показали, что </w:t>
      </w:r>
      <w:r w:rsidR="00BC4444" w:rsidRPr="00DC221F">
        <w:rPr>
          <w:rFonts w:ascii="Times New Roman" w:hAnsi="Times New Roman" w:cs="Times New Roman"/>
          <w:sz w:val="24"/>
          <w:szCs w:val="24"/>
          <w:lang w:val="ru-RU"/>
        </w:rPr>
        <w:t xml:space="preserve">оказываемые </w:t>
      </w:r>
      <w:r w:rsidRPr="00DC221F">
        <w:rPr>
          <w:rFonts w:ascii="Times New Roman" w:hAnsi="Times New Roman" w:cs="Times New Roman"/>
          <w:sz w:val="24"/>
          <w:szCs w:val="24"/>
          <w:lang w:val="ru-RU"/>
        </w:rPr>
        <w:t>услуги востребованы клиентами программ. Расходы, изначально финансируемые Глобальным фондом</w:t>
      </w:r>
      <w:r w:rsidR="007D571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DC221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C221F" w:rsidRPr="00DC221F">
        <w:rPr>
          <w:rFonts w:ascii="Times New Roman" w:hAnsi="Times New Roman" w:cs="Times New Roman"/>
          <w:sz w:val="24"/>
          <w:szCs w:val="24"/>
          <w:lang w:val="ru-RU"/>
        </w:rPr>
        <w:t xml:space="preserve">постепенно переходят </w:t>
      </w:r>
      <w:r w:rsidRPr="00DC221F">
        <w:rPr>
          <w:rFonts w:ascii="Times New Roman" w:hAnsi="Times New Roman" w:cs="Times New Roman"/>
          <w:sz w:val="24"/>
          <w:szCs w:val="24"/>
          <w:lang w:val="ru-RU"/>
        </w:rPr>
        <w:t xml:space="preserve">на государственное </w:t>
      </w:r>
      <w:r w:rsidRPr="00DC221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финансирование </w:t>
      </w:r>
      <w:r w:rsidR="00DC221F" w:rsidRPr="00DC221F">
        <w:rPr>
          <w:rFonts w:ascii="Times New Roman" w:hAnsi="Times New Roman" w:cs="Times New Roman"/>
          <w:sz w:val="24"/>
          <w:szCs w:val="24"/>
          <w:lang w:val="ru-RU"/>
        </w:rPr>
        <w:t>частично по компонентам</w:t>
      </w:r>
      <w:r w:rsidRPr="00DC221F">
        <w:rPr>
          <w:rFonts w:ascii="Times New Roman" w:hAnsi="Times New Roman" w:cs="Times New Roman"/>
          <w:sz w:val="24"/>
          <w:szCs w:val="24"/>
          <w:lang w:val="ru-RU"/>
        </w:rPr>
        <w:t xml:space="preserve"> ВИЧ/СПИД и туберкулез. </w:t>
      </w:r>
      <w:r w:rsidR="00DC221F" w:rsidRPr="00DC221F">
        <w:rPr>
          <w:rFonts w:ascii="Times New Roman" w:hAnsi="Times New Roman" w:cs="Times New Roman"/>
          <w:sz w:val="24"/>
          <w:szCs w:val="24"/>
          <w:lang w:val="ru-RU"/>
        </w:rPr>
        <w:t xml:space="preserve">Вместе с тем, существуют ряд проблем, связанных с </w:t>
      </w:r>
      <w:r w:rsidR="00DC221F">
        <w:rPr>
          <w:rFonts w:ascii="Times New Roman" w:hAnsi="Times New Roman" w:cs="Times New Roman"/>
          <w:sz w:val="24"/>
          <w:szCs w:val="24"/>
          <w:lang w:val="ru-RU"/>
        </w:rPr>
        <w:t xml:space="preserve">выделением </w:t>
      </w:r>
      <w:r w:rsidR="00DC221F" w:rsidRPr="00DC221F">
        <w:rPr>
          <w:rFonts w:ascii="Times New Roman" w:hAnsi="Times New Roman" w:cs="Times New Roman"/>
          <w:sz w:val="24"/>
          <w:szCs w:val="24"/>
          <w:lang w:val="ru-RU"/>
        </w:rPr>
        <w:t>финансирова</w:t>
      </w:r>
      <w:r w:rsidR="00DC221F">
        <w:rPr>
          <w:rFonts w:ascii="Times New Roman" w:hAnsi="Times New Roman" w:cs="Times New Roman"/>
          <w:sz w:val="24"/>
          <w:szCs w:val="24"/>
          <w:lang w:val="ru-RU"/>
        </w:rPr>
        <w:t>ния</w:t>
      </w:r>
      <w:r w:rsidR="00904D7F" w:rsidRPr="00904D7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9741D" w:rsidRPr="00F27033" w:rsidRDefault="00CE1510" w:rsidP="001974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Численность населения в Павлодарской области – </w:t>
      </w:r>
      <w:r w:rsidR="00CC35ED" w:rsidRPr="00F27033">
        <w:rPr>
          <w:rFonts w:ascii="Times New Roman" w:hAnsi="Times New Roman" w:cs="Times New Roman"/>
          <w:sz w:val="24"/>
          <w:szCs w:val="24"/>
          <w:lang w:val="ru-RU"/>
        </w:rPr>
        <w:t>755 788 человек,</w:t>
      </w:r>
      <w:r w:rsidR="00EE2D8E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в том числе в возрасте 15-49 лет -</w:t>
      </w:r>
      <w:r w:rsidR="00CC35ED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388 719 человек.</w:t>
      </w:r>
      <w:r w:rsidR="0019741D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Всего в области зарегистрирован</w:t>
      </w:r>
      <w:r w:rsidR="007D5713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19741D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с нарастающим итогом 2401 случай ВИЧ-инфекции, из них умерло 801.  Интенсивный показатель на 100 тыс. населения составляет - 211,3. Доля женщин составляет </w:t>
      </w:r>
      <w:r w:rsidR="007D571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19741D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61755" w:rsidRPr="00F27033">
        <w:rPr>
          <w:rFonts w:ascii="Times New Roman" w:hAnsi="Times New Roman" w:cs="Times New Roman"/>
          <w:sz w:val="24"/>
          <w:szCs w:val="24"/>
          <w:lang w:val="ru-RU"/>
        </w:rPr>
        <w:t>35,8% (860</w:t>
      </w:r>
      <w:r w:rsidR="00661755" w:rsidRPr="008E43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9741D" w:rsidRPr="00F27033">
        <w:rPr>
          <w:rFonts w:ascii="Times New Roman" w:hAnsi="Times New Roman" w:cs="Times New Roman"/>
          <w:sz w:val="24"/>
          <w:szCs w:val="24"/>
          <w:lang w:val="ru-RU"/>
        </w:rPr>
        <w:t>случа</w:t>
      </w:r>
      <w:r w:rsidR="00661755">
        <w:rPr>
          <w:rFonts w:ascii="Times New Roman" w:hAnsi="Times New Roman" w:cs="Times New Roman"/>
          <w:sz w:val="24"/>
          <w:szCs w:val="24"/>
          <w:lang w:val="ru-RU"/>
        </w:rPr>
        <w:t>ев</w:t>
      </w:r>
      <w:r w:rsidR="0019741D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) и </w:t>
      </w:r>
      <w:r w:rsidR="00661755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64,2% </w:t>
      </w:r>
      <w:r w:rsidR="00661755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61755" w:rsidRPr="00F27033">
        <w:rPr>
          <w:rFonts w:ascii="Times New Roman" w:hAnsi="Times New Roman" w:cs="Times New Roman"/>
          <w:sz w:val="24"/>
          <w:szCs w:val="24"/>
          <w:lang w:val="ru-RU"/>
        </w:rPr>
        <w:t>1541</w:t>
      </w:r>
      <w:r w:rsidR="00661755">
        <w:rPr>
          <w:rFonts w:ascii="Times New Roman" w:hAnsi="Times New Roman" w:cs="Times New Roman"/>
          <w:sz w:val="24"/>
          <w:szCs w:val="24"/>
          <w:lang w:val="ru-RU"/>
        </w:rPr>
        <w:t xml:space="preserve"> случай</w:t>
      </w:r>
      <w:r w:rsidR="0019741D" w:rsidRPr="00F27033">
        <w:rPr>
          <w:rFonts w:ascii="Times New Roman" w:hAnsi="Times New Roman" w:cs="Times New Roman"/>
          <w:sz w:val="24"/>
          <w:szCs w:val="24"/>
          <w:lang w:val="ru-RU"/>
        </w:rPr>
        <w:t>) составляют мужчины. По путям передачи 34,1% составляет гетеросексуальный путь передачи и 63,6% - инъекционный путь. Всего случаев СПИДа - 392, из них умерло – 337. За 8 месяцев 2016 года зарегистрировано 143 случая ВИЧ-инфекции. В 2016 году основная часть зарегистрированных случаев приходится на гетеросексуальный путь и 31,5% - инъекционный путь передачи.</w:t>
      </w:r>
    </w:p>
    <w:p w:rsidR="00CE1510" w:rsidRPr="00F27033" w:rsidRDefault="00CE1510" w:rsidP="001974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51EA9" w:rsidRPr="00F27033" w:rsidRDefault="001F454E" w:rsidP="00351EA9">
      <w:pPr>
        <w:jc w:val="both"/>
      </w:pPr>
      <w:r>
        <w:t>Всего в области реализуются 8</w:t>
      </w:r>
      <w:r w:rsidRPr="00F27033">
        <w:t xml:space="preserve"> проектов в рамках гранта Глобального фонда. </w:t>
      </w:r>
      <w:r w:rsidR="0019741D" w:rsidRPr="00F27033">
        <w:t xml:space="preserve">Следующие </w:t>
      </w:r>
      <w:proofErr w:type="spellStart"/>
      <w:r w:rsidR="0019741D" w:rsidRPr="00F27033">
        <w:t>с</w:t>
      </w:r>
      <w:r w:rsidR="00351EA9" w:rsidRPr="00F27033">
        <w:t>уб</w:t>
      </w:r>
      <w:proofErr w:type="spellEnd"/>
      <w:r w:rsidR="00351EA9" w:rsidRPr="00F27033">
        <w:t xml:space="preserve">-реципиенты </w:t>
      </w:r>
      <w:r w:rsidR="0019741D" w:rsidRPr="00F27033">
        <w:t xml:space="preserve">поддерживаются по </w:t>
      </w:r>
      <w:r w:rsidR="00351EA9" w:rsidRPr="00F27033">
        <w:t>грант</w:t>
      </w:r>
      <w:r w:rsidR="0019741D" w:rsidRPr="00F27033">
        <w:t>у</w:t>
      </w:r>
      <w:r w:rsidR="00351EA9" w:rsidRPr="00F27033">
        <w:t xml:space="preserve"> Глобального фонда в Павлодарской области:</w:t>
      </w:r>
    </w:p>
    <w:p w:rsidR="00351EA9" w:rsidRPr="00F27033" w:rsidRDefault="0007594C" w:rsidP="00351E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1) КГКП</w:t>
      </w:r>
      <w:r w:rsidR="00351EA9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«Областной центр по профилактике и борьбе со СПИД» (ОЦСПИД); </w:t>
      </w:r>
    </w:p>
    <w:p w:rsidR="00351EA9" w:rsidRPr="00F27033" w:rsidRDefault="0007594C" w:rsidP="00351E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2) КГП на ПХВ</w:t>
      </w:r>
      <w:r w:rsidR="00351EA9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«Областной противотуберкулезный диспансер» (ОПТД);</w:t>
      </w:r>
    </w:p>
    <w:p w:rsidR="00351EA9" w:rsidRPr="00F27033" w:rsidRDefault="0007594C" w:rsidP="00351E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3) КГ</w:t>
      </w:r>
      <w:r w:rsidR="00351EA9" w:rsidRPr="00F27033">
        <w:rPr>
          <w:rFonts w:ascii="Times New Roman" w:hAnsi="Times New Roman" w:cs="Times New Roman"/>
          <w:sz w:val="24"/>
          <w:szCs w:val="24"/>
          <w:lang w:val="ru-RU"/>
        </w:rPr>
        <w:t>П на ПВХ «Областной наркологический диспансер»;</w:t>
      </w:r>
    </w:p>
    <w:p w:rsidR="00351EA9" w:rsidRPr="00F27033" w:rsidRDefault="00351EA9" w:rsidP="00351E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sz w:val="24"/>
          <w:szCs w:val="24"/>
          <w:lang w:val="ru-RU"/>
        </w:rPr>
        <w:t>4) ОФ «</w:t>
      </w:r>
      <w:proofErr w:type="spellStart"/>
      <w:r w:rsidRPr="00F27033">
        <w:rPr>
          <w:rFonts w:ascii="Times New Roman" w:hAnsi="Times New Roman" w:cs="Times New Roman"/>
          <w:sz w:val="24"/>
          <w:szCs w:val="24"/>
          <w:lang w:val="ru-RU"/>
        </w:rPr>
        <w:t>Герлита</w:t>
      </w:r>
      <w:proofErr w:type="spellEnd"/>
      <w:r w:rsidRPr="00F27033">
        <w:rPr>
          <w:rFonts w:ascii="Times New Roman" w:hAnsi="Times New Roman" w:cs="Times New Roman"/>
          <w:sz w:val="24"/>
          <w:szCs w:val="24"/>
          <w:lang w:val="ru-RU"/>
        </w:rPr>
        <w:t>» - 1 проект по Договору с РЦСПИД;</w:t>
      </w:r>
    </w:p>
    <w:p w:rsidR="00351EA9" w:rsidRPr="00F27033" w:rsidRDefault="00D16AA0" w:rsidP="00351E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362C8B">
        <w:rPr>
          <w:rFonts w:ascii="Times New Roman" w:hAnsi="Times New Roman" w:cs="Times New Roman"/>
          <w:sz w:val="24"/>
          <w:szCs w:val="24"/>
          <w:lang w:val="ru-RU"/>
        </w:rPr>
        <w:t>) ОО НПО</w:t>
      </w:r>
      <w:r w:rsidR="00351EA9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«Туран» - 1 проект по Договору с РЦСПИД;</w:t>
      </w:r>
    </w:p>
    <w:p w:rsidR="00351EA9" w:rsidRPr="00F27033" w:rsidRDefault="00D16AA0" w:rsidP="00351E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351EA9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) ОФ «Ты не один» - </w:t>
      </w:r>
      <w:r w:rsidR="0019741D" w:rsidRPr="00F27033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51EA9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проект</w:t>
      </w:r>
      <w:r w:rsidR="005A3198" w:rsidRPr="00F27033">
        <w:rPr>
          <w:rFonts w:ascii="Times New Roman" w:hAnsi="Times New Roman" w:cs="Times New Roman"/>
          <w:sz w:val="24"/>
          <w:szCs w:val="24"/>
          <w:lang w:val="ru-RU"/>
        </w:rPr>
        <w:t>а:</w:t>
      </w:r>
      <w:r w:rsidR="00351EA9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от РЦСПИД и ОЮЛ «</w:t>
      </w:r>
      <w:proofErr w:type="spellStart"/>
      <w:r w:rsidR="00351EA9" w:rsidRPr="00F27033">
        <w:rPr>
          <w:rFonts w:ascii="Times New Roman" w:hAnsi="Times New Roman" w:cs="Times New Roman"/>
          <w:sz w:val="24"/>
          <w:szCs w:val="24"/>
          <w:lang w:val="ru-RU"/>
        </w:rPr>
        <w:t>КазСоюзЛЖВ</w:t>
      </w:r>
      <w:proofErr w:type="spellEnd"/>
      <w:r w:rsidR="00351EA9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»; </w:t>
      </w:r>
    </w:p>
    <w:p w:rsidR="00351EA9" w:rsidRPr="00F27033" w:rsidRDefault="00D16AA0" w:rsidP="00351E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351EA9" w:rsidRPr="00F27033">
        <w:rPr>
          <w:rFonts w:ascii="Times New Roman" w:hAnsi="Times New Roman" w:cs="Times New Roman"/>
          <w:sz w:val="24"/>
          <w:szCs w:val="24"/>
          <w:lang w:val="ru-RU"/>
        </w:rPr>
        <w:t>) ОФ «Альтернатива» г. Экибастуз - 1 проект от РЦСПИД;</w:t>
      </w:r>
    </w:p>
    <w:p w:rsidR="00351EA9" w:rsidRPr="00F27033" w:rsidRDefault="00351EA9" w:rsidP="00351E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135BF" w:rsidRPr="00F27033" w:rsidRDefault="00E135BF" w:rsidP="00351E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sz w:val="24"/>
          <w:szCs w:val="24"/>
          <w:lang w:val="ru-RU"/>
        </w:rPr>
        <w:t>Кроме того, в области реализуют</w:t>
      </w:r>
      <w:r w:rsidR="00566DBC" w:rsidRPr="00F27033">
        <w:rPr>
          <w:rFonts w:ascii="Times New Roman" w:hAnsi="Times New Roman" w:cs="Times New Roman"/>
          <w:sz w:val="24"/>
          <w:szCs w:val="24"/>
          <w:lang w:val="ru-RU"/>
        </w:rPr>
        <w:t>ся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гранты следующих организаций:</w:t>
      </w:r>
    </w:p>
    <w:p w:rsidR="00E135BF" w:rsidRPr="00F27033" w:rsidRDefault="00E135BF" w:rsidP="00E135B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sz w:val="24"/>
          <w:szCs w:val="24"/>
          <w:lang w:val="ru-RU"/>
        </w:rPr>
        <w:t>Проект Флагман (</w:t>
      </w:r>
      <w:r w:rsidRPr="00F27033">
        <w:rPr>
          <w:rFonts w:ascii="Times New Roman" w:hAnsi="Times New Roman" w:cs="Times New Roman"/>
          <w:sz w:val="24"/>
          <w:szCs w:val="24"/>
          <w:lang w:val="en-US"/>
        </w:rPr>
        <w:t>PSI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B55F6B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(социальное сопровождение ЛЖВ и </w:t>
      </w:r>
      <w:r w:rsidR="00566DBC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тестирование </w:t>
      </w:r>
      <w:r w:rsidR="006F518C">
        <w:rPr>
          <w:rFonts w:ascii="Times New Roman" w:hAnsi="Times New Roman" w:cs="Times New Roman"/>
          <w:sz w:val="24"/>
          <w:szCs w:val="24"/>
          <w:lang w:val="ru-RU"/>
        </w:rPr>
        <w:t>близкого окружения ЛЖВ (</w:t>
      </w:r>
      <w:r w:rsidR="00B55F6B" w:rsidRPr="00F27033">
        <w:rPr>
          <w:rFonts w:ascii="Times New Roman" w:hAnsi="Times New Roman" w:cs="Times New Roman"/>
          <w:sz w:val="24"/>
          <w:szCs w:val="24"/>
          <w:lang w:val="ru-RU"/>
        </w:rPr>
        <w:t>половы</w:t>
      </w:r>
      <w:r w:rsidR="006F518C">
        <w:rPr>
          <w:rFonts w:ascii="Times New Roman" w:hAnsi="Times New Roman" w:cs="Times New Roman"/>
          <w:sz w:val="24"/>
          <w:szCs w:val="24"/>
          <w:lang w:val="ru-RU"/>
        </w:rPr>
        <w:t>е и инъекционные</w:t>
      </w:r>
      <w:r w:rsidR="00B55F6B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партнер</w:t>
      </w:r>
      <w:r w:rsidR="006F518C">
        <w:rPr>
          <w:rFonts w:ascii="Times New Roman" w:hAnsi="Times New Roman" w:cs="Times New Roman"/>
          <w:sz w:val="24"/>
          <w:szCs w:val="24"/>
          <w:lang w:val="ru-RU"/>
        </w:rPr>
        <w:t>ы)</w:t>
      </w:r>
      <w:r w:rsidR="00566DBC" w:rsidRPr="00F27033">
        <w:rPr>
          <w:rFonts w:ascii="Times New Roman" w:hAnsi="Times New Roman" w:cs="Times New Roman"/>
          <w:sz w:val="24"/>
          <w:szCs w:val="24"/>
          <w:lang w:val="ru-RU"/>
        </w:rPr>
        <w:t>, формирование приверженности лечению АРТ</w:t>
      </w:r>
      <w:r w:rsidR="00B55F6B" w:rsidRPr="00F2703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F518C">
        <w:rPr>
          <w:rFonts w:ascii="Times New Roman" w:hAnsi="Times New Roman" w:cs="Times New Roman"/>
          <w:sz w:val="24"/>
          <w:szCs w:val="24"/>
          <w:lang w:val="en-US"/>
        </w:rPr>
        <w:t>, USAID/PEPFAR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135BF" w:rsidRPr="00F27033" w:rsidRDefault="00DD4944" w:rsidP="00E135B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Проект «Рука помощи»</w:t>
      </w:r>
      <w:r w:rsidR="00B55F6B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ru-RU"/>
        </w:rPr>
        <w:t>НПО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Герлита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B55F6B" w:rsidRPr="00F2703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F518C">
        <w:rPr>
          <w:rFonts w:ascii="Times New Roman" w:hAnsi="Times New Roman" w:cs="Times New Roman"/>
          <w:sz w:val="24"/>
          <w:szCs w:val="24"/>
          <w:lang w:val="ru-RU"/>
        </w:rPr>
        <w:t xml:space="preserve"> – тестирование близкого окружения ЛУИН (</w:t>
      </w:r>
      <w:r w:rsidR="006F518C" w:rsidRPr="00F27033">
        <w:rPr>
          <w:rFonts w:ascii="Times New Roman" w:hAnsi="Times New Roman" w:cs="Times New Roman"/>
          <w:sz w:val="24"/>
          <w:szCs w:val="24"/>
          <w:lang w:val="ru-RU"/>
        </w:rPr>
        <w:t>половы</w:t>
      </w:r>
      <w:r w:rsidR="006F518C">
        <w:rPr>
          <w:rFonts w:ascii="Times New Roman" w:hAnsi="Times New Roman" w:cs="Times New Roman"/>
          <w:sz w:val="24"/>
          <w:szCs w:val="24"/>
          <w:lang w:val="ru-RU"/>
        </w:rPr>
        <w:t>е и инъекционные</w:t>
      </w:r>
      <w:r w:rsidR="006F518C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партнер</w:t>
      </w:r>
      <w:r w:rsidR="006F518C">
        <w:rPr>
          <w:rFonts w:ascii="Times New Roman" w:hAnsi="Times New Roman" w:cs="Times New Roman"/>
          <w:sz w:val="24"/>
          <w:szCs w:val="24"/>
          <w:lang w:val="ru-RU"/>
        </w:rPr>
        <w:t>ы</w:t>
      </w:r>
      <w:r>
        <w:rPr>
          <w:rFonts w:ascii="Times New Roman" w:hAnsi="Times New Roman" w:cs="Times New Roman"/>
          <w:sz w:val="24"/>
          <w:szCs w:val="24"/>
          <w:lang w:val="ru-RU"/>
        </w:rPr>
        <w:t>),</w:t>
      </w:r>
      <w:r w:rsidRPr="008E43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7033">
        <w:rPr>
          <w:rFonts w:ascii="Times New Roman" w:hAnsi="Times New Roman" w:cs="Times New Roman"/>
          <w:sz w:val="24"/>
          <w:szCs w:val="24"/>
          <w:lang w:val="en-US"/>
        </w:rPr>
        <w:t>PEPFAR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>/ФЕЦА</w:t>
      </w:r>
      <w:r w:rsidR="00B55F6B" w:rsidRPr="00F2703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55F6B" w:rsidRPr="00F27033" w:rsidRDefault="00B55F6B" w:rsidP="00E135BF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Казахстанский союз людей, живущих с ВИЧ (формирование приверженности </w:t>
      </w:r>
      <w:r w:rsidR="006F518C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антиретровирусной терапии);</w:t>
      </w:r>
    </w:p>
    <w:p w:rsidR="00B55F6B" w:rsidRDefault="00B55F6B" w:rsidP="00B55F6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sz w:val="24"/>
          <w:szCs w:val="24"/>
          <w:lang w:val="en-US"/>
        </w:rPr>
        <w:t>ICAP</w:t>
      </w:r>
      <w:r w:rsidRPr="00F2703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>(патронажная служб</w:t>
      </w:r>
      <w:r w:rsidR="00D16AA0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для привлечения ЛЖВ на диспансерное наблюдение, базы электронного слежения</w:t>
      </w:r>
      <w:r w:rsidR="00D16AA0">
        <w:rPr>
          <w:rFonts w:ascii="Times New Roman" w:hAnsi="Times New Roman" w:cs="Times New Roman"/>
          <w:sz w:val="24"/>
          <w:szCs w:val="24"/>
          <w:lang w:val="ru-RU"/>
        </w:rPr>
        <w:t>, выполнение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индикаторов </w:t>
      </w:r>
      <w:r w:rsidR="00D16AA0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>приверженности</w:t>
      </w:r>
      <w:r w:rsidR="0082731C">
        <w:rPr>
          <w:rFonts w:ascii="Times New Roman" w:hAnsi="Times New Roman" w:cs="Times New Roman"/>
          <w:sz w:val="24"/>
          <w:szCs w:val="24"/>
          <w:lang w:val="ru-RU"/>
        </w:rPr>
        <w:t>, предоставление тест-систем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АГ</w:t>
      </w:r>
      <w:r w:rsidR="00D16AA0">
        <w:rPr>
          <w:rFonts w:ascii="Times New Roman" w:hAnsi="Times New Roman" w:cs="Times New Roman"/>
          <w:sz w:val="24"/>
          <w:szCs w:val="24"/>
          <w:lang w:val="ru-RU"/>
        </w:rPr>
        <w:t>/АТ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82731C">
        <w:rPr>
          <w:rFonts w:ascii="Times New Roman" w:hAnsi="Times New Roman" w:cs="Times New Roman"/>
          <w:sz w:val="24"/>
          <w:szCs w:val="24"/>
          <w:lang w:val="ru-RU"/>
        </w:rPr>
        <w:t xml:space="preserve">тест </w:t>
      </w:r>
      <w:r w:rsidR="00A827A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82731C">
        <w:rPr>
          <w:rFonts w:ascii="Times New Roman" w:hAnsi="Times New Roman" w:cs="Times New Roman"/>
          <w:sz w:val="24"/>
          <w:szCs w:val="24"/>
          <w:lang w:val="ru-RU"/>
        </w:rPr>
        <w:t xml:space="preserve">систем на 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>определение СД4 клеток, транспортные расходы для наблюдения за ЛЖВ в районах области);</w:t>
      </w:r>
    </w:p>
    <w:p w:rsidR="00D50A24" w:rsidRPr="00F27033" w:rsidRDefault="00D50A24" w:rsidP="00B55F6B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HIV</w:t>
      </w:r>
      <w:r w:rsidRPr="00D50A24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ReACT</w:t>
      </w:r>
      <w:proofErr w:type="spellEnd"/>
      <w:r w:rsidRPr="00D50A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F518C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6F518C">
        <w:rPr>
          <w:rFonts w:ascii="Times New Roman" w:hAnsi="Times New Roman" w:cs="Times New Roman"/>
          <w:sz w:val="24"/>
          <w:szCs w:val="24"/>
          <w:lang w:val="en-US"/>
        </w:rPr>
        <w:t>AFEW</w:t>
      </w:r>
      <w:r w:rsidR="006F518C">
        <w:rPr>
          <w:rFonts w:ascii="Times New Roman" w:hAnsi="Times New Roman" w:cs="Times New Roman"/>
          <w:sz w:val="24"/>
          <w:szCs w:val="24"/>
          <w:lang w:val="ru-RU"/>
        </w:rPr>
        <w:t xml:space="preserve">) -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  <w:lang w:val="ru-RU"/>
        </w:rPr>
        <w:t>оциальное сопровождение осужденных</w:t>
      </w:r>
      <w:r w:rsidR="006F518C">
        <w:rPr>
          <w:rFonts w:ascii="Times New Roman" w:hAnsi="Times New Roman" w:cs="Times New Roman"/>
          <w:sz w:val="24"/>
          <w:szCs w:val="24"/>
          <w:lang w:val="ru-RU"/>
        </w:rPr>
        <w:t xml:space="preserve"> ЛЖВ,</w:t>
      </w:r>
      <w:r w:rsidRPr="00D50A2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при поддержке </w:t>
      </w:r>
      <w:r w:rsidR="006F518C">
        <w:rPr>
          <w:rFonts w:ascii="Times New Roman" w:hAnsi="Times New Roman" w:cs="Times New Roman"/>
          <w:sz w:val="24"/>
          <w:szCs w:val="24"/>
          <w:lang w:val="en-US"/>
        </w:rPr>
        <w:t>USAID</w:t>
      </w:r>
      <w:r w:rsidRPr="00D50A24">
        <w:rPr>
          <w:rFonts w:ascii="Times New Roman" w:hAnsi="Times New Roman" w:cs="Times New Roman"/>
          <w:sz w:val="24"/>
          <w:szCs w:val="24"/>
          <w:lang w:val="ru-RU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PEPFAR</w:t>
      </w:r>
    </w:p>
    <w:p w:rsidR="006F518C" w:rsidRDefault="006F518C" w:rsidP="002B13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41A0" w:rsidRDefault="00B55F6B" w:rsidP="002B13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В ходе беседы отметили, что </w:t>
      </w:r>
      <w:r w:rsidR="00566DBC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существует проблема дублирования клиентов и получаемых услуг. </w:t>
      </w:r>
    </w:p>
    <w:p w:rsidR="00CC35ED" w:rsidRPr="00F27033" w:rsidRDefault="00566DBC" w:rsidP="002B13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Рекомендаци</w:t>
      </w:r>
      <w:r w:rsidR="001F454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я</w:t>
      </w:r>
      <w:r w:rsidRPr="00F270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 СКК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: следует подготовить письменное уведомление всем донорам и исполнителям проектов о разработке политики взаимодействия в рамках разных профилактических программ по </w:t>
      </w:r>
      <w:r w:rsidR="002B1330" w:rsidRPr="00F27033">
        <w:rPr>
          <w:rFonts w:ascii="Times New Roman" w:hAnsi="Times New Roman" w:cs="Times New Roman"/>
          <w:sz w:val="24"/>
          <w:szCs w:val="24"/>
          <w:lang w:val="ru-RU"/>
        </w:rPr>
        <w:t>исключению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дублирования клиентов и услуг в целях </w:t>
      </w:r>
      <w:r w:rsidR="002B1330" w:rsidRPr="00F27033">
        <w:rPr>
          <w:rFonts w:ascii="Times New Roman" w:hAnsi="Times New Roman" w:cs="Times New Roman"/>
          <w:sz w:val="24"/>
          <w:szCs w:val="24"/>
          <w:lang w:val="ru-RU"/>
        </w:rPr>
        <w:t>рационального использования финансовых средств</w:t>
      </w:r>
      <w:r w:rsidR="006F518C">
        <w:rPr>
          <w:rFonts w:ascii="Times New Roman" w:hAnsi="Times New Roman" w:cs="Times New Roman"/>
          <w:sz w:val="24"/>
          <w:szCs w:val="24"/>
          <w:lang w:val="ru-RU"/>
        </w:rPr>
        <w:t>, выделяемых государством</w:t>
      </w:r>
      <w:r w:rsidR="000465AA">
        <w:rPr>
          <w:rFonts w:ascii="Times New Roman" w:hAnsi="Times New Roman" w:cs="Times New Roman"/>
          <w:sz w:val="24"/>
          <w:szCs w:val="24"/>
          <w:lang w:val="ru-RU"/>
        </w:rPr>
        <w:t xml:space="preserve"> (тестирование)</w:t>
      </w:r>
      <w:r w:rsidR="002B1330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и предупреждения искажения получаемой информации об охвате.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66DBC" w:rsidRPr="00F27033" w:rsidRDefault="00566DBC" w:rsidP="002B133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741D" w:rsidRPr="00F27033" w:rsidRDefault="00351EA9" w:rsidP="001974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В ходе визита проведена встреча </w:t>
      </w:r>
      <w:r w:rsidR="0019741D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="00661755">
        <w:rPr>
          <w:rFonts w:ascii="Times New Roman" w:hAnsi="Times New Roman" w:cs="Times New Roman"/>
          <w:sz w:val="24"/>
          <w:szCs w:val="24"/>
          <w:lang w:val="ru-RU"/>
        </w:rPr>
        <w:t>Руководителем У</w:t>
      </w:r>
      <w:r w:rsidR="0019741D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правления здравоохранения Павлодарской области. Участники надзорного визита подняли вопросы обеспечения АРТ для ЛЖВ. Руководство </w:t>
      </w:r>
      <w:r w:rsidR="00661755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19741D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правления здравоохранения проинформировало, что в настоящее время принято решение о выделении финансирования для дополнительного закупа антиретровирусных препаратов на сумму 99,9 млн тенге для лечения ЛЖВ. </w:t>
      </w:r>
      <w:r w:rsidR="0082731C">
        <w:rPr>
          <w:rFonts w:ascii="Times New Roman" w:hAnsi="Times New Roman" w:cs="Times New Roman"/>
          <w:sz w:val="24"/>
          <w:szCs w:val="24"/>
          <w:lang w:val="ru-RU"/>
        </w:rPr>
        <w:t>Однако до настоящего времени финансовые средства не поступили на счет Управления здравоохранения области и в связи с чем, высока вероятность несвоевременного освоения этих средств и задержка с обеспечением АРВ препаратами лиц, нуждающихся в лечении.</w:t>
      </w:r>
    </w:p>
    <w:p w:rsidR="0019741D" w:rsidRPr="00F27033" w:rsidRDefault="0019741D" w:rsidP="0019741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sz w:val="24"/>
          <w:szCs w:val="24"/>
          <w:lang w:val="ru-RU"/>
        </w:rPr>
        <w:lastRenderedPageBreak/>
        <w:t>Необходимость дополнительного финансирования возникла в связи с сокращением бюджета в 2016 году и увеличением числа, нуждающихся в получении АРТ, что было связано с введением нового клинического протокола по лечению, расширяюще</w:t>
      </w:r>
      <w:r w:rsidR="00A827AD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показани</w:t>
      </w:r>
      <w:r w:rsidR="000465AA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к назначению АРТ (в 2015 году).</w:t>
      </w:r>
    </w:p>
    <w:p w:rsidR="002807A8" w:rsidRPr="00F27033" w:rsidRDefault="0019741D" w:rsidP="00E135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Из местного бюджета </w:t>
      </w:r>
      <w:r w:rsidR="00E135BF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на поддержу неправительственных организаций в 2016 году </w:t>
      </w:r>
      <w:r w:rsidR="001F454E">
        <w:rPr>
          <w:rFonts w:ascii="Times New Roman" w:hAnsi="Times New Roman" w:cs="Times New Roman"/>
          <w:sz w:val="24"/>
          <w:szCs w:val="24"/>
          <w:lang w:val="ru-RU"/>
        </w:rPr>
        <w:t>в рамках</w:t>
      </w:r>
      <w:r w:rsidR="001F454E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</w:t>
      </w:r>
      <w:r w:rsidR="001F454E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1F454E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социальн</w:t>
      </w:r>
      <w:r w:rsidR="001F454E">
        <w:rPr>
          <w:rFonts w:ascii="Times New Roman" w:hAnsi="Times New Roman" w:cs="Times New Roman"/>
          <w:sz w:val="24"/>
          <w:szCs w:val="24"/>
          <w:lang w:val="ru-RU"/>
        </w:rPr>
        <w:t>ого</w:t>
      </w:r>
      <w:r w:rsidR="001F454E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заказ</w:t>
      </w:r>
      <w:r w:rsidR="001F454E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F454E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135BF" w:rsidRPr="00F27033">
        <w:rPr>
          <w:rFonts w:ascii="Times New Roman" w:hAnsi="Times New Roman" w:cs="Times New Roman"/>
          <w:sz w:val="24"/>
          <w:szCs w:val="24"/>
          <w:lang w:val="ru-RU"/>
        </w:rPr>
        <w:t>средства не выделялись. В предыдущие годы финансирование из местного бюджета выделялось для реализации профилактической программы в пенитенциарных учреждениях.</w:t>
      </w:r>
      <w:r w:rsidR="002807A8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941A0" w:rsidRDefault="002807A8" w:rsidP="00E135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Руководство областного управления здравоохранения сообщило, что в связи с сокращением коечного фонда </w:t>
      </w:r>
      <w:r w:rsidR="00F5642C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в противотуберкулезной программе 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образуется экономия финансовых средств, которая </w:t>
      </w:r>
      <w:r w:rsidR="00F5642C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в дальнейшем планируется для использования внутри программы. Вместе с тем, было отмечено, что для данных действий отсутствует нормативно-правовая база </w:t>
      </w:r>
      <w:r w:rsidR="000465AA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F5642C" w:rsidRPr="00F27033">
        <w:rPr>
          <w:rFonts w:ascii="Times New Roman" w:hAnsi="Times New Roman" w:cs="Times New Roman"/>
          <w:sz w:val="24"/>
          <w:szCs w:val="24"/>
          <w:lang w:val="ru-RU"/>
        </w:rPr>
        <w:t>национально</w:t>
      </w:r>
      <w:r w:rsidR="008B0AE7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F5642C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уровне. </w:t>
      </w:r>
    </w:p>
    <w:p w:rsidR="0019741D" w:rsidRPr="00F27033" w:rsidRDefault="00F5642C" w:rsidP="00E135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Рекомендация НЦПТ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: необходимо инициировать разработку </w:t>
      </w:r>
      <w:r w:rsidR="007C7BD6" w:rsidRPr="00F27033">
        <w:rPr>
          <w:rFonts w:ascii="Times New Roman" w:hAnsi="Times New Roman" w:cs="Times New Roman"/>
          <w:sz w:val="24"/>
          <w:szCs w:val="24"/>
          <w:lang w:val="ru-RU"/>
        </w:rPr>
        <w:t>нормативного документа, регламентирующего использование сэкономленных средств за счет сокращения коечного фонда на оказание амбулаторной помощи больным туберкулезом</w:t>
      </w:r>
      <w:r w:rsidR="000465AA">
        <w:rPr>
          <w:rFonts w:ascii="Times New Roman" w:hAnsi="Times New Roman" w:cs="Times New Roman"/>
          <w:sz w:val="24"/>
          <w:szCs w:val="24"/>
          <w:lang w:val="ru-RU"/>
        </w:rPr>
        <w:t>, финансирование НПО и другие потребности противотуберкулезной службы</w:t>
      </w:r>
      <w:r w:rsidR="007C7BD6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22A17" w:rsidRDefault="00022A17" w:rsidP="001433ED">
      <w:pPr>
        <w:jc w:val="both"/>
      </w:pPr>
    </w:p>
    <w:p w:rsidR="001433ED" w:rsidRPr="00F27033" w:rsidRDefault="001433ED" w:rsidP="001433ED">
      <w:pPr>
        <w:jc w:val="both"/>
      </w:pPr>
      <w:r w:rsidRPr="00F27033">
        <w:t xml:space="preserve">Вопросы недостаточного финансирования профилактических программ по ВИЧ/СПИДу в связи с сокращением финансирования по гранту Глобального фонда рассмотрены на заседании Координационного совета по охране здоровья при </w:t>
      </w:r>
      <w:r w:rsidR="000465AA">
        <w:t>А</w:t>
      </w:r>
      <w:r w:rsidRPr="00F27033">
        <w:t xml:space="preserve">киме области 04 декабря 2014 года. Заместителем </w:t>
      </w:r>
      <w:proofErr w:type="spellStart"/>
      <w:r w:rsidRPr="00F27033">
        <w:t>акима</w:t>
      </w:r>
      <w:proofErr w:type="spellEnd"/>
      <w:r w:rsidRPr="00F27033">
        <w:t xml:space="preserve"> области дан</w:t>
      </w:r>
      <w:r w:rsidR="000465AA">
        <w:t>о</w:t>
      </w:r>
      <w:r w:rsidRPr="00F27033">
        <w:t xml:space="preserve"> протокольное поручение о предоставлении </w:t>
      </w:r>
      <w:r w:rsidR="000465AA">
        <w:t>У</w:t>
      </w:r>
      <w:r w:rsidRPr="00F27033">
        <w:t xml:space="preserve">правлением здравоохранения бюджетной заявки на 2015 год для дальнейшего продолжения программы «Снижение вреда» в сумме 20,0 млн. тенге в </w:t>
      </w:r>
      <w:r w:rsidR="000465AA">
        <w:t>У</w:t>
      </w:r>
      <w:r w:rsidRPr="00F27033">
        <w:t>правление экономики и бюджетного планирования.</w:t>
      </w:r>
    </w:p>
    <w:p w:rsidR="001433ED" w:rsidRPr="00F27033" w:rsidRDefault="000D0485" w:rsidP="001433ED">
      <w:pPr>
        <w:jc w:val="both"/>
      </w:pPr>
      <w:r w:rsidRPr="00F27033">
        <w:t xml:space="preserve">В </w:t>
      </w:r>
      <w:proofErr w:type="spellStart"/>
      <w:r w:rsidR="000465AA">
        <w:t>А</w:t>
      </w:r>
      <w:r w:rsidRPr="00F27033">
        <w:t>кимат</w:t>
      </w:r>
      <w:proofErr w:type="spellEnd"/>
      <w:r w:rsidRPr="00F27033">
        <w:t xml:space="preserve"> Павлодарской области </w:t>
      </w:r>
      <w:r w:rsidR="001433ED" w:rsidRPr="00F27033">
        <w:t xml:space="preserve">24 июня 2016 года </w:t>
      </w:r>
      <w:r w:rsidR="000465AA">
        <w:t>У</w:t>
      </w:r>
      <w:r w:rsidR="001433ED" w:rsidRPr="00F27033">
        <w:t xml:space="preserve">правлением здравоохранения области направлено письмо о необходимости </w:t>
      </w:r>
      <w:r w:rsidR="004B69DB">
        <w:t xml:space="preserve">выделения дополнительного финансирования в размере </w:t>
      </w:r>
      <w:r w:rsidR="001433ED" w:rsidRPr="00F27033">
        <w:t xml:space="preserve">30,0 </w:t>
      </w:r>
      <w:r w:rsidR="001433ED" w:rsidRPr="00F27033">
        <w:rPr>
          <w:color w:val="000000" w:themeColor="text1"/>
        </w:rPr>
        <w:t xml:space="preserve">млн. тенге на </w:t>
      </w:r>
      <w:r w:rsidRPr="00F27033">
        <w:rPr>
          <w:color w:val="000000" w:themeColor="text1"/>
        </w:rPr>
        <w:t>второе</w:t>
      </w:r>
      <w:r w:rsidR="001433ED" w:rsidRPr="00F27033">
        <w:rPr>
          <w:color w:val="000000" w:themeColor="text1"/>
        </w:rPr>
        <w:t xml:space="preserve"> </w:t>
      </w:r>
      <w:r w:rsidR="001433ED" w:rsidRPr="00F27033">
        <w:t>полугодие 2016 года.</w:t>
      </w:r>
    </w:p>
    <w:p w:rsidR="001433ED" w:rsidRPr="00F27033" w:rsidRDefault="001433ED" w:rsidP="00E135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A2031" w:rsidRPr="008B0AE7" w:rsidRDefault="000465AA" w:rsidP="0019741D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B0AE7">
        <w:rPr>
          <w:rFonts w:ascii="Times New Roman" w:hAnsi="Times New Roman" w:cs="Times New Roman"/>
          <w:b/>
          <w:sz w:val="24"/>
          <w:szCs w:val="24"/>
          <w:lang w:val="ru-RU"/>
        </w:rPr>
        <w:t>КГКП «Областной центр по профилактике и борьбе со СПИД»</w:t>
      </w:r>
      <w:r w:rsidR="000656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(далее - ОЦСПИД)</w:t>
      </w:r>
    </w:p>
    <w:p w:rsidR="004B69DB" w:rsidRDefault="004B69DB" w:rsidP="004B69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sz w:val="24"/>
          <w:szCs w:val="24"/>
          <w:lang w:val="ru-RU"/>
        </w:rPr>
        <w:t>Договор между РЦСПИД и Павлодарским ОЦСПИД заключен на период с 05 января по 31 декабря 2016 года на сумму 17 940</w:t>
      </w:r>
      <w:r w:rsidR="004A16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>960 (семнадцать миллионов девятьсот сорок тысяч девятьсот шестьдесят) тенге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подписан 18 февраля </w:t>
      </w:r>
      <w:r w:rsidR="004A1642">
        <w:rPr>
          <w:rFonts w:ascii="Times New Roman" w:hAnsi="Times New Roman" w:cs="Times New Roman"/>
          <w:sz w:val="24"/>
          <w:szCs w:val="24"/>
          <w:lang w:val="ru-RU"/>
        </w:rPr>
        <w:t xml:space="preserve">2016 </w:t>
      </w:r>
      <w:r>
        <w:rPr>
          <w:rFonts w:ascii="Times New Roman" w:hAnsi="Times New Roman" w:cs="Times New Roman"/>
          <w:sz w:val="24"/>
          <w:szCs w:val="24"/>
          <w:lang w:val="ru-RU"/>
        </w:rPr>
        <w:t>года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. Два Дополнительных соглашения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 данному договору 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>были подписаны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06 июня и 25 августа 2016 года</w:t>
      </w:r>
      <w:r w:rsidRPr="00904D7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соответственно,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в связи с изменениями юридического статуса организации (РЦСПИД и ОЦСПИД)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а также 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с изменениями индикаторов. Договор включает 10 приложений. В рамках договора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финансируются 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>44 ставк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 (1 координатор, 1 бухгалтер, 2 специалиста по базе данных 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и 40 ставок аутрич-работников), а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выделены средства на закуп 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>канцелярски</w:t>
      </w:r>
      <w:r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товар</w:t>
      </w:r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поддержки 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>коммуникации (телефон и интернет).</w:t>
      </w:r>
    </w:p>
    <w:p w:rsidR="00022A17" w:rsidRDefault="00022A17" w:rsidP="004B69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Из средств местного бюджета финансируется закуп тестов на СД-4, вирусную нагрузку, шприцы, презервативы, препараты для лечения оппортунистических инфекций. Ограничено финансирование информационно-образовательных материалов и </w:t>
      </w:r>
      <w:r w:rsidR="00C0673C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</w:t>
      </w:r>
      <w:r>
        <w:rPr>
          <w:rFonts w:ascii="Times New Roman" w:hAnsi="Times New Roman" w:cs="Times New Roman"/>
          <w:sz w:val="24"/>
          <w:szCs w:val="24"/>
          <w:lang w:val="ru-RU"/>
        </w:rPr>
        <w:t>СМИ</w:t>
      </w:r>
      <w:r w:rsidR="00C0673C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022A17" w:rsidRPr="00F27033" w:rsidRDefault="00022A17" w:rsidP="004B69D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05C1E" w:rsidRPr="00F27033" w:rsidRDefault="00C32DF4" w:rsidP="00351EA9">
      <w:pPr>
        <w:pStyle w:val="NoSpacing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b/>
          <w:sz w:val="24"/>
          <w:szCs w:val="24"/>
          <w:lang w:val="ru-RU"/>
        </w:rPr>
        <w:t>Аутрич-работники</w:t>
      </w:r>
    </w:p>
    <w:p w:rsidR="00C32DF4" w:rsidRPr="00F27033" w:rsidRDefault="00C32DF4" w:rsidP="00E135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Всего в </w:t>
      </w:r>
      <w:r w:rsidR="004039BD" w:rsidRPr="00F27033">
        <w:rPr>
          <w:rFonts w:ascii="Times New Roman" w:hAnsi="Times New Roman" w:cs="Times New Roman"/>
          <w:sz w:val="24"/>
          <w:szCs w:val="24"/>
          <w:lang w:val="ru-RU"/>
        </w:rPr>
        <w:t>области</w:t>
      </w:r>
      <w:r w:rsidR="004B69DB">
        <w:rPr>
          <w:rFonts w:ascii="Times New Roman" w:hAnsi="Times New Roman" w:cs="Times New Roman"/>
          <w:sz w:val="24"/>
          <w:szCs w:val="24"/>
          <w:lang w:val="ru-RU"/>
        </w:rPr>
        <w:t xml:space="preserve"> для реализации профилактических программ по ВИЧ/СПИДу вовлечены</w:t>
      </w:r>
      <w:r w:rsidR="004039BD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111 аутрич-работников (55 ставок НПО и 56 ОЦСПИД), из них </w:t>
      </w:r>
      <w:r w:rsidR="000465AA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>Павлод</w:t>
      </w:r>
      <w:r w:rsidR="004039BD" w:rsidRPr="00F27033">
        <w:rPr>
          <w:rFonts w:ascii="Times New Roman" w:hAnsi="Times New Roman" w:cs="Times New Roman"/>
          <w:sz w:val="24"/>
          <w:szCs w:val="24"/>
          <w:lang w:val="ru-RU"/>
        </w:rPr>
        <w:t>арском ОЦСПИД работа</w:t>
      </w:r>
      <w:r w:rsidR="000465AA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="004039BD" w:rsidRPr="00F27033">
        <w:rPr>
          <w:rFonts w:ascii="Times New Roman" w:hAnsi="Times New Roman" w:cs="Times New Roman"/>
          <w:sz w:val="24"/>
          <w:szCs w:val="24"/>
          <w:lang w:val="ru-RU"/>
        </w:rPr>
        <w:t>т 40 аутрич-</w:t>
      </w:r>
      <w:r w:rsidR="003A1713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работников, финансируемых из средств 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>грант</w:t>
      </w:r>
      <w:r w:rsidR="003A1713" w:rsidRPr="00F2703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Глобального фонда, в том числе в г. Экибастуз -3 ставки, г. Аксу – 7 и г. Павлодар – 3</w:t>
      </w:r>
      <w:r w:rsidR="00DF3C54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став</w:t>
      </w:r>
      <w:r w:rsidR="00DF3C5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>к.</w:t>
      </w:r>
    </w:p>
    <w:p w:rsidR="004039BD" w:rsidRPr="00F27033" w:rsidRDefault="00C32DF4" w:rsidP="00E135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Из средств местного бюджета через </w:t>
      </w:r>
      <w:r w:rsidR="004D14F9">
        <w:rPr>
          <w:rFonts w:ascii="Times New Roman" w:hAnsi="Times New Roman" w:cs="Times New Roman"/>
          <w:sz w:val="24"/>
          <w:szCs w:val="24"/>
          <w:lang w:val="ru-RU"/>
        </w:rPr>
        <w:t xml:space="preserve">центр 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занятости финансируется 16 ставок аутрич-работников. Согласно действующему порядку работы центра занятости оформление аутрич-работников возможно только на период 6 месяцев, то есть после 6 месяцев людей необходимо 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заменять</w:t>
      </w:r>
      <w:r w:rsidR="004039BD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(ротация)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4039BD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>Данная проблема</w:t>
      </w:r>
      <w:r w:rsidR="004039BD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создает дополнительную работу в подборе кадров, обучении новых аутрич-работников и поиске новых клиентов и мест дислокации. </w:t>
      </w:r>
    </w:p>
    <w:p w:rsidR="00C32DF4" w:rsidRDefault="003A1713" w:rsidP="00E135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Охват клиентов аутрич-работниками согласно индикаторам Глобального фонда, составляет от 33 клиентов в начале года до 54 клиентов и планируется до 80 клиентов в конце года. Аутрич-работники прикреплены к пунктам доверия, которые находятся на базе медицинских учреждений. </w:t>
      </w:r>
      <w:r w:rsidR="00E17434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В г. Павлодар всего - 8 пунктов доверия на базе медицинских учреждений и 3 на базе НПО, г. Экибастуз - 3 на базе медучреждения </w:t>
      </w:r>
      <w:r w:rsidR="00C245E0">
        <w:rPr>
          <w:rFonts w:ascii="Times New Roman" w:hAnsi="Times New Roman" w:cs="Times New Roman"/>
          <w:sz w:val="24"/>
          <w:szCs w:val="24"/>
          <w:lang w:val="ru-RU"/>
        </w:rPr>
        <w:t>и 1 на базе НПО и г. Аксу - 3 пункта доверия</w:t>
      </w:r>
      <w:r w:rsidR="00E17434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в мед</w:t>
      </w:r>
      <w:r w:rsidR="007D0B6D" w:rsidRPr="00F27033">
        <w:rPr>
          <w:rFonts w:ascii="Times New Roman" w:hAnsi="Times New Roman" w:cs="Times New Roman"/>
          <w:sz w:val="24"/>
          <w:szCs w:val="24"/>
          <w:lang w:val="ru-RU"/>
        </w:rPr>
        <w:t>ицинском учреждении</w:t>
      </w:r>
      <w:r w:rsidR="00E17434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022A17" w:rsidRDefault="00C245E0" w:rsidP="00D54B9D">
      <w:pPr>
        <w:pStyle w:val="NoSpacing"/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ходе встречи с </w:t>
      </w:r>
      <w:r w:rsidR="00BF64C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35665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D87C47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A11214">
        <w:rPr>
          <w:rFonts w:ascii="Times New Roman" w:hAnsi="Times New Roman" w:cs="Times New Roman"/>
          <w:sz w:val="24"/>
          <w:szCs w:val="24"/>
          <w:lang w:val="ru-RU"/>
        </w:rPr>
        <w:t xml:space="preserve">из 40 аутрич-работников: 30 аутрич-работников в </w:t>
      </w:r>
      <w:proofErr w:type="spellStart"/>
      <w:r w:rsidR="00A11214">
        <w:rPr>
          <w:rFonts w:ascii="Times New Roman" w:hAnsi="Times New Roman" w:cs="Times New Roman"/>
          <w:sz w:val="24"/>
          <w:szCs w:val="24"/>
          <w:lang w:val="ru-RU"/>
        </w:rPr>
        <w:t>г.Павлодар</w:t>
      </w:r>
      <w:proofErr w:type="spellEnd"/>
      <w:r w:rsidR="00A11214">
        <w:rPr>
          <w:rFonts w:ascii="Times New Roman" w:hAnsi="Times New Roman" w:cs="Times New Roman"/>
          <w:sz w:val="24"/>
          <w:szCs w:val="24"/>
          <w:lang w:val="ru-RU"/>
        </w:rPr>
        <w:t xml:space="preserve">, 3 - </w:t>
      </w:r>
      <w:r w:rsidR="00D87C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D87C47">
        <w:rPr>
          <w:rFonts w:ascii="Times New Roman" w:hAnsi="Times New Roman" w:cs="Times New Roman"/>
          <w:sz w:val="24"/>
          <w:szCs w:val="24"/>
          <w:lang w:val="ru-RU"/>
        </w:rPr>
        <w:t>г.Аксу</w:t>
      </w:r>
      <w:proofErr w:type="spellEnd"/>
      <w:r w:rsidR="00A11214">
        <w:rPr>
          <w:rFonts w:ascii="Times New Roman" w:hAnsi="Times New Roman" w:cs="Times New Roman"/>
          <w:sz w:val="24"/>
          <w:szCs w:val="24"/>
          <w:lang w:val="ru-RU"/>
        </w:rPr>
        <w:t xml:space="preserve">, 7 </w:t>
      </w:r>
      <w:r w:rsidR="004A1642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A11214">
        <w:rPr>
          <w:rFonts w:ascii="Times New Roman" w:hAnsi="Times New Roman" w:cs="Times New Roman"/>
          <w:sz w:val="24"/>
          <w:szCs w:val="24"/>
          <w:lang w:val="ru-RU"/>
        </w:rPr>
        <w:t>г. Экибастуз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аутрич-работниками было отмечено, что в 2015 году качество </w:t>
      </w:r>
      <w:r w:rsidR="00D87C47">
        <w:rPr>
          <w:rFonts w:ascii="Times New Roman" w:hAnsi="Times New Roman" w:cs="Times New Roman"/>
          <w:sz w:val="24"/>
          <w:szCs w:val="24"/>
          <w:lang w:val="ru-RU"/>
        </w:rPr>
        <w:t>шприцев</w:t>
      </w:r>
      <w:r w:rsidR="00A11214">
        <w:rPr>
          <w:rFonts w:ascii="Times New Roman" w:hAnsi="Times New Roman" w:cs="Times New Roman"/>
          <w:sz w:val="24"/>
          <w:szCs w:val="24"/>
          <w:lang w:val="ru-RU"/>
        </w:rPr>
        <w:t xml:space="preserve"> было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намного </w:t>
      </w:r>
      <w:r w:rsidR="0072656A">
        <w:rPr>
          <w:rFonts w:ascii="Times New Roman" w:hAnsi="Times New Roman" w:cs="Times New Roman"/>
          <w:sz w:val="24"/>
          <w:szCs w:val="24"/>
          <w:lang w:val="ru-RU"/>
        </w:rPr>
        <w:t>лучше,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чем </w:t>
      </w:r>
      <w:r w:rsidR="00A11214">
        <w:rPr>
          <w:rFonts w:ascii="Times New Roman" w:hAnsi="Times New Roman" w:cs="Times New Roman"/>
          <w:sz w:val="24"/>
          <w:szCs w:val="24"/>
          <w:lang w:val="ru-RU"/>
        </w:rPr>
        <w:t>качество шприцев, закупленных</w:t>
      </w:r>
      <w:r w:rsidR="0072656A">
        <w:rPr>
          <w:rFonts w:ascii="Times New Roman" w:hAnsi="Times New Roman" w:cs="Times New Roman"/>
          <w:sz w:val="24"/>
          <w:szCs w:val="24"/>
          <w:lang w:val="ru-RU"/>
        </w:rPr>
        <w:t xml:space="preserve"> в 2016 году</w:t>
      </w:r>
      <w:r w:rsidR="00D87C47">
        <w:rPr>
          <w:rFonts w:ascii="Times New Roman" w:hAnsi="Times New Roman" w:cs="Times New Roman"/>
          <w:sz w:val="24"/>
          <w:szCs w:val="24"/>
          <w:lang w:val="ru-RU"/>
        </w:rPr>
        <w:t xml:space="preserve"> по линии Глобального фонда (протекает поршень</w:t>
      </w:r>
      <w:r w:rsidR="00365233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87C4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11214">
        <w:rPr>
          <w:rFonts w:ascii="Times New Roman" w:hAnsi="Times New Roman" w:cs="Times New Roman"/>
          <w:sz w:val="24"/>
          <w:szCs w:val="24"/>
          <w:lang w:val="ru-RU"/>
        </w:rPr>
        <w:t>соединение</w:t>
      </w:r>
      <w:r w:rsidR="00D87C47">
        <w:rPr>
          <w:rFonts w:ascii="Times New Roman" w:hAnsi="Times New Roman" w:cs="Times New Roman"/>
          <w:sz w:val="24"/>
          <w:szCs w:val="24"/>
          <w:lang w:val="ru-RU"/>
        </w:rPr>
        <w:t xml:space="preserve"> канюли с иглой</w:t>
      </w:r>
      <w:r w:rsidR="00365233">
        <w:rPr>
          <w:rFonts w:ascii="Times New Roman" w:hAnsi="Times New Roman" w:cs="Times New Roman"/>
          <w:sz w:val="24"/>
          <w:szCs w:val="24"/>
          <w:lang w:val="ru-RU"/>
        </w:rPr>
        <w:t xml:space="preserve"> пропускает жидкость, иногда при распаковке уже сломанные попадаются</w:t>
      </w:r>
      <w:r w:rsidR="00D87C47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2656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787585" w:rsidRPr="007875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0673C">
        <w:rPr>
          <w:rFonts w:ascii="Times New Roman" w:hAnsi="Times New Roman" w:cs="Times New Roman"/>
          <w:sz w:val="24"/>
          <w:szCs w:val="24"/>
          <w:lang w:val="ru-RU"/>
        </w:rPr>
        <w:t xml:space="preserve">При проведении аутрич работы </w:t>
      </w:r>
      <w:r w:rsidR="00CC201F">
        <w:rPr>
          <w:rFonts w:ascii="Times New Roman" w:hAnsi="Times New Roman" w:cs="Times New Roman"/>
          <w:sz w:val="24"/>
          <w:szCs w:val="24"/>
          <w:lang w:val="ru-RU"/>
        </w:rPr>
        <w:t xml:space="preserve">была выявлена </w:t>
      </w:r>
      <w:r w:rsidR="00C0673C">
        <w:rPr>
          <w:rFonts w:ascii="Times New Roman" w:hAnsi="Times New Roman" w:cs="Times New Roman"/>
          <w:sz w:val="24"/>
          <w:szCs w:val="24"/>
          <w:lang w:val="ru-RU"/>
        </w:rPr>
        <w:t xml:space="preserve">потребность в </w:t>
      </w:r>
      <w:proofErr w:type="spellStart"/>
      <w:r w:rsidR="00C0673C">
        <w:rPr>
          <w:rFonts w:ascii="Times New Roman" w:hAnsi="Times New Roman" w:cs="Times New Roman"/>
          <w:sz w:val="24"/>
          <w:szCs w:val="24"/>
          <w:lang w:val="ru-RU"/>
        </w:rPr>
        <w:t>налоксоне</w:t>
      </w:r>
      <w:proofErr w:type="spellEnd"/>
      <w:r w:rsidR="00CC201F">
        <w:rPr>
          <w:rFonts w:ascii="Times New Roman" w:hAnsi="Times New Roman" w:cs="Times New Roman"/>
          <w:sz w:val="24"/>
          <w:szCs w:val="24"/>
          <w:lang w:val="ru-RU"/>
        </w:rPr>
        <w:t>, спиртовых салфетках, медицинских перчатках</w:t>
      </w:r>
      <w:r w:rsidR="00C0673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22A17" w:rsidRDefault="00787585" w:rsidP="00D54B9D">
      <w:pPr>
        <w:pStyle w:val="NoSpacing"/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9456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Рекомендация РЦСПИД и ПРООН</w:t>
      </w:r>
      <w:r>
        <w:rPr>
          <w:rFonts w:ascii="Times New Roman" w:hAnsi="Times New Roman" w:cs="Times New Roman"/>
          <w:sz w:val="24"/>
          <w:szCs w:val="24"/>
          <w:lang w:val="ru-RU"/>
        </w:rPr>
        <w:t>: при организации процесса закупа необходимо представить ассортимент шприце</w:t>
      </w:r>
      <w:r w:rsidR="000473C4"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для уязвимых групп населения и провести фокус-группу с целью оценки качества и определения </w:t>
      </w:r>
      <w:r w:rsidR="00A425B9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>
        <w:rPr>
          <w:rFonts w:ascii="Times New Roman" w:hAnsi="Times New Roman" w:cs="Times New Roman"/>
          <w:sz w:val="24"/>
          <w:szCs w:val="24"/>
          <w:lang w:val="ru-RU"/>
        </w:rPr>
        <w:t>соответствия потребностям ЛУИН.</w:t>
      </w:r>
      <w:r w:rsidR="0072656A">
        <w:rPr>
          <w:rFonts w:ascii="Times New Roman" w:hAnsi="Times New Roman" w:cs="Times New Roman"/>
          <w:sz w:val="24"/>
          <w:szCs w:val="24"/>
          <w:lang w:val="ru-RU"/>
        </w:rPr>
        <w:t xml:space="preserve"> Аутрич-работники</w:t>
      </w:r>
      <w:r w:rsidR="00FD69AB">
        <w:rPr>
          <w:rFonts w:ascii="Times New Roman" w:hAnsi="Times New Roman" w:cs="Times New Roman"/>
          <w:sz w:val="24"/>
          <w:szCs w:val="24"/>
          <w:lang w:val="ru-RU"/>
        </w:rPr>
        <w:t xml:space="preserve"> сотрудничают с программой ОЗТ в г. Павлодар. </w:t>
      </w:r>
      <w:r w:rsidR="00644A9C">
        <w:rPr>
          <w:rFonts w:ascii="Times New Roman" w:hAnsi="Times New Roman" w:cs="Times New Roman"/>
          <w:sz w:val="24"/>
          <w:szCs w:val="24"/>
          <w:lang w:val="ru-RU"/>
        </w:rPr>
        <w:t>Например, один аутрич-работник</w:t>
      </w:r>
      <w:r w:rsidR="00A7704E">
        <w:rPr>
          <w:rFonts w:ascii="Times New Roman" w:hAnsi="Times New Roman" w:cs="Times New Roman"/>
          <w:sz w:val="24"/>
          <w:szCs w:val="24"/>
          <w:lang w:val="ru-RU"/>
        </w:rPr>
        <w:t xml:space="preserve"> привел в программу ОЗТ около 20 клиентов, но не все остались в программе из-за несоответствия критерия</w:t>
      </w:r>
      <w:r w:rsidR="0095084D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A7704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644A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65233">
        <w:rPr>
          <w:rFonts w:ascii="Times New Roman" w:hAnsi="Times New Roman" w:cs="Times New Roman"/>
          <w:sz w:val="24"/>
          <w:szCs w:val="24"/>
          <w:lang w:val="ru-RU"/>
        </w:rPr>
        <w:t xml:space="preserve">Аутрич-работники отметили, что в </w:t>
      </w:r>
      <w:r w:rsidR="00293035">
        <w:rPr>
          <w:rFonts w:ascii="Times New Roman" w:hAnsi="Times New Roman" w:cs="Times New Roman"/>
          <w:sz w:val="24"/>
          <w:szCs w:val="24"/>
          <w:lang w:val="ru-RU"/>
        </w:rPr>
        <w:t xml:space="preserve">наркологии </w:t>
      </w:r>
      <w:r w:rsidR="00022A17">
        <w:rPr>
          <w:rFonts w:ascii="Times New Roman" w:hAnsi="Times New Roman" w:cs="Times New Roman"/>
          <w:sz w:val="24"/>
          <w:szCs w:val="24"/>
          <w:lang w:val="ru-RU"/>
        </w:rPr>
        <w:t xml:space="preserve">не все </w:t>
      </w:r>
      <w:r w:rsidR="00293035">
        <w:rPr>
          <w:rFonts w:ascii="Times New Roman" w:hAnsi="Times New Roman" w:cs="Times New Roman"/>
          <w:sz w:val="24"/>
          <w:szCs w:val="24"/>
          <w:lang w:val="ru-RU"/>
        </w:rPr>
        <w:t xml:space="preserve">врачи дружелюбные в общении. </w:t>
      </w:r>
      <w:r w:rsidR="00644A9C">
        <w:rPr>
          <w:rFonts w:ascii="Times New Roman" w:hAnsi="Times New Roman" w:cs="Times New Roman"/>
          <w:sz w:val="24"/>
          <w:szCs w:val="24"/>
          <w:lang w:val="ru-RU"/>
        </w:rPr>
        <w:t xml:space="preserve">Аутрич работники отметили, что не организованы услуги юриста и стоматолога (юрист ОЦСПИД оказывает помощь только для ЛЖВ), </w:t>
      </w:r>
      <w:r w:rsidR="00365233">
        <w:rPr>
          <w:rFonts w:ascii="Times New Roman" w:hAnsi="Times New Roman" w:cs="Times New Roman"/>
          <w:sz w:val="24"/>
          <w:szCs w:val="24"/>
          <w:lang w:val="ru-RU"/>
        </w:rPr>
        <w:t xml:space="preserve">существует </w:t>
      </w:r>
      <w:r w:rsidR="008B0AE7">
        <w:rPr>
          <w:rFonts w:ascii="Times New Roman" w:hAnsi="Times New Roman" w:cs="Times New Roman"/>
          <w:sz w:val="24"/>
          <w:szCs w:val="24"/>
          <w:lang w:val="ru-RU"/>
        </w:rPr>
        <w:t>потребность</w:t>
      </w:r>
      <w:r w:rsidR="0095084D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="00644A9C">
        <w:rPr>
          <w:rFonts w:ascii="Times New Roman" w:hAnsi="Times New Roman" w:cs="Times New Roman"/>
          <w:sz w:val="24"/>
          <w:szCs w:val="24"/>
          <w:lang w:val="ru-RU"/>
        </w:rPr>
        <w:t>налоксон</w:t>
      </w:r>
      <w:r w:rsidR="0095084D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spellEnd"/>
      <w:r w:rsidR="00644A9C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A7704E">
        <w:rPr>
          <w:rFonts w:ascii="Times New Roman" w:hAnsi="Times New Roman" w:cs="Times New Roman"/>
          <w:sz w:val="24"/>
          <w:szCs w:val="24"/>
          <w:lang w:val="ru-RU"/>
        </w:rPr>
        <w:t>флакон</w:t>
      </w:r>
      <w:r w:rsidR="0095084D">
        <w:rPr>
          <w:rFonts w:ascii="Times New Roman" w:hAnsi="Times New Roman" w:cs="Times New Roman"/>
          <w:sz w:val="24"/>
          <w:szCs w:val="24"/>
          <w:lang w:val="ru-RU"/>
        </w:rPr>
        <w:t>ах</w:t>
      </w:r>
      <w:r w:rsidR="00644A9C">
        <w:rPr>
          <w:rFonts w:ascii="Times New Roman" w:hAnsi="Times New Roman" w:cs="Times New Roman"/>
          <w:sz w:val="24"/>
          <w:szCs w:val="24"/>
          <w:lang w:val="ru-RU"/>
        </w:rPr>
        <w:t xml:space="preserve"> с витаминами</w:t>
      </w:r>
      <w:r w:rsidR="00A7704E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A7704E">
        <w:rPr>
          <w:rFonts w:ascii="Times New Roman" w:hAnsi="Times New Roman" w:cs="Times New Roman"/>
          <w:sz w:val="24"/>
          <w:szCs w:val="24"/>
          <w:lang w:val="ru-RU"/>
        </w:rPr>
        <w:t>ревит</w:t>
      </w:r>
      <w:proofErr w:type="spellEnd"/>
      <w:r w:rsidR="00A7704E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644A9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F64C9">
        <w:rPr>
          <w:rFonts w:ascii="Times New Roman" w:hAnsi="Times New Roman" w:cs="Times New Roman"/>
          <w:sz w:val="24"/>
          <w:szCs w:val="24"/>
          <w:lang w:val="ru-RU"/>
        </w:rPr>
        <w:t xml:space="preserve"> Аутрич-работники отметили, что нагрузка на 1 врача нарколога большая и она не успевает провести развернутое консультирование. </w:t>
      </w:r>
      <w:r w:rsidR="00CB7F83">
        <w:rPr>
          <w:rFonts w:ascii="Times New Roman" w:hAnsi="Times New Roman" w:cs="Times New Roman"/>
          <w:sz w:val="24"/>
          <w:szCs w:val="24"/>
          <w:lang w:val="ru-RU"/>
        </w:rPr>
        <w:t xml:space="preserve">Стаж работы аутрич-работников варьирует от 1 месяца до </w:t>
      </w:r>
      <w:r w:rsidR="00E35665">
        <w:rPr>
          <w:rFonts w:ascii="Times New Roman" w:hAnsi="Times New Roman" w:cs="Times New Roman"/>
          <w:sz w:val="24"/>
          <w:szCs w:val="24"/>
          <w:lang w:val="ru-RU"/>
        </w:rPr>
        <w:t>11 лет.</w:t>
      </w:r>
      <w:r w:rsidR="008945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27033" w:rsidRPr="00F27033" w:rsidRDefault="0089456E" w:rsidP="00D54B9D">
      <w:pPr>
        <w:pStyle w:val="NoSpacing"/>
        <w:tabs>
          <w:tab w:val="left" w:pos="4678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E43C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Рекомендации ОЦСПИД</w:t>
      </w:r>
      <w:r>
        <w:rPr>
          <w:rFonts w:ascii="Times New Roman" w:hAnsi="Times New Roman" w:cs="Times New Roman"/>
          <w:sz w:val="24"/>
          <w:szCs w:val="24"/>
          <w:lang w:val="ru-RU"/>
        </w:rPr>
        <w:t>: следует провести</w:t>
      </w:r>
      <w:r w:rsidR="00DE25FA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дополнительную </w:t>
      </w:r>
      <w:r>
        <w:rPr>
          <w:rFonts w:ascii="Times New Roman" w:hAnsi="Times New Roman" w:cs="Times New Roman"/>
          <w:sz w:val="24"/>
          <w:szCs w:val="24"/>
          <w:lang w:val="ru-RU"/>
        </w:rPr>
        <w:t>рабочую встречу с врачами наркологами</w:t>
      </w:r>
      <w:r w:rsidR="00DE25FA">
        <w:rPr>
          <w:rFonts w:ascii="Times New Roman" w:hAnsi="Times New Roman" w:cs="Times New Roman"/>
          <w:sz w:val="24"/>
          <w:szCs w:val="24"/>
          <w:lang w:val="ru-RU"/>
        </w:rPr>
        <w:t xml:space="preserve"> по работе с клиентами программы по ВИЧ/</w:t>
      </w:r>
      <w:r w:rsidR="00022A17">
        <w:rPr>
          <w:rFonts w:ascii="Times New Roman" w:hAnsi="Times New Roman" w:cs="Times New Roman"/>
          <w:sz w:val="24"/>
          <w:szCs w:val="24"/>
          <w:lang w:val="ru-RU"/>
        </w:rPr>
        <w:t>СПИДу</w:t>
      </w:r>
      <w:r w:rsidR="00C0673C">
        <w:rPr>
          <w:rFonts w:ascii="Times New Roman" w:hAnsi="Times New Roman" w:cs="Times New Roman"/>
          <w:sz w:val="24"/>
          <w:szCs w:val="24"/>
          <w:lang w:val="ru-RU"/>
        </w:rPr>
        <w:t xml:space="preserve"> и рассмотреть возможность закупа </w:t>
      </w:r>
      <w:proofErr w:type="spellStart"/>
      <w:r w:rsidR="00C0673C">
        <w:rPr>
          <w:rFonts w:ascii="Times New Roman" w:hAnsi="Times New Roman" w:cs="Times New Roman"/>
          <w:sz w:val="24"/>
          <w:szCs w:val="24"/>
          <w:lang w:val="ru-RU"/>
        </w:rPr>
        <w:t>налоксона</w:t>
      </w:r>
      <w:proofErr w:type="spellEnd"/>
      <w:r w:rsidR="00C0673C">
        <w:rPr>
          <w:rFonts w:ascii="Times New Roman" w:hAnsi="Times New Roman" w:cs="Times New Roman"/>
          <w:sz w:val="24"/>
          <w:szCs w:val="24"/>
          <w:lang w:val="ru-RU"/>
        </w:rPr>
        <w:t>, для использования при передозировке</w:t>
      </w:r>
      <w:r w:rsidR="00022A1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027E1" w:rsidRPr="00F27033" w:rsidRDefault="004027E1" w:rsidP="00E135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027E1" w:rsidRPr="00F27033" w:rsidRDefault="004027E1" w:rsidP="004027E1">
      <w:pPr>
        <w:jc w:val="both"/>
        <w:rPr>
          <w:b/>
        </w:rPr>
      </w:pPr>
      <w:r w:rsidRPr="00F27033">
        <w:rPr>
          <w:b/>
        </w:rPr>
        <w:t>Сотрудничество с неправительственными организациями (НПО)</w:t>
      </w:r>
    </w:p>
    <w:p w:rsidR="004027E1" w:rsidRPr="00F27033" w:rsidRDefault="004027E1" w:rsidP="004027E1">
      <w:pPr>
        <w:jc w:val="both"/>
      </w:pPr>
      <w:r w:rsidRPr="00F27033">
        <w:t xml:space="preserve">В области по реализации гранта Глобального фонда </w:t>
      </w:r>
      <w:r w:rsidR="00980E12" w:rsidRPr="00F27033">
        <w:t xml:space="preserve">работают </w:t>
      </w:r>
      <w:r w:rsidRPr="00F27033">
        <w:t>4 НПО: 3- в городе Павлодар, 1 - в городе Экибастуз. Со всеми НПО подписаны соглашения о совместной работе, а также заключены трехсторонние договора между РЦ СПИД, ОЦ СПИД и НПО о предоставлении расходных материалов для реализации профилактических мероприятий среди лиц, употребляющих инъекционные наркотики на время отсутствия расходных материалов у НПО.</w:t>
      </w:r>
    </w:p>
    <w:p w:rsidR="004027E1" w:rsidRDefault="004027E1" w:rsidP="00E135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73F6F" w:rsidRPr="00811B9B" w:rsidRDefault="00073F6F" w:rsidP="00DE25FA">
      <w:pPr>
        <w:pStyle w:val="Standard"/>
        <w:rPr>
          <w:lang w:val="ru-RU"/>
        </w:rPr>
      </w:pPr>
      <w:r>
        <w:rPr>
          <w:rStyle w:val="10"/>
          <w:b/>
          <w:bCs/>
          <w:lang w:val="ru-RU"/>
        </w:rPr>
        <w:t>Выполнение индикаторов воздействия на 31.06.2016г</w:t>
      </w:r>
    </w:p>
    <w:tbl>
      <w:tblPr>
        <w:tblW w:w="9781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4961"/>
        <w:gridCol w:w="2126"/>
        <w:gridCol w:w="1133"/>
        <w:gridCol w:w="1135"/>
      </w:tblGrid>
      <w:tr w:rsidR="001F6615" w:rsidRPr="00A82D4E" w:rsidTr="001F6615">
        <w:trPr>
          <w:trHeight w:val="391"/>
        </w:trPr>
        <w:tc>
          <w:tcPr>
            <w:tcW w:w="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A82D4E" w:rsidRDefault="00073F6F" w:rsidP="00A82D4E">
            <w:pPr>
              <w:pStyle w:val="NoSpacing"/>
              <w:rPr>
                <w:rFonts w:ascii="Times New Roman" w:hAnsi="Times New Roman" w:cs="Times New Roman"/>
              </w:rPr>
            </w:pPr>
            <w:r w:rsidRPr="00A82D4E">
              <w:rPr>
                <w:rStyle w:val="10"/>
                <w:rFonts w:ascii="Times New Roman" w:eastAsia="Times New Roman" w:hAnsi="Times New Roman" w:cs="Times New Roman"/>
                <w:bCs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A82D4E" w:rsidRDefault="00073F6F" w:rsidP="00A82D4E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82D4E">
              <w:rPr>
                <w:rStyle w:val="10"/>
                <w:rFonts w:ascii="Times New Roman" w:eastAsia="Times New Roman" w:hAnsi="Times New Roman" w:cs="Times New Roman"/>
                <w:bCs/>
              </w:rPr>
              <w:t>Индикатор</w:t>
            </w:r>
            <w:proofErr w:type="spellEnd"/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A82D4E" w:rsidRDefault="00073F6F" w:rsidP="00A82D4E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A82D4E">
              <w:rPr>
                <w:rStyle w:val="10"/>
                <w:rFonts w:ascii="Times New Roman" w:eastAsia="Times New Roman" w:hAnsi="Times New Roman" w:cs="Times New Roman"/>
                <w:bCs/>
              </w:rPr>
              <w:t>Источник</w:t>
            </w:r>
            <w:proofErr w:type="spellEnd"/>
            <w:r w:rsidRPr="00A82D4E">
              <w:rPr>
                <w:rStyle w:val="10"/>
                <w:rFonts w:ascii="Times New Roman" w:eastAsia="Times New Roman" w:hAnsi="Times New Roman" w:cs="Times New Roman"/>
                <w:bCs/>
              </w:rPr>
              <w:t xml:space="preserve"> </w:t>
            </w:r>
            <w:r w:rsidR="00A82D4E" w:rsidRPr="00A82D4E">
              <w:rPr>
                <w:rStyle w:val="10"/>
                <w:rFonts w:ascii="Times New Roman" w:eastAsia="Times New Roman" w:hAnsi="Times New Roman" w:cs="Times New Roman"/>
                <w:bCs/>
                <w:lang w:val="ru-RU"/>
              </w:rPr>
              <w:t>данных</w:t>
            </w:r>
          </w:p>
        </w:tc>
        <w:tc>
          <w:tcPr>
            <w:tcW w:w="1133" w:type="dxa"/>
            <w:tcBorders>
              <w:top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A82D4E" w:rsidRDefault="00073F6F" w:rsidP="00A82D4E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A82D4E">
              <w:rPr>
                <w:rFonts w:ascii="Times New Roman" w:hAnsi="Times New Roman" w:cs="Times New Roman"/>
                <w:lang w:val="ru-RU"/>
              </w:rPr>
              <w:t>План на 2016 г</w:t>
            </w:r>
          </w:p>
        </w:tc>
        <w:tc>
          <w:tcPr>
            <w:tcW w:w="1135" w:type="dxa"/>
            <w:tcBorders>
              <w:top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3F6F" w:rsidRPr="00A82D4E" w:rsidRDefault="00073F6F" w:rsidP="00A82D4E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A82D4E">
              <w:rPr>
                <w:rFonts w:ascii="Times New Roman" w:hAnsi="Times New Roman" w:cs="Times New Roman"/>
                <w:lang w:val="ru-RU"/>
              </w:rPr>
              <w:t>Факт на 31.06.2016г</w:t>
            </w:r>
          </w:p>
        </w:tc>
      </w:tr>
      <w:tr w:rsidR="001F6615" w:rsidRPr="00A82D4E" w:rsidTr="001F6615">
        <w:trPr>
          <w:trHeight w:val="158"/>
        </w:trPr>
        <w:tc>
          <w:tcPr>
            <w:tcW w:w="4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A82D4E" w:rsidRDefault="00073F6F" w:rsidP="00A82D4E">
            <w:pPr>
              <w:pStyle w:val="NoSpacing"/>
              <w:rPr>
                <w:rFonts w:ascii="Times New Roman" w:hAnsi="Times New Roman" w:cs="Times New Roman"/>
              </w:rPr>
            </w:pPr>
            <w:r w:rsidRPr="00A82D4E">
              <w:rPr>
                <w:rStyle w:val="10"/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A82D4E" w:rsidRDefault="00073F6F" w:rsidP="00285487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A82D4E">
              <w:rPr>
                <w:rFonts w:ascii="Times New Roman" w:hAnsi="Times New Roman" w:cs="Times New Roman"/>
                <w:lang w:val="ru-RU"/>
              </w:rPr>
              <w:t>% ЛУИН, инфицированных ВИЧ</w:t>
            </w:r>
          </w:p>
        </w:tc>
        <w:tc>
          <w:tcPr>
            <w:tcW w:w="2126" w:type="dxa"/>
            <w:tcBorders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A82D4E" w:rsidRDefault="00073F6F" w:rsidP="00A82D4E">
            <w:pPr>
              <w:pStyle w:val="NoSpacing"/>
              <w:rPr>
                <w:rFonts w:ascii="Times New Roman" w:hAnsi="Times New Roman" w:cs="Times New Roman"/>
              </w:rPr>
            </w:pPr>
            <w:r w:rsidRPr="00A82D4E">
              <w:rPr>
                <w:rFonts w:ascii="Times New Roman" w:hAnsi="Times New Roman" w:cs="Times New Roman"/>
              </w:rPr>
              <w:t>ДЭН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A82D4E" w:rsidRDefault="00073F6F" w:rsidP="00A82D4E">
            <w:pPr>
              <w:pStyle w:val="NoSpacing"/>
              <w:rPr>
                <w:rFonts w:ascii="Times New Roman" w:hAnsi="Times New Roman" w:cs="Times New Roman"/>
              </w:rPr>
            </w:pPr>
            <w:r w:rsidRPr="00A82D4E">
              <w:rPr>
                <w:rFonts w:ascii="Times New Roman" w:hAnsi="Times New Roman" w:cs="Times New Roman"/>
              </w:rPr>
              <w:t>&lt;9%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73F6F" w:rsidRPr="00A82D4E" w:rsidRDefault="00073F6F" w:rsidP="00A82D4E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A82D4E">
              <w:rPr>
                <w:rFonts w:ascii="Times New Roman" w:hAnsi="Times New Roman" w:cs="Times New Roman"/>
                <w:lang w:val="ru-RU"/>
              </w:rPr>
              <w:t>14,2%</w:t>
            </w:r>
          </w:p>
        </w:tc>
      </w:tr>
      <w:tr w:rsidR="001F6615" w:rsidRPr="00A82D4E" w:rsidTr="001F6615">
        <w:trPr>
          <w:trHeight w:val="628"/>
        </w:trPr>
        <w:tc>
          <w:tcPr>
            <w:tcW w:w="42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A82D4E" w:rsidRDefault="00073F6F" w:rsidP="00A82D4E">
            <w:pPr>
              <w:pStyle w:val="NoSpacing"/>
              <w:rPr>
                <w:rFonts w:ascii="Times New Roman" w:hAnsi="Times New Roman" w:cs="Times New Roman"/>
              </w:rPr>
            </w:pPr>
            <w:r w:rsidRPr="00A82D4E">
              <w:rPr>
                <w:rStyle w:val="10"/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96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A82D4E" w:rsidRDefault="00073F6F" w:rsidP="00285487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A82D4E">
              <w:rPr>
                <w:rFonts w:ascii="Times New Roman" w:hAnsi="Times New Roman" w:cs="Times New Roman"/>
                <w:lang w:val="ru-RU"/>
              </w:rPr>
              <w:t>% населения из групп высокого риска (заключенных), инфицированных ВИЧ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A82D4E" w:rsidRDefault="00073F6F" w:rsidP="00A82D4E">
            <w:pPr>
              <w:pStyle w:val="NoSpacing"/>
              <w:rPr>
                <w:rFonts w:ascii="Times New Roman" w:hAnsi="Times New Roman" w:cs="Times New Roman"/>
              </w:rPr>
            </w:pPr>
            <w:r w:rsidRPr="00A82D4E">
              <w:rPr>
                <w:rFonts w:ascii="Times New Roman" w:hAnsi="Times New Roman" w:cs="Times New Roman"/>
              </w:rPr>
              <w:t>ДЭН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A82D4E" w:rsidRDefault="00073F6F" w:rsidP="00A82D4E">
            <w:pPr>
              <w:pStyle w:val="NoSpacing"/>
              <w:rPr>
                <w:rFonts w:ascii="Times New Roman" w:hAnsi="Times New Roman" w:cs="Times New Roman"/>
              </w:rPr>
            </w:pPr>
            <w:r w:rsidRPr="00A82D4E">
              <w:rPr>
                <w:rFonts w:ascii="Times New Roman" w:hAnsi="Times New Roman" w:cs="Times New Roman"/>
              </w:rPr>
              <w:t>&lt;5%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73F6F" w:rsidRPr="00A82D4E" w:rsidRDefault="00073F6F" w:rsidP="00A82D4E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A82D4E">
              <w:rPr>
                <w:rFonts w:ascii="Times New Roman" w:hAnsi="Times New Roman" w:cs="Times New Roman"/>
                <w:lang w:val="ru-RU"/>
              </w:rPr>
              <w:t>В октябре 2016г</w:t>
            </w:r>
          </w:p>
        </w:tc>
      </w:tr>
    </w:tbl>
    <w:p w:rsidR="00DE25FA" w:rsidRDefault="00DE25FA" w:rsidP="00DE25FA">
      <w:pPr>
        <w:pStyle w:val="Standard"/>
        <w:rPr>
          <w:b/>
          <w:lang w:val="ru-RU"/>
        </w:rPr>
      </w:pPr>
    </w:p>
    <w:p w:rsidR="00073F6F" w:rsidRDefault="00073F6F" w:rsidP="00DE25FA">
      <w:pPr>
        <w:pStyle w:val="Standard"/>
        <w:rPr>
          <w:b/>
          <w:lang w:val="ru-RU"/>
        </w:rPr>
      </w:pPr>
      <w:r>
        <w:rPr>
          <w:b/>
          <w:lang w:val="ru-RU"/>
        </w:rPr>
        <w:t>Выполнение индикаторов результата на 31.06.2016г</w:t>
      </w:r>
    </w:p>
    <w:tbl>
      <w:tblPr>
        <w:tblW w:w="9836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4966"/>
        <w:gridCol w:w="2062"/>
        <w:gridCol w:w="1085"/>
        <w:gridCol w:w="1297"/>
      </w:tblGrid>
      <w:tr w:rsidR="00285487" w:rsidRPr="00285487" w:rsidTr="001F6615">
        <w:trPr>
          <w:trHeight w:val="384"/>
        </w:trPr>
        <w:tc>
          <w:tcPr>
            <w:tcW w:w="42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285487" w:rsidRDefault="00073F6F" w:rsidP="00285487">
            <w:pPr>
              <w:pStyle w:val="NoSpacing"/>
              <w:rPr>
                <w:rFonts w:ascii="Times New Roman" w:hAnsi="Times New Roman" w:cs="Times New Roman"/>
              </w:rPr>
            </w:pPr>
            <w:r w:rsidRPr="0028548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96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285487" w:rsidRDefault="00073F6F" w:rsidP="00285487">
            <w:pPr>
              <w:pStyle w:val="NoSpacing"/>
              <w:rPr>
                <w:rFonts w:ascii="Times New Roman" w:hAnsi="Times New Roman" w:cs="Times New Roman"/>
              </w:rPr>
            </w:pPr>
            <w:r w:rsidRPr="00285487">
              <w:rPr>
                <w:rFonts w:ascii="Times New Roman" w:hAnsi="Times New Roman" w:cs="Times New Roman"/>
              </w:rPr>
              <w:t>Индикатор</w:t>
            </w:r>
          </w:p>
        </w:tc>
        <w:tc>
          <w:tcPr>
            <w:tcW w:w="2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285487" w:rsidRDefault="00073F6F" w:rsidP="00285487">
            <w:pPr>
              <w:pStyle w:val="NoSpacing"/>
              <w:rPr>
                <w:rFonts w:ascii="Times New Roman" w:hAnsi="Times New Roman" w:cs="Times New Roman"/>
              </w:rPr>
            </w:pPr>
            <w:r w:rsidRPr="00285487">
              <w:rPr>
                <w:rFonts w:ascii="Times New Roman" w:hAnsi="Times New Roman" w:cs="Times New Roman"/>
              </w:rPr>
              <w:t xml:space="preserve">Источник </w:t>
            </w:r>
            <w:r w:rsidR="00A82D4E" w:rsidRPr="00285487">
              <w:rPr>
                <w:rFonts w:ascii="Times New Roman" w:hAnsi="Times New Roman" w:cs="Times New Roman"/>
              </w:rPr>
              <w:t>данных</w:t>
            </w:r>
          </w:p>
        </w:tc>
        <w:tc>
          <w:tcPr>
            <w:tcW w:w="10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285487" w:rsidRDefault="00073F6F" w:rsidP="00285487">
            <w:pPr>
              <w:pStyle w:val="NoSpacing"/>
              <w:rPr>
                <w:rFonts w:ascii="Times New Roman" w:hAnsi="Times New Roman" w:cs="Times New Roman"/>
              </w:rPr>
            </w:pPr>
            <w:r w:rsidRPr="00285487">
              <w:rPr>
                <w:rFonts w:ascii="Times New Roman" w:hAnsi="Times New Roman" w:cs="Times New Roman"/>
              </w:rPr>
              <w:t>Цель на 2016 год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F6F" w:rsidRPr="00285487" w:rsidRDefault="00073F6F" w:rsidP="00285487">
            <w:pPr>
              <w:pStyle w:val="NoSpacing"/>
              <w:rPr>
                <w:rFonts w:ascii="Times New Roman" w:hAnsi="Times New Roman" w:cs="Times New Roman"/>
              </w:rPr>
            </w:pPr>
            <w:r w:rsidRPr="00285487">
              <w:rPr>
                <w:rFonts w:ascii="Times New Roman" w:hAnsi="Times New Roman" w:cs="Times New Roman"/>
              </w:rPr>
              <w:t>Факт на 31.06.2016г</w:t>
            </w:r>
          </w:p>
        </w:tc>
      </w:tr>
      <w:tr w:rsidR="00285487" w:rsidRPr="00285487" w:rsidTr="001F6615">
        <w:trPr>
          <w:trHeight w:val="844"/>
        </w:trPr>
        <w:tc>
          <w:tcPr>
            <w:tcW w:w="42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285487" w:rsidRDefault="00073F6F" w:rsidP="00285487">
            <w:pPr>
              <w:pStyle w:val="NoSpacing"/>
              <w:rPr>
                <w:rFonts w:ascii="Times New Roman" w:hAnsi="Times New Roman" w:cs="Times New Roman"/>
              </w:rPr>
            </w:pPr>
            <w:r w:rsidRPr="002854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F6F" w:rsidRPr="00A425B9" w:rsidRDefault="00073F6F" w:rsidP="00285487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A425B9">
              <w:rPr>
                <w:rFonts w:ascii="Times New Roman" w:hAnsi="Times New Roman" w:cs="Times New Roman"/>
                <w:lang w:val="ru-RU"/>
              </w:rPr>
              <w:t>% ЛУИН, указавших на пользование стерильным инъекционным инструментарием во время последнего употребления инъекционных наркотиков</w:t>
            </w:r>
          </w:p>
        </w:tc>
        <w:tc>
          <w:tcPr>
            <w:tcW w:w="206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285487" w:rsidRDefault="00073F6F" w:rsidP="00285487">
            <w:pPr>
              <w:pStyle w:val="NoSpacing"/>
              <w:rPr>
                <w:rFonts w:ascii="Times New Roman" w:hAnsi="Times New Roman" w:cs="Times New Roman"/>
              </w:rPr>
            </w:pPr>
            <w:r w:rsidRPr="00285487">
              <w:rPr>
                <w:rFonts w:ascii="Times New Roman" w:hAnsi="Times New Roman" w:cs="Times New Roman"/>
              </w:rPr>
              <w:t>ДЭН</w:t>
            </w:r>
          </w:p>
        </w:tc>
        <w:tc>
          <w:tcPr>
            <w:tcW w:w="10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285487" w:rsidRDefault="00073F6F" w:rsidP="00285487">
            <w:pPr>
              <w:pStyle w:val="NoSpacing"/>
              <w:rPr>
                <w:rFonts w:ascii="Times New Roman" w:hAnsi="Times New Roman" w:cs="Times New Roman"/>
              </w:rPr>
            </w:pPr>
            <w:r w:rsidRPr="00285487">
              <w:rPr>
                <w:rFonts w:ascii="Times New Roman" w:hAnsi="Times New Roman" w:cs="Times New Roman"/>
              </w:rPr>
              <w:t>&gt;50%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285487" w:rsidRDefault="00073F6F" w:rsidP="00285487">
            <w:pPr>
              <w:pStyle w:val="NoSpacing"/>
              <w:rPr>
                <w:rFonts w:ascii="Times New Roman" w:hAnsi="Times New Roman" w:cs="Times New Roman"/>
              </w:rPr>
            </w:pPr>
            <w:r w:rsidRPr="00285487">
              <w:rPr>
                <w:rFonts w:ascii="Times New Roman" w:hAnsi="Times New Roman" w:cs="Times New Roman"/>
              </w:rPr>
              <w:t>62,6%</w:t>
            </w:r>
          </w:p>
        </w:tc>
      </w:tr>
      <w:tr w:rsidR="001F6615" w:rsidRPr="00285487" w:rsidTr="001F6615">
        <w:trPr>
          <w:trHeight w:val="505"/>
        </w:trPr>
        <w:tc>
          <w:tcPr>
            <w:tcW w:w="42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285487" w:rsidRDefault="00073F6F" w:rsidP="00285487">
            <w:pPr>
              <w:pStyle w:val="NoSpacing"/>
              <w:rPr>
                <w:rFonts w:ascii="Times New Roman" w:hAnsi="Times New Roman" w:cs="Times New Roman"/>
              </w:rPr>
            </w:pPr>
            <w:r w:rsidRPr="002854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F6F" w:rsidRPr="00A425B9" w:rsidRDefault="00073F6F" w:rsidP="00285487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A425B9">
              <w:rPr>
                <w:rFonts w:ascii="Times New Roman" w:hAnsi="Times New Roman" w:cs="Times New Roman"/>
                <w:lang w:val="ru-RU"/>
              </w:rPr>
              <w:t>% ЛУИН, указавших на использование презерватива во время последнего полового акта</w:t>
            </w:r>
          </w:p>
        </w:tc>
        <w:tc>
          <w:tcPr>
            <w:tcW w:w="206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285487" w:rsidRDefault="00073F6F" w:rsidP="00285487">
            <w:pPr>
              <w:pStyle w:val="NoSpacing"/>
              <w:rPr>
                <w:rFonts w:ascii="Times New Roman" w:hAnsi="Times New Roman" w:cs="Times New Roman"/>
              </w:rPr>
            </w:pPr>
            <w:r w:rsidRPr="00285487">
              <w:rPr>
                <w:rFonts w:ascii="Times New Roman" w:hAnsi="Times New Roman" w:cs="Times New Roman"/>
              </w:rPr>
              <w:t>ДЭН</w:t>
            </w:r>
          </w:p>
        </w:tc>
        <w:tc>
          <w:tcPr>
            <w:tcW w:w="10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285487" w:rsidRDefault="00073F6F" w:rsidP="00285487">
            <w:pPr>
              <w:pStyle w:val="NoSpacing"/>
              <w:rPr>
                <w:rFonts w:ascii="Times New Roman" w:hAnsi="Times New Roman" w:cs="Times New Roman"/>
              </w:rPr>
            </w:pPr>
            <w:r w:rsidRPr="00285487">
              <w:rPr>
                <w:rFonts w:ascii="Times New Roman" w:hAnsi="Times New Roman" w:cs="Times New Roman"/>
              </w:rPr>
              <w:t>&gt;50%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285487" w:rsidRDefault="00073F6F" w:rsidP="00285487">
            <w:pPr>
              <w:pStyle w:val="NoSpacing"/>
              <w:rPr>
                <w:rFonts w:ascii="Times New Roman" w:hAnsi="Times New Roman" w:cs="Times New Roman"/>
              </w:rPr>
            </w:pPr>
            <w:r w:rsidRPr="00285487">
              <w:rPr>
                <w:rFonts w:ascii="Times New Roman" w:hAnsi="Times New Roman" w:cs="Times New Roman"/>
              </w:rPr>
              <w:t>52,2%</w:t>
            </w:r>
          </w:p>
        </w:tc>
      </w:tr>
      <w:tr w:rsidR="001F6615" w:rsidRPr="00285487" w:rsidTr="001F6615">
        <w:trPr>
          <w:trHeight w:val="980"/>
        </w:trPr>
        <w:tc>
          <w:tcPr>
            <w:tcW w:w="42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285487" w:rsidRDefault="00073F6F" w:rsidP="00285487">
            <w:pPr>
              <w:pStyle w:val="NoSpacing"/>
              <w:rPr>
                <w:rFonts w:ascii="Times New Roman" w:hAnsi="Times New Roman" w:cs="Times New Roman"/>
              </w:rPr>
            </w:pPr>
            <w:r w:rsidRPr="00285487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9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F6F" w:rsidRPr="00A425B9" w:rsidRDefault="00073F6F" w:rsidP="00285487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A425B9">
              <w:rPr>
                <w:rFonts w:ascii="Times New Roman" w:hAnsi="Times New Roman" w:cs="Times New Roman"/>
                <w:lang w:val="ru-RU"/>
              </w:rPr>
              <w:t xml:space="preserve">% ВИЧ-инфицированных взрослых и детей, которые, по имеющейся информации, продолжают получать </w:t>
            </w:r>
            <w:r w:rsidR="00A82D4E" w:rsidRPr="00A425B9">
              <w:rPr>
                <w:rFonts w:ascii="Times New Roman" w:hAnsi="Times New Roman" w:cs="Times New Roman"/>
                <w:lang w:val="ru-RU"/>
              </w:rPr>
              <w:t>АРТ</w:t>
            </w:r>
            <w:r w:rsidRPr="00285487">
              <w:rPr>
                <w:rFonts w:ascii="Times New Roman" w:hAnsi="Times New Roman" w:cs="Times New Roman"/>
              </w:rPr>
              <w:t> </w:t>
            </w:r>
            <w:r w:rsidRPr="00A425B9">
              <w:rPr>
                <w:rFonts w:ascii="Times New Roman" w:hAnsi="Times New Roman" w:cs="Times New Roman"/>
                <w:lang w:val="ru-RU"/>
              </w:rPr>
              <w:t>спустя 12 месяцев после его начала</w:t>
            </w:r>
          </w:p>
        </w:tc>
        <w:tc>
          <w:tcPr>
            <w:tcW w:w="2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285487" w:rsidRDefault="00073F6F" w:rsidP="00285487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85487">
              <w:rPr>
                <w:rFonts w:ascii="Times New Roman" w:hAnsi="Times New Roman" w:cs="Times New Roman"/>
              </w:rPr>
              <w:t>Административные</w:t>
            </w:r>
            <w:proofErr w:type="spellEnd"/>
            <w:r w:rsidRPr="0028548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5487">
              <w:rPr>
                <w:rFonts w:ascii="Times New Roman" w:hAnsi="Times New Roman" w:cs="Times New Roman"/>
              </w:rPr>
              <w:t>записи</w:t>
            </w:r>
            <w:proofErr w:type="spellEnd"/>
          </w:p>
        </w:tc>
        <w:tc>
          <w:tcPr>
            <w:tcW w:w="10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285487" w:rsidRDefault="00073F6F" w:rsidP="00285487">
            <w:pPr>
              <w:pStyle w:val="NoSpacing"/>
              <w:rPr>
                <w:rFonts w:ascii="Times New Roman" w:hAnsi="Times New Roman" w:cs="Times New Roman"/>
              </w:rPr>
            </w:pPr>
            <w:r w:rsidRPr="00285487"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285487" w:rsidRDefault="00073F6F" w:rsidP="00285487">
            <w:pPr>
              <w:pStyle w:val="NoSpacing"/>
              <w:rPr>
                <w:rFonts w:ascii="Times New Roman" w:hAnsi="Times New Roman" w:cs="Times New Roman"/>
              </w:rPr>
            </w:pPr>
            <w:r w:rsidRPr="00285487">
              <w:rPr>
                <w:rFonts w:ascii="Times New Roman" w:hAnsi="Times New Roman" w:cs="Times New Roman"/>
              </w:rPr>
              <w:t>78,5%</w:t>
            </w:r>
          </w:p>
          <w:p w:rsidR="00073F6F" w:rsidRPr="00285487" w:rsidRDefault="00073F6F" w:rsidP="00285487">
            <w:pPr>
              <w:pStyle w:val="NoSpacing"/>
              <w:rPr>
                <w:rFonts w:ascii="Times New Roman" w:hAnsi="Times New Roman" w:cs="Times New Roman"/>
              </w:rPr>
            </w:pPr>
            <w:r w:rsidRPr="00285487">
              <w:rPr>
                <w:rFonts w:ascii="Times New Roman" w:hAnsi="Times New Roman" w:cs="Times New Roman"/>
              </w:rPr>
              <w:t>Факт за 2015год</w:t>
            </w:r>
          </w:p>
        </w:tc>
      </w:tr>
      <w:tr w:rsidR="00285487" w:rsidRPr="00285487" w:rsidTr="001F6615">
        <w:trPr>
          <w:trHeight w:val="130"/>
        </w:trPr>
        <w:tc>
          <w:tcPr>
            <w:tcW w:w="426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285487" w:rsidRDefault="00073F6F" w:rsidP="00285487">
            <w:pPr>
              <w:pStyle w:val="NoSpacing"/>
              <w:rPr>
                <w:rFonts w:ascii="Times New Roman" w:hAnsi="Times New Roman" w:cs="Times New Roman"/>
              </w:rPr>
            </w:pPr>
            <w:r w:rsidRPr="002854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3F6F" w:rsidRPr="00A425B9" w:rsidRDefault="00073F6F" w:rsidP="00285487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A425B9">
              <w:rPr>
                <w:rFonts w:ascii="Times New Roman" w:hAnsi="Times New Roman" w:cs="Times New Roman"/>
                <w:lang w:val="ru-RU"/>
              </w:rPr>
              <w:t>% ЛУИН, которые прошли тестирование на ВИЧ за последние 12 месяцев и знают свои результаты</w:t>
            </w:r>
          </w:p>
        </w:tc>
        <w:tc>
          <w:tcPr>
            <w:tcW w:w="2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285487" w:rsidRDefault="00073F6F" w:rsidP="00285487">
            <w:pPr>
              <w:pStyle w:val="NoSpacing"/>
              <w:rPr>
                <w:rFonts w:ascii="Times New Roman" w:hAnsi="Times New Roman" w:cs="Times New Roman"/>
              </w:rPr>
            </w:pPr>
            <w:r w:rsidRPr="00285487">
              <w:rPr>
                <w:rFonts w:ascii="Times New Roman" w:hAnsi="Times New Roman" w:cs="Times New Roman"/>
              </w:rPr>
              <w:t>ДЭН</w:t>
            </w:r>
          </w:p>
        </w:tc>
        <w:tc>
          <w:tcPr>
            <w:tcW w:w="1085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285487" w:rsidRDefault="00073F6F" w:rsidP="00285487">
            <w:pPr>
              <w:pStyle w:val="NoSpacing"/>
              <w:rPr>
                <w:rFonts w:ascii="Times New Roman" w:hAnsi="Times New Roman" w:cs="Times New Roman"/>
              </w:rPr>
            </w:pPr>
            <w:r w:rsidRPr="00285487">
              <w:rPr>
                <w:rFonts w:ascii="Times New Roman" w:hAnsi="Times New Roman" w:cs="Times New Roman"/>
              </w:rPr>
              <w:t>70%</w:t>
            </w:r>
          </w:p>
        </w:tc>
        <w:tc>
          <w:tcPr>
            <w:tcW w:w="1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F6F" w:rsidRPr="00285487" w:rsidRDefault="00073F6F" w:rsidP="00285487">
            <w:pPr>
              <w:pStyle w:val="NoSpacing"/>
              <w:rPr>
                <w:rFonts w:ascii="Times New Roman" w:hAnsi="Times New Roman" w:cs="Times New Roman"/>
              </w:rPr>
            </w:pPr>
            <w:r w:rsidRPr="00285487">
              <w:rPr>
                <w:rFonts w:ascii="Times New Roman" w:hAnsi="Times New Roman" w:cs="Times New Roman"/>
              </w:rPr>
              <w:t>73,4%</w:t>
            </w:r>
          </w:p>
        </w:tc>
      </w:tr>
    </w:tbl>
    <w:p w:rsidR="00C31A9E" w:rsidRDefault="00563DEE" w:rsidP="001946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исполнение индикатора 1</w:t>
      </w:r>
      <w:r w:rsidR="00980E1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связано с тем, что в Павлодарской области наиболее высокий уровень распространенности инъекционного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наркопотребления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(1,7% при республиканском показателе – 1,0%)</w:t>
      </w:r>
      <w:r w:rsidR="00194690">
        <w:rPr>
          <w:rFonts w:ascii="Times New Roman" w:hAnsi="Times New Roman" w:cs="Times New Roman"/>
          <w:sz w:val="24"/>
          <w:szCs w:val="24"/>
          <w:lang w:val="ru-RU"/>
        </w:rPr>
        <w:t>, а также самый высокий показатель</w:t>
      </w:r>
      <w:r w:rsidR="00C060DC">
        <w:rPr>
          <w:rFonts w:ascii="Times New Roman" w:hAnsi="Times New Roman" w:cs="Times New Roman"/>
          <w:sz w:val="24"/>
          <w:szCs w:val="24"/>
          <w:lang w:val="ru-RU"/>
        </w:rPr>
        <w:t xml:space="preserve"> распространенности ЛЖВ</w:t>
      </w:r>
      <w:r w:rsidR="00194690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C060DC">
        <w:rPr>
          <w:rFonts w:ascii="Times New Roman" w:hAnsi="Times New Roman" w:cs="Times New Roman"/>
          <w:sz w:val="24"/>
          <w:szCs w:val="24"/>
          <w:lang w:val="ru-RU"/>
        </w:rPr>
        <w:t>211,3 при республиканском показателе – 106,3</w:t>
      </w:r>
      <w:r w:rsidR="00194690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A82D4E" w:rsidRPr="00CA597D">
        <w:rPr>
          <w:rFonts w:ascii="Times New Roman" w:hAnsi="Times New Roman" w:cs="Times New Roman"/>
          <w:sz w:val="24"/>
          <w:szCs w:val="24"/>
          <w:u w:val="single"/>
          <w:lang w:val="ru-RU"/>
        </w:rPr>
        <w:t>Рекомендации ОЦСПИД</w:t>
      </w:r>
      <w:r w:rsidR="00A82D4E">
        <w:rPr>
          <w:rFonts w:ascii="Times New Roman" w:hAnsi="Times New Roman" w:cs="Times New Roman"/>
          <w:sz w:val="24"/>
          <w:szCs w:val="24"/>
          <w:lang w:val="ru-RU"/>
        </w:rPr>
        <w:t xml:space="preserve">: Координатору по работе с ЛУИН </w:t>
      </w:r>
      <w:r w:rsidR="00CA597D">
        <w:rPr>
          <w:rFonts w:ascii="Times New Roman" w:hAnsi="Times New Roman" w:cs="Times New Roman"/>
          <w:sz w:val="24"/>
          <w:szCs w:val="24"/>
          <w:lang w:val="ru-RU"/>
        </w:rPr>
        <w:t>следует усилить работу с аутрич-работниками среди ЛУИН</w:t>
      </w:r>
      <w:r w:rsidR="00A82D4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94690" w:rsidRPr="00F27033" w:rsidRDefault="00194690" w:rsidP="0019469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860" w:rsidRDefault="003F7860" w:rsidP="00E135B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b/>
          <w:sz w:val="24"/>
          <w:szCs w:val="24"/>
          <w:lang w:val="ru-RU"/>
        </w:rPr>
        <w:t>Шприцы и презервативы</w:t>
      </w:r>
    </w:p>
    <w:p w:rsidR="007D0B6D" w:rsidRPr="00F27033" w:rsidRDefault="007D0B6D" w:rsidP="003F78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sz w:val="24"/>
          <w:szCs w:val="24"/>
          <w:lang w:val="ru-RU"/>
        </w:rPr>
        <w:t>В 2015 году расходные материалы</w:t>
      </w:r>
      <w:r w:rsidR="00980E1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CA597D">
        <w:rPr>
          <w:rFonts w:ascii="Times New Roman" w:hAnsi="Times New Roman" w:cs="Times New Roman"/>
          <w:sz w:val="24"/>
          <w:szCs w:val="24"/>
          <w:lang w:val="ru-RU"/>
        </w:rPr>
        <w:t xml:space="preserve">закупленные </w:t>
      </w:r>
      <w:r w:rsidR="00CA597D" w:rsidRPr="00F27033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средства Глобального фонда</w:t>
      </w:r>
      <w:r w:rsidR="001F661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поставлялись </w:t>
      </w:r>
      <w:r w:rsidR="00980E12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>незначительно</w:t>
      </w:r>
      <w:r w:rsidR="00980E12">
        <w:rPr>
          <w:rFonts w:ascii="Times New Roman" w:hAnsi="Times New Roman" w:cs="Times New Roman"/>
          <w:sz w:val="24"/>
          <w:szCs w:val="24"/>
          <w:lang w:val="ru-RU"/>
        </w:rPr>
        <w:t xml:space="preserve">м </w:t>
      </w:r>
      <w:r w:rsidR="00CA597D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количестве </w:t>
      </w:r>
      <w:r w:rsidR="00CA597D" w:rsidRPr="00F2703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32 тыс. шт. презервативов и 16 тыс. шт. шприцев. </w:t>
      </w:r>
    </w:p>
    <w:p w:rsidR="00E17434" w:rsidRPr="00F27033" w:rsidRDefault="000A1B28" w:rsidP="003F78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E17434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ункты доверия поддерживаются расходными материалами из средств </w:t>
      </w:r>
      <w:r w:rsidR="00D87C47">
        <w:rPr>
          <w:rFonts w:ascii="Times New Roman" w:hAnsi="Times New Roman" w:cs="Times New Roman"/>
          <w:sz w:val="24"/>
          <w:szCs w:val="24"/>
          <w:lang w:val="ru-RU"/>
        </w:rPr>
        <w:t xml:space="preserve">местного бюджета и дополнительно из средств </w:t>
      </w:r>
      <w:r w:rsidR="00E17434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Глобального </w:t>
      </w:r>
      <w:r w:rsidR="00CA597D" w:rsidRPr="00F27033">
        <w:rPr>
          <w:rFonts w:ascii="Times New Roman" w:hAnsi="Times New Roman" w:cs="Times New Roman"/>
          <w:sz w:val="24"/>
          <w:szCs w:val="24"/>
          <w:lang w:val="ru-RU"/>
        </w:rPr>
        <w:t>фонда</w:t>
      </w:r>
      <w:r w:rsidR="00A425B9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CA597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A597D" w:rsidRPr="00F27033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D0B6D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2016 году был</w:t>
      </w:r>
      <w:r w:rsidR="00A425B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D0B6D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поставлен</w:t>
      </w:r>
      <w:r w:rsidR="00A425B9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7D0B6D" w:rsidRPr="00F27033">
        <w:rPr>
          <w:rFonts w:ascii="Times New Roman" w:hAnsi="Times New Roman" w:cs="Times New Roman"/>
          <w:sz w:val="24"/>
          <w:szCs w:val="24"/>
          <w:lang w:val="ru-RU"/>
        </w:rPr>
        <w:t>: 505 800 шприцев (6,3 млн. тенге)</w:t>
      </w:r>
      <w:r w:rsidR="00792384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и 295 200 презервативов (3,2 млн тенге). </w:t>
      </w:r>
    </w:p>
    <w:p w:rsidR="000A1B28" w:rsidRPr="00F27033" w:rsidRDefault="000A1B28" w:rsidP="003F78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sz w:val="24"/>
          <w:szCs w:val="24"/>
          <w:lang w:val="ru-RU"/>
        </w:rPr>
        <w:t>Финансирование презервативов осуществляется по двум статьям из госбюджета</w:t>
      </w:r>
    </w:p>
    <w:p w:rsidR="000A1B28" w:rsidRPr="00F27033" w:rsidRDefault="000A1B28" w:rsidP="003F786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sz w:val="24"/>
          <w:szCs w:val="24"/>
          <w:lang w:val="ru-RU"/>
        </w:rPr>
        <w:t>Содержание передвижных пунктов доверия - 5 млн</w:t>
      </w:r>
      <w:r w:rsidR="00980E1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тенге</w:t>
      </w:r>
    </w:p>
    <w:p w:rsidR="000A1B28" w:rsidRDefault="000A1B28" w:rsidP="003F786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sz w:val="24"/>
          <w:szCs w:val="24"/>
          <w:lang w:val="ru-RU"/>
        </w:rPr>
        <w:t>Обеспечить качественными презервативами лиц из уязвимых групп – 10 млн</w:t>
      </w:r>
      <w:r w:rsidR="00C36FC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80E12">
        <w:rPr>
          <w:rFonts w:ascii="Times New Roman" w:hAnsi="Times New Roman" w:cs="Times New Roman"/>
          <w:sz w:val="24"/>
          <w:szCs w:val="24"/>
          <w:lang w:val="ru-RU"/>
        </w:rPr>
        <w:t xml:space="preserve"> тенге</w:t>
      </w:r>
    </w:p>
    <w:p w:rsidR="00980E12" w:rsidRPr="00F27033" w:rsidRDefault="00980E12" w:rsidP="008B0AE7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F7860" w:rsidRPr="00F27033" w:rsidRDefault="003F7860" w:rsidP="003F78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sz w:val="24"/>
          <w:szCs w:val="24"/>
          <w:lang w:val="ru-RU"/>
        </w:rPr>
        <w:t>Потребность в шприцах в 2015 году: охвачено проф</w:t>
      </w:r>
      <w:r w:rsidR="004027E1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илактическими 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>программами 8724 ЛУИН (85,5% от оценочного числа), норматив раздачи – 240 штук на одного, необходимо 2,09 млн</w:t>
      </w:r>
      <w:r w:rsidR="008326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штук всего, роздано 1,2 млн</w:t>
      </w:r>
      <w:r w:rsidR="008326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штук, дефицит составил 41%.</w:t>
      </w:r>
    </w:p>
    <w:p w:rsidR="003F7860" w:rsidRPr="00F27033" w:rsidRDefault="003F7860" w:rsidP="003F78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На 2016 год: потребность на 7289 ЛУИН (71,5% от </w:t>
      </w:r>
      <w:r w:rsidR="0083263A">
        <w:rPr>
          <w:rFonts w:ascii="Times New Roman" w:hAnsi="Times New Roman" w:cs="Times New Roman"/>
          <w:sz w:val="24"/>
          <w:szCs w:val="24"/>
          <w:lang w:val="ru-RU"/>
        </w:rPr>
        <w:t>БОС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>) составляет 1,7 млн штук шприцев на год, запланирован закуп шприцев 1,1 млн</w:t>
      </w:r>
      <w:r w:rsidR="008326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штук на 12 млн</w:t>
      </w:r>
      <w:r w:rsidR="008326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тен</w:t>
      </w:r>
      <w:r w:rsidR="00CF2992" w:rsidRPr="00F27033">
        <w:rPr>
          <w:rFonts w:ascii="Times New Roman" w:hAnsi="Times New Roman" w:cs="Times New Roman"/>
          <w:sz w:val="24"/>
          <w:szCs w:val="24"/>
          <w:lang w:val="ru-RU"/>
        </w:rPr>
        <w:t>ге, дополнительно получено по линии Глобального фонда -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 505,8 тыс. штук. Потребность будет удовлетворена на 94% при 71% охвате ЛУИН. </w:t>
      </w:r>
    </w:p>
    <w:p w:rsidR="003F7860" w:rsidRPr="00F27033" w:rsidRDefault="003F7860" w:rsidP="003F78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sz w:val="24"/>
          <w:szCs w:val="24"/>
          <w:lang w:val="ru-RU"/>
        </w:rPr>
        <w:t>Презервативы для ЛУИН: в 2015 году дефицит презервативов составил 58%, в св</w:t>
      </w:r>
      <w:r w:rsidR="00CF2992" w:rsidRPr="00F27033">
        <w:rPr>
          <w:rFonts w:ascii="Times New Roman" w:hAnsi="Times New Roman" w:cs="Times New Roman"/>
          <w:sz w:val="24"/>
          <w:szCs w:val="24"/>
          <w:lang w:val="ru-RU"/>
        </w:rPr>
        <w:t>язи с отсутствием поставок по линии Глобального фонда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для ОЦ СПИД и поставками в малом количестве для НПО.</w:t>
      </w:r>
    </w:p>
    <w:p w:rsidR="003F7860" w:rsidRPr="00F27033" w:rsidRDefault="003F7860" w:rsidP="003F78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sz w:val="24"/>
          <w:szCs w:val="24"/>
          <w:lang w:val="ru-RU"/>
        </w:rPr>
        <w:t>В 2016 году необходимо 874 тыс. штук презервативов для 7289 ЛУИН. Поставлено от Г</w:t>
      </w:r>
      <w:r w:rsidR="00CF2992" w:rsidRPr="00F27033">
        <w:rPr>
          <w:rFonts w:ascii="Times New Roman" w:hAnsi="Times New Roman" w:cs="Times New Roman"/>
          <w:sz w:val="24"/>
          <w:szCs w:val="24"/>
          <w:lang w:val="ru-RU"/>
        </w:rPr>
        <w:t>лобального фонда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в ОЦ СПИД 295 тыс. штук, в НПО -109 тыс. штук. Центром СПИД планировался закуп 116 тысяч штук презервативов на 3,7 млн тенге, но поставки еще не начались.</w:t>
      </w:r>
    </w:p>
    <w:p w:rsidR="003F7860" w:rsidRPr="00F27033" w:rsidRDefault="003F7860" w:rsidP="003F78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Презервативы для групп секс-работниц и мужчин, имеющих секс с мужчинами, будут закупаться из местного бюджета. В 2015 году дефицит составил 82-92%. На 2016 год необходимо </w:t>
      </w:r>
      <w:r w:rsidR="00565744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252280 штук </w:t>
      </w:r>
      <w:r w:rsidR="00565744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презервативов 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для 238 РС (36,6% от </w:t>
      </w:r>
      <w:r w:rsidR="00CA597D">
        <w:rPr>
          <w:rFonts w:ascii="Times New Roman" w:hAnsi="Times New Roman" w:cs="Times New Roman"/>
          <w:sz w:val="24"/>
          <w:szCs w:val="24"/>
          <w:lang w:val="ru-RU"/>
        </w:rPr>
        <w:t>БОС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>), запланирован закуп 100000 штук на 3,3 млн.</w:t>
      </w:r>
      <w:r w:rsidR="00565744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тенге, дефицит составит 60%; для 117 МСМ (19,5% от </w:t>
      </w:r>
      <w:r w:rsidR="00CA597D">
        <w:rPr>
          <w:rFonts w:ascii="Times New Roman" w:hAnsi="Times New Roman" w:cs="Times New Roman"/>
          <w:sz w:val="24"/>
          <w:szCs w:val="24"/>
          <w:lang w:val="ru-RU"/>
        </w:rPr>
        <w:t>БОС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) – 42705 штук, закуп - 21915 штук, дефицит - 50%. </w:t>
      </w:r>
    </w:p>
    <w:p w:rsidR="003F7860" w:rsidRPr="00F27033" w:rsidRDefault="003F7860" w:rsidP="003F786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sz w:val="24"/>
          <w:szCs w:val="24"/>
          <w:lang w:val="ru-RU"/>
        </w:rPr>
        <w:t>Из выделенных в 2016 году на закуп презервативов 15 млн</w:t>
      </w:r>
      <w:r w:rsidR="008326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тенге в связи с уменьшением цены сэкономлено 7,2 млн</w:t>
      </w:r>
      <w:r w:rsidR="008326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тенге, на эту сумму будет заключено дополнительное соглашение, что приведет к снижению дефицита для раздачи УГН до 20%. Конкурсы на приобретение презервативов состоялись поздно, в конце августа 2016 года, в связи с претензиями поставщиков и обращением их в финансовые органы.</w:t>
      </w:r>
      <w:r w:rsidR="0038707C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A1B28" w:rsidRPr="00F27033" w:rsidRDefault="000A1B28" w:rsidP="000A1B2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E17434" w:rsidRDefault="005658C8" w:rsidP="008B0AE7">
      <w:pPr>
        <w:pStyle w:val="NoSpacing"/>
        <w:tabs>
          <w:tab w:val="left" w:pos="3525"/>
        </w:tabs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b/>
          <w:sz w:val="24"/>
          <w:szCs w:val="24"/>
          <w:lang w:val="ru-RU"/>
        </w:rPr>
        <w:t>Др</w:t>
      </w:r>
      <w:r w:rsidR="00FA2BA2" w:rsidRPr="00F27033"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Pr="00F27033">
        <w:rPr>
          <w:rFonts w:ascii="Times New Roman" w:hAnsi="Times New Roman" w:cs="Times New Roman"/>
          <w:b/>
          <w:sz w:val="24"/>
          <w:szCs w:val="24"/>
          <w:lang w:val="ru-RU"/>
        </w:rPr>
        <w:t>жественный</w:t>
      </w:r>
      <w:r w:rsidR="00FA2BA2" w:rsidRPr="00F270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кабинет</w:t>
      </w:r>
      <w:r w:rsidR="00980E12">
        <w:rPr>
          <w:rFonts w:ascii="Times New Roman" w:hAnsi="Times New Roman" w:cs="Times New Roman"/>
          <w:b/>
          <w:sz w:val="24"/>
          <w:szCs w:val="24"/>
          <w:lang w:val="ru-RU"/>
        </w:rPr>
        <w:tab/>
      </w:r>
    </w:p>
    <w:p w:rsidR="00315C9D" w:rsidRDefault="00315C9D" w:rsidP="00E135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В области </w:t>
      </w:r>
      <w:r w:rsidR="00966C9B">
        <w:rPr>
          <w:rFonts w:ascii="Times New Roman" w:hAnsi="Times New Roman" w:cs="Times New Roman"/>
          <w:sz w:val="24"/>
          <w:szCs w:val="24"/>
          <w:lang w:val="ru-RU"/>
        </w:rPr>
        <w:t>открыты 3 дружественных кабинета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>, которые расположены на базе цент</w:t>
      </w:r>
      <w:r w:rsidR="003620A9">
        <w:rPr>
          <w:rFonts w:ascii="Times New Roman" w:hAnsi="Times New Roman" w:cs="Times New Roman"/>
          <w:sz w:val="24"/>
          <w:szCs w:val="24"/>
          <w:lang w:val="ru-RU"/>
        </w:rPr>
        <w:t>а СПИД</w:t>
      </w:r>
      <w:r w:rsidR="00C36FC1">
        <w:rPr>
          <w:rFonts w:ascii="Times New Roman" w:hAnsi="Times New Roman" w:cs="Times New Roman"/>
          <w:sz w:val="24"/>
          <w:szCs w:val="24"/>
          <w:lang w:val="ru-RU"/>
        </w:rPr>
        <w:t xml:space="preserve">, в которых работают 4 врача </w:t>
      </w:r>
      <w:proofErr w:type="spellStart"/>
      <w:r w:rsidR="00C36FC1">
        <w:rPr>
          <w:rFonts w:ascii="Times New Roman" w:hAnsi="Times New Roman" w:cs="Times New Roman"/>
          <w:sz w:val="24"/>
          <w:szCs w:val="24"/>
          <w:lang w:val="ru-RU"/>
        </w:rPr>
        <w:t>дерматовенеролога</w:t>
      </w:r>
      <w:proofErr w:type="spellEnd"/>
      <w:r w:rsidR="00C36FC1">
        <w:rPr>
          <w:rFonts w:ascii="Times New Roman" w:hAnsi="Times New Roman" w:cs="Times New Roman"/>
          <w:sz w:val="24"/>
          <w:szCs w:val="24"/>
          <w:lang w:val="ru-RU"/>
        </w:rPr>
        <w:t xml:space="preserve"> и 3 мед. сестры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>. За счет средств Гло</w:t>
      </w:r>
      <w:r w:rsidR="000F5FF8" w:rsidRPr="00F27033">
        <w:rPr>
          <w:rFonts w:ascii="Times New Roman" w:hAnsi="Times New Roman" w:cs="Times New Roman"/>
          <w:sz w:val="24"/>
          <w:szCs w:val="24"/>
          <w:lang w:val="ru-RU"/>
        </w:rPr>
        <w:t>бального фонда в дружественные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кабинеты были поставлены </w:t>
      </w:r>
      <w:r w:rsidR="00F27033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гинекологические кресла </w:t>
      </w:r>
      <w:r w:rsidR="003620A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0F5FF8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36FC1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="000F5FF8" w:rsidRPr="00F27033">
        <w:rPr>
          <w:rFonts w:ascii="Times New Roman" w:hAnsi="Times New Roman" w:cs="Times New Roman"/>
          <w:sz w:val="24"/>
          <w:szCs w:val="24"/>
          <w:lang w:val="ru-RU"/>
        </w:rPr>
        <w:t>шт</w:t>
      </w:r>
      <w:r w:rsidR="008326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0F5FF8" w:rsidRPr="00F27033">
        <w:rPr>
          <w:rFonts w:ascii="Times New Roman" w:hAnsi="Times New Roman" w:cs="Times New Roman"/>
          <w:sz w:val="24"/>
          <w:szCs w:val="24"/>
          <w:lang w:val="ru-RU"/>
        </w:rPr>
        <w:t>, сухож</w:t>
      </w:r>
      <w:r w:rsidR="00C36FC1">
        <w:rPr>
          <w:rFonts w:ascii="Times New Roman" w:hAnsi="Times New Roman" w:cs="Times New Roman"/>
          <w:sz w:val="24"/>
          <w:szCs w:val="24"/>
          <w:lang w:val="ru-RU"/>
        </w:rPr>
        <w:t>аровой шкаф – 3 штуки</w:t>
      </w:r>
      <w:r w:rsidR="000F5FF8" w:rsidRPr="00F27033">
        <w:rPr>
          <w:rFonts w:ascii="Times New Roman" w:hAnsi="Times New Roman" w:cs="Times New Roman"/>
          <w:sz w:val="24"/>
          <w:szCs w:val="24"/>
          <w:lang w:val="ru-RU"/>
        </w:rPr>
        <w:t>. С 201</w:t>
      </w:r>
      <w:r w:rsidR="00665BD5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0F5FF8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года лекарственные препараты </w:t>
      </w:r>
      <w:r w:rsidR="00665BD5">
        <w:rPr>
          <w:rFonts w:ascii="Times New Roman" w:hAnsi="Times New Roman" w:cs="Times New Roman"/>
          <w:sz w:val="24"/>
          <w:szCs w:val="24"/>
          <w:lang w:val="ru-RU"/>
        </w:rPr>
        <w:t xml:space="preserve">для синдромного лечения </w:t>
      </w:r>
      <w:r w:rsidR="00956B8F" w:rsidRPr="00F27033">
        <w:rPr>
          <w:rFonts w:ascii="Times New Roman" w:hAnsi="Times New Roman" w:cs="Times New Roman"/>
          <w:sz w:val="24"/>
          <w:szCs w:val="24"/>
          <w:lang w:val="ru-RU"/>
        </w:rPr>
        <w:t>закупаются из средств местного бюджета</w:t>
      </w:r>
      <w:r w:rsidR="00665BD5">
        <w:rPr>
          <w:rFonts w:ascii="Times New Roman" w:hAnsi="Times New Roman" w:cs="Times New Roman"/>
          <w:sz w:val="24"/>
          <w:szCs w:val="24"/>
          <w:lang w:val="ru-RU"/>
        </w:rPr>
        <w:t>, в</w:t>
      </w:r>
      <w:r w:rsidR="00E661C2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2015</w:t>
      </w:r>
      <w:r w:rsidR="00665BD5">
        <w:rPr>
          <w:rFonts w:ascii="Times New Roman" w:hAnsi="Times New Roman" w:cs="Times New Roman"/>
          <w:sz w:val="24"/>
          <w:szCs w:val="24"/>
          <w:lang w:val="ru-RU"/>
        </w:rPr>
        <w:t xml:space="preserve"> году на сумму </w:t>
      </w:r>
      <w:r w:rsidR="003620A9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56B8F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1,927 млн. тенге и</w:t>
      </w:r>
      <w:r w:rsidR="00665BD5">
        <w:rPr>
          <w:rFonts w:ascii="Times New Roman" w:hAnsi="Times New Roman" w:cs="Times New Roman"/>
          <w:sz w:val="24"/>
          <w:szCs w:val="24"/>
          <w:lang w:val="ru-RU"/>
        </w:rPr>
        <w:t xml:space="preserve"> в 2016 г</w:t>
      </w:r>
      <w:r w:rsidR="00956B8F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56B8F" w:rsidRPr="00F2703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 </w:t>
      </w:r>
      <w:r w:rsidR="00665BD5">
        <w:rPr>
          <w:rFonts w:ascii="Times New Roman" w:hAnsi="Times New Roman" w:cs="Times New Roman"/>
          <w:sz w:val="24"/>
          <w:szCs w:val="24"/>
          <w:lang w:val="ru-RU"/>
        </w:rPr>
        <w:t xml:space="preserve">сумму </w:t>
      </w:r>
      <w:r w:rsidR="00956B8F" w:rsidRPr="00F27033">
        <w:rPr>
          <w:rFonts w:ascii="Times New Roman" w:hAnsi="Times New Roman" w:cs="Times New Roman"/>
          <w:sz w:val="24"/>
          <w:szCs w:val="24"/>
          <w:lang w:val="ru-RU"/>
        </w:rPr>
        <w:t>1,097</w:t>
      </w:r>
      <w:r w:rsidR="004D14F9">
        <w:rPr>
          <w:rFonts w:ascii="Times New Roman" w:hAnsi="Times New Roman" w:cs="Times New Roman"/>
          <w:sz w:val="24"/>
          <w:szCs w:val="24"/>
          <w:lang w:val="ru-RU"/>
        </w:rPr>
        <w:t xml:space="preserve"> млн.</w:t>
      </w:r>
      <w:r w:rsidR="00956B8F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тенге</w:t>
      </w:r>
      <w:r w:rsidR="00665BD5">
        <w:rPr>
          <w:rFonts w:ascii="Times New Roman" w:hAnsi="Times New Roman" w:cs="Times New Roman"/>
          <w:sz w:val="24"/>
          <w:szCs w:val="24"/>
          <w:lang w:val="ru-RU"/>
        </w:rPr>
        <w:t xml:space="preserve"> (на 8 месяцев), до конца года будет осуществлен дополнительный закуп на сумму </w:t>
      </w:r>
      <w:r w:rsidR="004D14F9">
        <w:rPr>
          <w:rFonts w:ascii="Times New Roman" w:hAnsi="Times New Roman" w:cs="Times New Roman"/>
          <w:sz w:val="24"/>
          <w:szCs w:val="24"/>
          <w:lang w:val="ru-RU"/>
        </w:rPr>
        <w:t>168 тыс. тенге</w:t>
      </w:r>
      <w:r w:rsidR="00956B8F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E661C2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Финансирование в 2016 году было выделено меньше в связи </w:t>
      </w:r>
      <w:r w:rsidR="004D14F9">
        <w:rPr>
          <w:rFonts w:ascii="Times New Roman" w:hAnsi="Times New Roman" w:cs="Times New Roman"/>
          <w:sz w:val="24"/>
          <w:szCs w:val="24"/>
          <w:lang w:val="ru-RU"/>
        </w:rPr>
        <w:t>с тем, что с 2015 года остался</w:t>
      </w:r>
      <w:r w:rsidR="00E661C2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запас закупленных препаратов. Для проведения экспресс-диагностики в дружественных кабинетах и пунктах доверия выделено </w:t>
      </w:r>
      <w:r w:rsidR="00F63D5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E661C2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  <w:r w:rsidR="00F63D5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61C2" w:rsidRPr="00F27033">
        <w:rPr>
          <w:rFonts w:ascii="Times New Roman" w:hAnsi="Times New Roman" w:cs="Times New Roman"/>
          <w:sz w:val="24"/>
          <w:szCs w:val="24"/>
          <w:lang w:val="ru-RU"/>
        </w:rPr>
        <w:t>922 млн</w:t>
      </w:r>
      <w:r w:rsidR="0083263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E661C2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тенге в 2015 году и 2</w:t>
      </w:r>
      <w:r w:rsidR="00F63D5B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E661C2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832 млн. тенге в 2016 году. </w:t>
      </w:r>
    </w:p>
    <w:p w:rsidR="00FA2BA2" w:rsidRDefault="00293B31" w:rsidP="00E135B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b/>
          <w:sz w:val="24"/>
          <w:szCs w:val="24"/>
          <w:lang w:val="ru-RU"/>
        </w:rPr>
        <w:t>Антиретровирусная терапия (далее -</w:t>
      </w:r>
      <w:r w:rsidR="00F928E0" w:rsidRPr="00F27033">
        <w:rPr>
          <w:rFonts w:ascii="Times New Roman" w:hAnsi="Times New Roman" w:cs="Times New Roman"/>
          <w:b/>
          <w:sz w:val="24"/>
          <w:szCs w:val="24"/>
          <w:lang w:val="ru-RU"/>
        </w:rPr>
        <w:t>АРТ</w:t>
      </w:r>
      <w:r w:rsidRPr="00F27033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="00F928E0" w:rsidRPr="00F2703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F928E0" w:rsidRPr="00F27033" w:rsidRDefault="00F928E0" w:rsidP="00E135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В 2015 году всего взято на АРТ </w:t>
      </w:r>
      <w:r w:rsidR="005A3198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79 ЛЖВ, продолжают по истечении </w:t>
      </w:r>
      <w:r w:rsidR="005A3198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12 месяцев - 62 ЛЖВ. Процент удержания на АРТ по итогам 2015 года составил 78,5% при плане 83%. В течение года сняты с терапии 17 ЛЖВ по следующим причинам: 6 по причине смерти, 11 в связи с </w:t>
      </w:r>
      <w:proofErr w:type="spellStart"/>
      <w:r w:rsidR="005A3198" w:rsidRPr="00F27033">
        <w:rPr>
          <w:rFonts w:ascii="Times New Roman" w:hAnsi="Times New Roman" w:cs="Times New Roman"/>
          <w:sz w:val="24"/>
          <w:szCs w:val="24"/>
          <w:lang w:val="ru-RU"/>
        </w:rPr>
        <w:t>самоотказом</w:t>
      </w:r>
      <w:proofErr w:type="spellEnd"/>
      <w:r w:rsidR="005A3198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A3198" w:rsidRPr="00F27033" w:rsidRDefault="005A3198" w:rsidP="00E135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Удержание ЛУИН на АРТ за 2015 год составило 75,9% (22 из 29, 1 умер, 6 - </w:t>
      </w:r>
      <w:proofErr w:type="spellStart"/>
      <w:r w:rsidRPr="00F27033">
        <w:rPr>
          <w:rFonts w:ascii="Times New Roman" w:hAnsi="Times New Roman" w:cs="Times New Roman"/>
          <w:sz w:val="24"/>
          <w:szCs w:val="24"/>
          <w:lang w:val="ru-RU"/>
        </w:rPr>
        <w:t>самоотказ</w:t>
      </w:r>
      <w:proofErr w:type="spellEnd"/>
      <w:r w:rsidRPr="00F27033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83263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217C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АРТ в 2015 году 347 (66,7% от потребности) ЛЖВ и </w:t>
      </w:r>
      <w:r w:rsidR="00980E12">
        <w:rPr>
          <w:rFonts w:ascii="Times New Roman" w:hAnsi="Times New Roman" w:cs="Times New Roman"/>
          <w:sz w:val="24"/>
          <w:szCs w:val="24"/>
          <w:lang w:val="ru-RU"/>
        </w:rPr>
        <w:t xml:space="preserve">в 2016 г. </w:t>
      </w:r>
      <w:r w:rsidR="000C217C" w:rsidRPr="00F27033">
        <w:rPr>
          <w:rFonts w:ascii="Times New Roman" w:hAnsi="Times New Roman" w:cs="Times New Roman"/>
          <w:sz w:val="24"/>
          <w:szCs w:val="24"/>
          <w:lang w:val="ru-RU"/>
        </w:rPr>
        <w:t>396 ЛЖВ (68,5% от потребности).</w:t>
      </w:r>
      <w:r w:rsidR="0067486A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Низкий охват АРТ объясняется дефицитом финансирования на закуп АРВП из республиканского бюджета. Доля пациентов с высокой приверженностью АРТ за 6 месяцев 2015 года составила 85,9% (</w:t>
      </w:r>
      <w:r w:rsidR="00293B31" w:rsidRPr="00F27033">
        <w:rPr>
          <w:rFonts w:ascii="Times New Roman" w:hAnsi="Times New Roman" w:cs="Times New Roman"/>
          <w:sz w:val="24"/>
          <w:szCs w:val="24"/>
          <w:lang w:val="ru-RU"/>
        </w:rPr>
        <w:t>298 из 347</w:t>
      </w:r>
      <w:r w:rsidR="0067486A" w:rsidRPr="00F27033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93B31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, из них ЛУИН на АРТ – 83,3% (150 из 180).  Доля пациентов с высокой приверженностью АРТ за 6 месяцев 2016 года составила 83,6% (331 из 396), из них ЛУИН на АРТ </w:t>
      </w:r>
      <w:r w:rsidR="001177A6" w:rsidRPr="00F2703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293B31"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 80,2% (162 из 202).  </w:t>
      </w:r>
    </w:p>
    <w:p w:rsidR="00293B31" w:rsidRDefault="00293B31" w:rsidP="00E135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27033">
        <w:rPr>
          <w:rFonts w:ascii="Times New Roman" w:hAnsi="Times New Roman" w:cs="Times New Roman"/>
          <w:sz w:val="24"/>
          <w:szCs w:val="24"/>
          <w:lang w:val="ru-RU"/>
        </w:rPr>
        <w:t xml:space="preserve">Снижение приверженности ЛЖВ на АРТ объясняется долей ЛУИН ЛЖВ на антиретровирусной терапии. </w:t>
      </w:r>
    </w:p>
    <w:p w:rsidR="00C0673C" w:rsidRPr="00F27033" w:rsidRDefault="00C0673C" w:rsidP="00E135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Одной из проблем является не укомплектованность штатами (по штатному расписанию необходимо 5 врачей инфекционистов, работает только один). В настоящее время Проект «Содействие» (</w:t>
      </w:r>
      <w:r>
        <w:rPr>
          <w:rFonts w:ascii="Times New Roman" w:hAnsi="Times New Roman" w:cs="Times New Roman"/>
          <w:sz w:val="24"/>
          <w:szCs w:val="24"/>
          <w:lang w:val="en-US"/>
        </w:rPr>
        <w:t>ICAP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) оказал поддержку и оплатил первичную специализацию по специальности – инфекционные болезни двум врачам.  </w:t>
      </w:r>
    </w:p>
    <w:p w:rsidR="00B059BA" w:rsidRDefault="004027E1" w:rsidP="00E135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F7696">
        <w:rPr>
          <w:rFonts w:ascii="Times New Roman" w:hAnsi="Times New Roman" w:cs="Times New Roman"/>
          <w:sz w:val="24"/>
          <w:szCs w:val="24"/>
          <w:lang w:val="ru-RU"/>
        </w:rPr>
        <w:t xml:space="preserve">Существует проблема </w:t>
      </w:r>
      <w:r w:rsidR="002F7696" w:rsidRPr="002F7696">
        <w:rPr>
          <w:rFonts w:ascii="Times New Roman" w:hAnsi="Times New Roman" w:cs="Times New Roman"/>
          <w:sz w:val="24"/>
          <w:szCs w:val="24"/>
          <w:lang w:val="ru-RU"/>
        </w:rPr>
        <w:t>с госпитализацией ВИЧ-инфицированных с сопутствующими</w:t>
      </w:r>
      <w:r w:rsidR="002F7696">
        <w:rPr>
          <w:rFonts w:ascii="Times New Roman" w:hAnsi="Times New Roman" w:cs="Times New Roman"/>
          <w:sz w:val="24"/>
          <w:szCs w:val="24"/>
          <w:lang w:val="ru-RU"/>
        </w:rPr>
        <w:t xml:space="preserve"> заболеваниями с сомнительным диагнозом, так как через бюро госпитализации должны поступать люди с уточнённым диагнозом. Например, ВИЧ-инфицированные с диагнозом туберкулез под вопросом не подлежат госпитализации и не </w:t>
      </w:r>
      <w:r w:rsidR="00774C6F">
        <w:rPr>
          <w:rFonts w:ascii="Times New Roman" w:hAnsi="Times New Roman" w:cs="Times New Roman"/>
          <w:sz w:val="24"/>
          <w:szCs w:val="24"/>
          <w:lang w:val="ru-RU"/>
        </w:rPr>
        <w:t>принимаются</w:t>
      </w:r>
      <w:r w:rsidR="002F7696">
        <w:rPr>
          <w:rFonts w:ascii="Times New Roman" w:hAnsi="Times New Roman" w:cs="Times New Roman"/>
          <w:sz w:val="24"/>
          <w:szCs w:val="24"/>
          <w:lang w:val="ru-RU"/>
        </w:rPr>
        <w:t xml:space="preserve"> тубдиспансером до </w:t>
      </w:r>
      <w:r w:rsidR="00774C6F">
        <w:rPr>
          <w:rFonts w:ascii="Times New Roman" w:hAnsi="Times New Roman" w:cs="Times New Roman"/>
          <w:sz w:val="24"/>
          <w:szCs w:val="24"/>
          <w:lang w:val="ru-RU"/>
        </w:rPr>
        <w:t>уточнения</w:t>
      </w:r>
      <w:r w:rsidR="00B059BA">
        <w:rPr>
          <w:rFonts w:ascii="Times New Roman" w:hAnsi="Times New Roman" w:cs="Times New Roman"/>
          <w:sz w:val="24"/>
          <w:szCs w:val="24"/>
          <w:lang w:val="ru-RU"/>
        </w:rPr>
        <w:t xml:space="preserve"> диагноза, а</w:t>
      </w:r>
      <w:r w:rsidR="002F7696">
        <w:rPr>
          <w:rFonts w:ascii="Times New Roman" w:hAnsi="Times New Roman" w:cs="Times New Roman"/>
          <w:sz w:val="24"/>
          <w:szCs w:val="24"/>
          <w:lang w:val="ru-RU"/>
        </w:rPr>
        <w:t xml:space="preserve"> провести дополнительное </w:t>
      </w:r>
      <w:r w:rsidR="00774C6F">
        <w:rPr>
          <w:rFonts w:ascii="Times New Roman" w:hAnsi="Times New Roman" w:cs="Times New Roman"/>
          <w:sz w:val="24"/>
          <w:szCs w:val="24"/>
          <w:lang w:val="ru-RU"/>
        </w:rPr>
        <w:t xml:space="preserve">обследование на уровне ПМСП невозможно. </w:t>
      </w:r>
    </w:p>
    <w:p w:rsidR="004027E1" w:rsidRPr="00F27033" w:rsidRDefault="00774C6F" w:rsidP="00E135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B539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Рекомендация </w:t>
      </w:r>
      <w:r w:rsidR="000656BE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ОПТД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980E12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возможность дифференциально </w:t>
      </w:r>
      <w:r w:rsidR="009F3918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80E12">
        <w:rPr>
          <w:rFonts w:ascii="Times New Roman" w:hAnsi="Times New Roman" w:cs="Times New Roman"/>
          <w:sz w:val="24"/>
          <w:szCs w:val="24"/>
          <w:lang w:val="ru-RU"/>
        </w:rPr>
        <w:t xml:space="preserve"> диагностического </w:t>
      </w:r>
      <w:r w:rsidR="000656BE">
        <w:rPr>
          <w:rFonts w:ascii="Times New Roman" w:hAnsi="Times New Roman" w:cs="Times New Roman"/>
          <w:sz w:val="24"/>
          <w:szCs w:val="24"/>
          <w:lang w:val="ru-RU"/>
        </w:rPr>
        <w:t xml:space="preserve">отделения областного </w:t>
      </w:r>
      <w:r w:rsidR="001F6615">
        <w:rPr>
          <w:rFonts w:ascii="Times New Roman" w:hAnsi="Times New Roman" w:cs="Times New Roman"/>
          <w:sz w:val="24"/>
          <w:szCs w:val="24"/>
          <w:lang w:val="ru-RU"/>
        </w:rPr>
        <w:t xml:space="preserve">противотуберкулезного диспансера </w:t>
      </w:r>
      <w:r w:rsidR="00AB539D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0656BE">
        <w:rPr>
          <w:rFonts w:ascii="Times New Roman" w:hAnsi="Times New Roman" w:cs="Times New Roman"/>
          <w:sz w:val="24"/>
          <w:szCs w:val="24"/>
          <w:lang w:val="ru-RU"/>
        </w:rPr>
        <w:t xml:space="preserve"> обследования </w:t>
      </w:r>
      <w:r w:rsidR="00AB539D">
        <w:rPr>
          <w:rFonts w:ascii="Times New Roman" w:hAnsi="Times New Roman" w:cs="Times New Roman"/>
          <w:sz w:val="24"/>
          <w:szCs w:val="24"/>
          <w:lang w:val="ru-RU"/>
        </w:rPr>
        <w:t>ВИЧ-инфицированных с подозрением на туберкулез.</w:t>
      </w:r>
      <w:r w:rsidR="00966C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039BD" w:rsidRPr="00F27033" w:rsidRDefault="004039BD" w:rsidP="00E135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A08" w:rsidRDefault="00286A08" w:rsidP="00286A08">
      <w:pPr>
        <w:jc w:val="both"/>
        <w:rPr>
          <w:b/>
        </w:rPr>
      </w:pPr>
      <w:r>
        <w:rPr>
          <w:b/>
        </w:rPr>
        <w:t>КГП на ПХВ «</w:t>
      </w:r>
      <w:r w:rsidR="00CA597D">
        <w:rPr>
          <w:b/>
        </w:rPr>
        <w:t xml:space="preserve">Павлодарский </w:t>
      </w:r>
      <w:r>
        <w:rPr>
          <w:b/>
        </w:rPr>
        <w:t>областно</w:t>
      </w:r>
      <w:r w:rsidR="00CA597D">
        <w:rPr>
          <w:b/>
        </w:rPr>
        <w:t>й</w:t>
      </w:r>
      <w:r>
        <w:rPr>
          <w:b/>
        </w:rPr>
        <w:t xml:space="preserve"> </w:t>
      </w:r>
      <w:r w:rsidR="00CA597D">
        <w:rPr>
          <w:b/>
        </w:rPr>
        <w:t xml:space="preserve">наркологический </w:t>
      </w:r>
      <w:r>
        <w:rPr>
          <w:b/>
        </w:rPr>
        <w:t>диспансер</w:t>
      </w:r>
      <w:r w:rsidR="00CB1BCB">
        <w:rPr>
          <w:b/>
        </w:rPr>
        <w:t xml:space="preserve"> </w:t>
      </w:r>
      <w:r>
        <w:rPr>
          <w:b/>
        </w:rPr>
        <w:t>(далее - ОНД)</w:t>
      </w:r>
    </w:p>
    <w:p w:rsidR="00286A08" w:rsidRPr="00286A08" w:rsidRDefault="00286A08" w:rsidP="00286A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747F">
        <w:rPr>
          <w:rFonts w:ascii="Times New Roman" w:hAnsi="Times New Roman" w:cs="Times New Roman"/>
          <w:sz w:val="24"/>
          <w:szCs w:val="24"/>
          <w:lang w:val="ru-RU"/>
        </w:rPr>
        <w:t>ОНД реализует пилотный проект опиоидной заместительной терапии (далее - ОЗТ) в соответствии с государственной лицензией на занятие деятельностью</w:t>
      </w:r>
      <w:r w:rsidR="0019747F" w:rsidRPr="0019747F">
        <w:rPr>
          <w:rFonts w:ascii="Times New Roman" w:hAnsi="Times New Roman" w:cs="Times New Roman"/>
          <w:sz w:val="24"/>
          <w:szCs w:val="24"/>
          <w:lang w:val="ru-RU"/>
        </w:rPr>
        <w:t xml:space="preserve"> №14005673 от 24.04.2014 года. Государственная лицензия по препаратам, </w:t>
      </w:r>
      <w:r w:rsidRPr="0019747F">
        <w:rPr>
          <w:rFonts w:ascii="Times New Roman" w:hAnsi="Times New Roman" w:cs="Times New Roman"/>
          <w:sz w:val="24"/>
          <w:szCs w:val="24"/>
          <w:lang w:val="ru-RU"/>
        </w:rPr>
        <w:t>связанных с оборотом наркотических средств, психотропных веществ и прекурсоров №</w:t>
      </w:r>
      <w:r w:rsidR="0019747F">
        <w:rPr>
          <w:rFonts w:ascii="Times New Roman" w:hAnsi="Times New Roman" w:cs="Times New Roman"/>
          <w:sz w:val="24"/>
          <w:szCs w:val="24"/>
          <w:lang w:val="ru-RU"/>
        </w:rPr>
        <w:t>140070</w:t>
      </w:r>
      <w:r w:rsidR="0019747F" w:rsidRPr="0019747F">
        <w:rPr>
          <w:rFonts w:ascii="Times New Roman" w:hAnsi="Times New Roman" w:cs="Times New Roman"/>
          <w:sz w:val="24"/>
          <w:szCs w:val="24"/>
          <w:lang w:val="ru-RU"/>
        </w:rPr>
        <w:t>42</w:t>
      </w:r>
      <w:r w:rsidRPr="0019747F">
        <w:rPr>
          <w:rFonts w:ascii="Times New Roman" w:hAnsi="Times New Roman" w:cs="Times New Roman"/>
          <w:sz w:val="24"/>
          <w:szCs w:val="24"/>
          <w:lang w:val="ru-RU"/>
        </w:rPr>
        <w:t xml:space="preserve"> от 2</w:t>
      </w:r>
      <w:r w:rsidR="0019747F" w:rsidRPr="0019747F">
        <w:rPr>
          <w:rFonts w:ascii="Times New Roman" w:hAnsi="Times New Roman" w:cs="Times New Roman"/>
          <w:sz w:val="24"/>
          <w:szCs w:val="24"/>
          <w:lang w:val="ru-RU"/>
        </w:rPr>
        <w:t>0.05</w:t>
      </w:r>
      <w:r w:rsidRPr="0019747F">
        <w:rPr>
          <w:rFonts w:ascii="Times New Roman" w:hAnsi="Times New Roman" w:cs="Times New Roman"/>
          <w:sz w:val="24"/>
          <w:szCs w:val="24"/>
          <w:lang w:val="ru-RU"/>
        </w:rPr>
        <w:t>.201</w:t>
      </w:r>
      <w:r w:rsidR="0019747F" w:rsidRPr="0019747F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19747F">
        <w:rPr>
          <w:rFonts w:ascii="Times New Roman" w:hAnsi="Times New Roman" w:cs="Times New Roman"/>
          <w:sz w:val="24"/>
          <w:szCs w:val="24"/>
          <w:lang w:val="ru-RU"/>
        </w:rPr>
        <w:t xml:space="preserve"> года. Пилотный проект по ОЗТ был запущен в 2008 году. В реализации проекта задействовано </w:t>
      </w:r>
      <w:r w:rsidR="000E314F">
        <w:rPr>
          <w:rFonts w:ascii="Times New Roman" w:hAnsi="Times New Roman" w:cs="Times New Roman"/>
          <w:sz w:val="24"/>
          <w:szCs w:val="24"/>
          <w:lang w:val="ru-RU"/>
        </w:rPr>
        <w:t xml:space="preserve">8 </w:t>
      </w:r>
      <w:r w:rsidRPr="0019747F">
        <w:rPr>
          <w:rFonts w:ascii="Times New Roman" w:hAnsi="Times New Roman" w:cs="Times New Roman"/>
          <w:sz w:val="24"/>
          <w:szCs w:val="24"/>
          <w:lang w:val="ru-RU"/>
        </w:rPr>
        <w:t>человек (руководитель, 2 врача-нарколога, 3 медсестры, психолог, бухгалтер). Врачи по</w:t>
      </w:r>
      <w:r w:rsidRPr="00286A08">
        <w:rPr>
          <w:rFonts w:ascii="Times New Roman" w:hAnsi="Times New Roman" w:cs="Times New Roman"/>
          <w:sz w:val="24"/>
          <w:szCs w:val="24"/>
          <w:lang w:val="ru-RU"/>
        </w:rPr>
        <w:t xml:space="preserve"> программе ОЗТ обучались в </w:t>
      </w:r>
      <w:proofErr w:type="spellStart"/>
      <w:r w:rsidRPr="00286A08">
        <w:rPr>
          <w:rFonts w:ascii="Times New Roman" w:hAnsi="Times New Roman" w:cs="Times New Roman"/>
          <w:sz w:val="24"/>
          <w:szCs w:val="24"/>
          <w:lang w:val="ru-RU"/>
        </w:rPr>
        <w:t>г.г</w:t>
      </w:r>
      <w:proofErr w:type="spellEnd"/>
      <w:r w:rsidRPr="00286A08">
        <w:rPr>
          <w:rFonts w:ascii="Times New Roman" w:hAnsi="Times New Roman" w:cs="Times New Roman"/>
          <w:sz w:val="24"/>
          <w:szCs w:val="24"/>
          <w:lang w:val="ru-RU"/>
        </w:rPr>
        <w:t xml:space="preserve">. Зальцбург (Австрия), Бишкек, Вильнюс, Алматы, Павлодар (на базе - РНПЦ). </w:t>
      </w:r>
    </w:p>
    <w:p w:rsidR="00286A08" w:rsidRPr="00286A08" w:rsidRDefault="00286A08" w:rsidP="00286A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A08">
        <w:rPr>
          <w:rFonts w:ascii="Times New Roman" w:hAnsi="Times New Roman" w:cs="Times New Roman"/>
          <w:sz w:val="24"/>
          <w:szCs w:val="24"/>
          <w:lang w:val="ru-RU"/>
        </w:rPr>
        <w:t>Пациенты в программу ОЗТ включаются решением комиссии. До начала лечения все пациенты получают информацию о правилах участия в программе ОЗТ, информированное согласие клиентов на участие в программе заверяется их подписями. Тестирование мочи на наличие нелегальных наркотиков проводится один раз в неделю. Психолог проекта проводит индивидуальные и групповые сессии с участниками проекта по ОЗТ. Индивидуальные сессии пр</w:t>
      </w:r>
      <w:r w:rsidR="007C3E4F">
        <w:rPr>
          <w:rFonts w:ascii="Times New Roman" w:hAnsi="Times New Roman" w:cs="Times New Roman"/>
          <w:sz w:val="24"/>
          <w:szCs w:val="24"/>
          <w:lang w:val="ru-RU"/>
        </w:rPr>
        <w:t xml:space="preserve">оводятся по мере обращения, но </w:t>
      </w:r>
      <w:r w:rsidRPr="00286A08">
        <w:rPr>
          <w:rFonts w:ascii="Times New Roman" w:hAnsi="Times New Roman" w:cs="Times New Roman"/>
          <w:sz w:val="24"/>
          <w:szCs w:val="24"/>
          <w:lang w:val="ru-RU"/>
        </w:rPr>
        <w:t xml:space="preserve">не реже 1 раза в квартал, групповые сессии - 2 раза </w:t>
      </w:r>
      <w:r w:rsidR="007C3E4F"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286A08">
        <w:rPr>
          <w:rFonts w:ascii="Times New Roman" w:hAnsi="Times New Roman" w:cs="Times New Roman"/>
          <w:sz w:val="24"/>
          <w:szCs w:val="24"/>
          <w:lang w:val="ru-RU"/>
        </w:rPr>
        <w:t xml:space="preserve">неделю. </w:t>
      </w:r>
    </w:p>
    <w:p w:rsidR="007C3E4F" w:rsidRDefault="007C3E4F" w:rsidP="00286A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A08" w:rsidRPr="00286A08" w:rsidRDefault="00286A08" w:rsidP="00286A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A08">
        <w:rPr>
          <w:rFonts w:ascii="Times New Roman" w:hAnsi="Times New Roman" w:cs="Times New Roman"/>
          <w:sz w:val="24"/>
          <w:szCs w:val="24"/>
          <w:lang w:val="ru-RU"/>
        </w:rPr>
        <w:t>С момента реализации, в программе ОЗТ было за</w:t>
      </w:r>
      <w:r w:rsidR="00851ED0">
        <w:rPr>
          <w:rFonts w:ascii="Times New Roman" w:hAnsi="Times New Roman" w:cs="Times New Roman"/>
          <w:sz w:val="24"/>
          <w:szCs w:val="24"/>
          <w:lang w:val="ru-RU"/>
        </w:rPr>
        <w:t>регистрировано 176</w:t>
      </w:r>
      <w:r w:rsidRPr="00286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51ED0">
        <w:rPr>
          <w:rFonts w:ascii="Times New Roman" w:hAnsi="Times New Roman" w:cs="Times New Roman"/>
          <w:sz w:val="24"/>
          <w:szCs w:val="24"/>
          <w:lang w:val="ru-RU"/>
        </w:rPr>
        <w:t>участников. Выбыли из проекта 105</w:t>
      </w:r>
      <w:r w:rsidRPr="00286A08">
        <w:rPr>
          <w:rFonts w:ascii="Times New Roman" w:hAnsi="Times New Roman" w:cs="Times New Roman"/>
          <w:sz w:val="24"/>
          <w:szCs w:val="24"/>
          <w:lang w:val="ru-RU"/>
        </w:rPr>
        <w:t xml:space="preserve"> участников: завершили проект пут</w:t>
      </w:r>
      <w:r w:rsidR="00851ED0">
        <w:rPr>
          <w:rFonts w:ascii="Times New Roman" w:hAnsi="Times New Roman" w:cs="Times New Roman"/>
          <w:sz w:val="24"/>
          <w:szCs w:val="24"/>
          <w:lang w:val="ru-RU"/>
        </w:rPr>
        <w:t>ем постепенного снижения дозы 20 человек</w:t>
      </w:r>
      <w:r w:rsidRPr="00286A08">
        <w:rPr>
          <w:rFonts w:ascii="Times New Roman" w:hAnsi="Times New Roman" w:cs="Times New Roman"/>
          <w:sz w:val="24"/>
          <w:szCs w:val="24"/>
          <w:lang w:val="ru-RU"/>
        </w:rPr>
        <w:t>, добро</w:t>
      </w:r>
      <w:r w:rsidR="00851ED0">
        <w:rPr>
          <w:rFonts w:ascii="Times New Roman" w:hAnsi="Times New Roman" w:cs="Times New Roman"/>
          <w:sz w:val="24"/>
          <w:szCs w:val="24"/>
          <w:lang w:val="ru-RU"/>
        </w:rPr>
        <w:t>вольно покинули - 11</w:t>
      </w:r>
      <w:r w:rsidR="007B5D30">
        <w:rPr>
          <w:rFonts w:ascii="Times New Roman" w:hAnsi="Times New Roman" w:cs="Times New Roman"/>
          <w:sz w:val="24"/>
          <w:szCs w:val="24"/>
          <w:lang w:val="ru-RU"/>
        </w:rPr>
        <w:t>, выезд в Россию</w:t>
      </w:r>
      <w:r w:rsidRPr="00286A08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="00851ED0">
        <w:rPr>
          <w:rFonts w:ascii="Times New Roman" w:hAnsi="Times New Roman" w:cs="Times New Roman"/>
          <w:sz w:val="24"/>
          <w:szCs w:val="24"/>
          <w:lang w:val="ru-RU"/>
        </w:rPr>
        <w:t xml:space="preserve"> постоянное место жительство - 2</w:t>
      </w:r>
      <w:r w:rsidRPr="00286A08">
        <w:rPr>
          <w:rFonts w:ascii="Times New Roman" w:hAnsi="Times New Roman" w:cs="Times New Roman"/>
          <w:sz w:val="24"/>
          <w:szCs w:val="24"/>
          <w:lang w:val="ru-RU"/>
        </w:rPr>
        <w:t xml:space="preserve">, смерть от </w:t>
      </w:r>
      <w:r w:rsidRPr="00286A08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сопутствующих заболеваний - </w:t>
      </w:r>
      <w:r w:rsidR="00851ED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286A08">
        <w:rPr>
          <w:rFonts w:ascii="Times New Roman" w:hAnsi="Times New Roman" w:cs="Times New Roman"/>
          <w:sz w:val="24"/>
          <w:szCs w:val="24"/>
          <w:lang w:val="ru-RU"/>
        </w:rPr>
        <w:t xml:space="preserve">, привлечены к уголовной ответственности за ранее совершенные преступления - </w:t>
      </w:r>
      <w:r w:rsidR="00851ED0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D37A42">
        <w:rPr>
          <w:rFonts w:ascii="Times New Roman" w:hAnsi="Times New Roman" w:cs="Times New Roman"/>
          <w:sz w:val="24"/>
          <w:szCs w:val="24"/>
          <w:lang w:val="ru-RU"/>
        </w:rPr>
        <w:t>, многократно нарушили режим - 28</w:t>
      </w:r>
      <w:r w:rsidRPr="00286A08">
        <w:rPr>
          <w:rFonts w:ascii="Times New Roman" w:hAnsi="Times New Roman" w:cs="Times New Roman"/>
          <w:sz w:val="24"/>
          <w:szCs w:val="24"/>
          <w:lang w:val="ru-RU"/>
        </w:rPr>
        <w:t>, пер</w:t>
      </w:r>
      <w:r w:rsidR="00D37A42">
        <w:rPr>
          <w:rFonts w:ascii="Times New Roman" w:hAnsi="Times New Roman" w:cs="Times New Roman"/>
          <w:sz w:val="24"/>
          <w:szCs w:val="24"/>
          <w:lang w:val="ru-RU"/>
        </w:rPr>
        <w:t>ешли на стационарное лечение - 5</w:t>
      </w:r>
      <w:r w:rsidRPr="00286A0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86A08" w:rsidRPr="00286A08" w:rsidRDefault="00286A08" w:rsidP="00286A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A08"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</w:t>
      </w:r>
      <w:r w:rsidR="007B5D30">
        <w:rPr>
          <w:rFonts w:ascii="Times New Roman" w:hAnsi="Times New Roman" w:cs="Times New Roman"/>
          <w:sz w:val="24"/>
          <w:szCs w:val="24"/>
          <w:lang w:val="ru-RU"/>
        </w:rPr>
        <w:t xml:space="preserve">время в проекте </w:t>
      </w:r>
      <w:r w:rsidR="00D37A42">
        <w:rPr>
          <w:rFonts w:ascii="Times New Roman" w:hAnsi="Times New Roman" w:cs="Times New Roman"/>
          <w:sz w:val="24"/>
          <w:szCs w:val="24"/>
          <w:lang w:val="ru-RU"/>
        </w:rPr>
        <w:t>участвует 71</w:t>
      </w:r>
      <w:r w:rsidR="00E12449">
        <w:rPr>
          <w:rFonts w:ascii="Times New Roman" w:hAnsi="Times New Roman" w:cs="Times New Roman"/>
          <w:sz w:val="24"/>
          <w:szCs w:val="24"/>
          <w:lang w:val="ru-RU"/>
        </w:rPr>
        <w:t xml:space="preserve"> пациент</w:t>
      </w:r>
      <w:r w:rsidR="008446F3">
        <w:rPr>
          <w:rFonts w:ascii="Times New Roman" w:hAnsi="Times New Roman" w:cs="Times New Roman"/>
          <w:sz w:val="24"/>
          <w:szCs w:val="24"/>
          <w:lang w:val="ru-RU"/>
        </w:rPr>
        <w:t xml:space="preserve"> (4-5 человек на листе ожидания)</w:t>
      </w:r>
      <w:r w:rsidR="00E12449">
        <w:rPr>
          <w:rFonts w:ascii="Times New Roman" w:hAnsi="Times New Roman" w:cs="Times New Roman"/>
          <w:sz w:val="24"/>
          <w:szCs w:val="24"/>
          <w:lang w:val="ru-RU"/>
        </w:rPr>
        <w:t xml:space="preserve">, в </w:t>
      </w:r>
      <w:r w:rsidRPr="00286A08">
        <w:rPr>
          <w:rFonts w:ascii="Times New Roman" w:hAnsi="Times New Roman" w:cs="Times New Roman"/>
          <w:sz w:val="24"/>
          <w:szCs w:val="24"/>
          <w:lang w:val="ru-RU"/>
        </w:rPr>
        <w:t xml:space="preserve">том </w:t>
      </w:r>
      <w:r w:rsidR="00D37A42">
        <w:rPr>
          <w:rFonts w:ascii="Times New Roman" w:hAnsi="Times New Roman" w:cs="Times New Roman"/>
          <w:sz w:val="24"/>
          <w:szCs w:val="24"/>
          <w:lang w:val="ru-RU"/>
        </w:rPr>
        <w:t>числе мужчин - 49, женщин -</w:t>
      </w:r>
      <w:r w:rsidR="009F391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7A42">
        <w:rPr>
          <w:rFonts w:ascii="Times New Roman" w:hAnsi="Times New Roman" w:cs="Times New Roman"/>
          <w:sz w:val="24"/>
          <w:szCs w:val="24"/>
          <w:lang w:val="ru-RU"/>
        </w:rPr>
        <w:t>22, из 71 участников проекта 30</w:t>
      </w:r>
      <w:r w:rsidRPr="00286A08">
        <w:rPr>
          <w:rFonts w:ascii="Times New Roman" w:hAnsi="Times New Roman" w:cs="Times New Roman"/>
          <w:sz w:val="24"/>
          <w:szCs w:val="24"/>
          <w:lang w:val="ru-RU"/>
        </w:rPr>
        <w:t xml:space="preserve"> ВИЧ-ин</w:t>
      </w:r>
      <w:r w:rsidR="00D37A42">
        <w:rPr>
          <w:rFonts w:ascii="Times New Roman" w:hAnsi="Times New Roman" w:cs="Times New Roman"/>
          <w:sz w:val="24"/>
          <w:szCs w:val="24"/>
          <w:lang w:val="ru-RU"/>
        </w:rPr>
        <w:t>фицированных. На момент визита</w:t>
      </w:r>
      <w:r w:rsidRPr="00286A0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7A42">
        <w:rPr>
          <w:rFonts w:ascii="Times New Roman" w:hAnsi="Times New Roman" w:cs="Times New Roman"/>
          <w:sz w:val="24"/>
          <w:szCs w:val="24"/>
          <w:lang w:val="ru-RU"/>
        </w:rPr>
        <w:t xml:space="preserve">из 30 </w:t>
      </w:r>
      <w:r w:rsidRPr="00286A08">
        <w:rPr>
          <w:rFonts w:ascii="Times New Roman" w:hAnsi="Times New Roman" w:cs="Times New Roman"/>
          <w:sz w:val="24"/>
          <w:szCs w:val="24"/>
          <w:lang w:val="ru-RU"/>
        </w:rPr>
        <w:t xml:space="preserve">участников с ВИЧ статусом получают АРТ - </w:t>
      </w:r>
      <w:r w:rsidR="00D37A42">
        <w:rPr>
          <w:rFonts w:ascii="Times New Roman" w:hAnsi="Times New Roman" w:cs="Times New Roman"/>
          <w:sz w:val="24"/>
          <w:szCs w:val="24"/>
          <w:lang w:val="ru-RU"/>
        </w:rPr>
        <w:t>17. Из 71 пациента - 44 работающих (</w:t>
      </w:r>
      <w:r w:rsidR="002F2CBF" w:rsidRPr="002F2CBF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2F2CBF">
        <w:rPr>
          <w:rFonts w:ascii="Times New Roman" w:hAnsi="Times New Roman" w:cs="Times New Roman"/>
          <w:sz w:val="24"/>
          <w:szCs w:val="24"/>
          <w:lang w:val="ru-RU"/>
        </w:rPr>
        <w:t>1,9</w:t>
      </w:r>
      <w:r w:rsidR="00D37A42">
        <w:rPr>
          <w:rFonts w:ascii="Times New Roman" w:hAnsi="Times New Roman" w:cs="Times New Roman"/>
          <w:sz w:val="24"/>
          <w:szCs w:val="24"/>
          <w:lang w:val="ru-RU"/>
        </w:rPr>
        <w:t>%) и не работающих - 27</w:t>
      </w:r>
      <w:r w:rsidRPr="00286A08">
        <w:rPr>
          <w:rFonts w:ascii="Times New Roman" w:hAnsi="Times New Roman" w:cs="Times New Roman"/>
          <w:sz w:val="24"/>
          <w:szCs w:val="24"/>
          <w:lang w:val="ru-RU"/>
        </w:rPr>
        <w:t xml:space="preserve"> человек, из них </w:t>
      </w:r>
      <w:r w:rsidR="00D37A42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286A08">
        <w:rPr>
          <w:rFonts w:ascii="Times New Roman" w:hAnsi="Times New Roman" w:cs="Times New Roman"/>
          <w:sz w:val="24"/>
          <w:szCs w:val="24"/>
          <w:lang w:val="ru-RU"/>
        </w:rPr>
        <w:t xml:space="preserve"> инвалида. Количество семейных пар </w:t>
      </w:r>
      <w:r w:rsidR="00D37A42">
        <w:rPr>
          <w:rFonts w:ascii="Times New Roman" w:hAnsi="Times New Roman" w:cs="Times New Roman"/>
          <w:sz w:val="24"/>
          <w:szCs w:val="24"/>
          <w:lang w:val="ru-RU"/>
        </w:rPr>
        <w:t>(муж и жена), получающих ОЗТ - 8</w:t>
      </w:r>
      <w:r w:rsidRPr="00286A0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86A08" w:rsidRDefault="00286A08" w:rsidP="00286A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A08">
        <w:rPr>
          <w:rFonts w:ascii="Times New Roman" w:hAnsi="Times New Roman" w:cs="Times New Roman"/>
          <w:sz w:val="24"/>
          <w:szCs w:val="24"/>
          <w:lang w:val="ru-RU"/>
        </w:rPr>
        <w:t xml:space="preserve">За время реализации проекта были отмечены следующие положительные изменения по социализации   пациентов: </w:t>
      </w:r>
      <w:r w:rsidR="00D37A42">
        <w:rPr>
          <w:rFonts w:ascii="Times New Roman" w:hAnsi="Times New Roman" w:cs="Times New Roman"/>
          <w:sz w:val="24"/>
          <w:szCs w:val="24"/>
          <w:lang w:val="ru-RU"/>
        </w:rPr>
        <w:t>80 человек из 176</w:t>
      </w:r>
      <w:r w:rsidRPr="00286A08">
        <w:rPr>
          <w:rFonts w:ascii="Times New Roman" w:hAnsi="Times New Roman" w:cs="Times New Roman"/>
          <w:sz w:val="24"/>
          <w:szCs w:val="24"/>
          <w:lang w:val="ru-RU"/>
        </w:rPr>
        <w:t xml:space="preserve"> устроились на работу, </w:t>
      </w:r>
      <w:r w:rsidR="00D37A42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="007B5D30">
        <w:rPr>
          <w:rFonts w:ascii="Times New Roman" w:hAnsi="Times New Roman" w:cs="Times New Roman"/>
          <w:sz w:val="24"/>
          <w:szCs w:val="24"/>
          <w:lang w:val="ru-RU"/>
        </w:rPr>
        <w:t xml:space="preserve"> - создали семьи, </w:t>
      </w:r>
      <w:r w:rsidR="00205CFA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7B5D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37A4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7B5D30">
        <w:rPr>
          <w:rFonts w:ascii="Times New Roman" w:hAnsi="Times New Roman" w:cs="Times New Roman"/>
          <w:sz w:val="24"/>
          <w:szCs w:val="24"/>
          <w:lang w:val="ru-RU"/>
        </w:rPr>
        <w:t xml:space="preserve"> прошли </w:t>
      </w:r>
      <w:r w:rsidRPr="00286A08">
        <w:rPr>
          <w:rFonts w:ascii="Times New Roman" w:hAnsi="Times New Roman" w:cs="Times New Roman"/>
          <w:sz w:val="24"/>
          <w:szCs w:val="24"/>
          <w:lang w:val="ru-RU"/>
        </w:rPr>
        <w:t xml:space="preserve">обучение, </w:t>
      </w:r>
      <w:r w:rsidR="00E47467">
        <w:rPr>
          <w:rFonts w:ascii="Times New Roman" w:hAnsi="Times New Roman" w:cs="Times New Roman"/>
          <w:sz w:val="24"/>
          <w:szCs w:val="24"/>
          <w:lang w:val="ru-RU"/>
        </w:rPr>
        <w:t>30</w:t>
      </w:r>
      <w:r w:rsidRPr="00286A08">
        <w:rPr>
          <w:rFonts w:ascii="Times New Roman" w:hAnsi="Times New Roman" w:cs="Times New Roman"/>
          <w:sz w:val="24"/>
          <w:szCs w:val="24"/>
          <w:lang w:val="ru-RU"/>
        </w:rPr>
        <w:t xml:space="preserve"> - стали получать АРТ. </w:t>
      </w:r>
    </w:p>
    <w:p w:rsidR="00851ED0" w:rsidRPr="00286A08" w:rsidRDefault="00851ED0" w:rsidP="00286A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A08" w:rsidRPr="00286A08" w:rsidRDefault="00286A08" w:rsidP="00286A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A08">
        <w:rPr>
          <w:rFonts w:ascii="Times New Roman" w:hAnsi="Times New Roman" w:cs="Times New Roman"/>
          <w:sz w:val="24"/>
          <w:szCs w:val="24"/>
          <w:lang w:val="ru-RU"/>
        </w:rPr>
        <w:t>Для участников проекта установлен график выдачи метадона «утром» и «после обеда». Пункт выдачи метадона работает без выходных, предусмотрены меры безопасности по хранению наркотического вещества (сигнализация, вид</w:t>
      </w:r>
      <w:r w:rsidR="00851ED0">
        <w:rPr>
          <w:rFonts w:ascii="Times New Roman" w:hAnsi="Times New Roman" w:cs="Times New Roman"/>
          <w:sz w:val="24"/>
          <w:szCs w:val="24"/>
          <w:lang w:val="ru-RU"/>
        </w:rPr>
        <w:t xml:space="preserve">еокамера, металлические решетки </w:t>
      </w:r>
      <w:r w:rsidRPr="00286A08">
        <w:rPr>
          <w:rFonts w:ascii="Times New Roman" w:hAnsi="Times New Roman" w:cs="Times New Roman"/>
          <w:sz w:val="24"/>
          <w:szCs w:val="24"/>
          <w:lang w:val="ru-RU"/>
        </w:rPr>
        <w:t>и дверь). Журнал регистрации участников проекта ОЗТ по выдаче метадона ведется, получение дозы метадона подтверждены подписями каждого участника.</w:t>
      </w:r>
    </w:p>
    <w:p w:rsidR="00286A08" w:rsidRDefault="00286A08" w:rsidP="00286A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6A08">
        <w:rPr>
          <w:rFonts w:ascii="Times New Roman" w:hAnsi="Times New Roman" w:cs="Times New Roman"/>
          <w:sz w:val="24"/>
          <w:szCs w:val="24"/>
          <w:lang w:val="ru-RU"/>
        </w:rPr>
        <w:t>За период участия пациентов в пр</w:t>
      </w:r>
      <w:r w:rsidR="00E12449">
        <w:rPr>
          <w:rFonts w:ascii="Times New Roman" w:hAnsi="Times New Roman" w:cs="Times New Roman"/>
          <w:sz w:val="24"/>
          <w:szCs w:val="24"/>
          <w:lang w:val="ru-RU"/>
        </w:rPr>
        <w:t>оек</w:t>
      </w:r>
      <w:bookmarkStart w:id="0" w:name="_GoBack"/>
      <w:bookmarkEnd w:id="0"/>
      <w:r w:rsidR="00E12449">
        <w:rPr>
          <w:rFonts w:ascii="Times New Roman" w:hAnsi="Times New Roman" w:cs="Times New Roman"/>
          <w:sz w:val="24"/>
          <w:szCs w:val="24"/>
          <w:lang w:val="ru-RU"/>
        </w:rPr>
        <w:t>те отмечается положительная д</w:t>
      </w:r>
      <w:r w:rsidR="00E47467">
        <w:rPr>
          <w:rFonts w:ascii="Times New Roman" w:hAnsi="Times New Roman" w:cs="Times New Roman"/>
          <w:sz w:val="24"/>
          <w:szCs w:val="24"/>
          <w:lang w:val="ru-RU"/>
        </w:rPr>
        <w:t xml:space="preserve">инамика в </w:t>
      </w:r>
      <w:r w:rsidRPr="00286A08">
        <w:rPr>
          <w:rFonts w:ascii="Times New Roman" w:hAnsi="Times New Roman" w:cs="Times New Roman"/>
          <w:sz w:val="24"/>
          <w:szCs w:val="24"/>
          <w:lang w:val="ru-RU"/>
        </w:rPr>
        <w:t>отношении соматического статуса, клиенты ОЗТ с ВИЧ статусом привержены АРТ, что способствует улучшению качества их жизни.</w:t>
      </w:r>
    </w:p>
    <w:p w:rsidR="00851ED0" w:rsidRPr="00286A08" w:rsidRDefault="00851ED0" w:rsidP="00286A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A08" w:rsidRDefault="00205CFA" w:rsidP="00286A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2013 году п</w:t>
      </w:r>
      <w:r w:rsidR="00286A08" w:rsidRPr="00286A08">
        <w:rPr>
          <w:rFonts w:ascii="Times New Roman" w:hAnsi="Times New Roman" w:cs="Times New Roman"/>
          <w:sz w:val="24"/>
          <w:szCs w:val="24"/>
          <w:lang w:val="ru-RU"/>
        </w:rPr>
        <w:t xml:space="preserve">ри поддержке Павлодарского ОНД была создана неправительственная организация «Инсайт», для работы с участниками проекта. </w:t>
      </w:r>
      <w:r>
        <w:rPr>
          <w:rFonts w:ascii="Times New Roman" w:hAnsi="Times New Roman" w:cs="Times New Roman"/>
          <w:sz w:val="24"/>
          <w:szCs w:val="24"/>
          <w:lang w:val="ru-RU"/>
        </w:rPr>
        <w:t>В настоящее время НПО как организация не работает, но существует как группа взаимопомощи.</w:t>
      </w:r>
    </w:p>
    <w:p w:rsidR="00205CFA" w:rsidRPr="00286A08" w:rsidRDefault="00205CFA" w:rsidP="00286A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86A08" w:rsidRPr="00286A08" w:rsidRDefault="001146EB" w:rsidP="00286A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2013 году было рекомендовано в</w:t>
      </w:r>
      <w:r w:rsidR="00286A08" w:rsidRPr="00286A08">
        <w:rPr>
          <w:rFonts w:ascii="Times New Roman" w:hAnsi="Times New Roman" w:cs="Times New Roman"/>
          <w:sz w:val="24"/>
          <w:szCs w:val="24"/>
          <w:lang w:val="ru-RU"/>
        </w:rPr>
        <w:t xml:space="preserve"> целях анализа 4 годичного опыта работы медицинской организации по ОЗТ главному врачу КГП на ПХВ «Павлодарского областного </w:t>
      </w:r>
      <w:r w:rsidR="00A50DE2">
        <w:rPr>
          <w:rFonts w:ascii="Times New Roman" w:hAnsi="Times New Roman" w:cs="Times New Roman"/>
          <w:sz w:val="24"/>
          <w:szCs w:val="24"/>
          <w:lang w:val="ru-RU"/>
        </w:rPr>
        <w:t>наркологического диспансера</w:t>
      </w:r>
      <w:r w:rsidR="00286A08" w:rsidRPr="00286A08">
        <w:rPr>
          <w:rFonts w:ascii="Times New Roman" w:hAnsi="Times New Roman" w:cs="Times New Roman"/>
          <w:sz w:val="24"/>
          <w:szCs w:val="24"/>
          <w:lang w:val="ru-RU"/>
        </w:rPr>
        <w:t xml:space="preserve">» снять видеоролик по реализуемой программе ОЗТ в регионе с обязательным включением в сюжет наркологов, самих участников программы и их родственников. </w:t>
      </w:r>
      <w:r>
        <w:rPr>
          <w:rFonts w:ascii="Times New Roman" w:hAnsi="Times New Roman" w:cs="Times New Roman"/>
          <w:sz w:val="24"/>
          <w:szCs w:val="24"/>
          <w:lang w:val="ru-RU"/>
        </w:rPr>
        <w:t>Данная рекомендация в</w:t>
      </w:r>
      <w:r w:rsidR="00E12449">
        <w:rPr>
          <w:rFonts w:ascii="Times New Roman" w:hAnsi="Times New Roman" w:cs="Times New Roman"/>
          <w:sz w:val="24"/>
          <w:szCs w:val="24"/>
          <w:lang w:val="ru-RU"/>
        </w:rPr>
        <w:t>ыполнен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9F3918">
        <w:rPr>
          <w:rFonts w:ascii="Times New Roman" w:hAnsi="Times New Roman" w:cs="Times New Roman"/>
          <w:sz w:val="24"/>
          <w:szCs w:val="24"/>
          <w:lang w:val="ru-RU"/>
        </w:rPr>
        <w:t>, следует о</w:t>
      </w:r>
      <w:r w:rsidR="00E12449">
        <w:rPr>
          <w:rFonts w:ascii="Times New Roman" w:hAnsi="Times New Roman" w:cs="Times New Roman"/>
          <w:sz w:val="24"/>
          <w:szCs w:val="24"/>
          <w:lang w:val="ru-RU"/>
        </w:rPr>
        <w:t xml:space="preserve">братиться в РЦСПИД </w:t>
      </w:r>
      <w:r w:rsidR="009F3918">
        <w:rPr>
          <w:rFonts w:ascii="Times New Roman" w:hAnsi="Times New Roman" w:cs="Times New Roman"/>
          <w:sz w:val="24"/>
          <w:szCs w:val="24"/>
          <w:lang w:val="ru-RU"/>
        </w:rPr>
        <w:t>руководителю группы реализации проекта Глобального фонда.</w:t>
      </w:r>
    </w:p>
    <w:p w:rsidR="00286A08" w:rsidRDefault="00286A08" w:rsidP="00286A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146EB" w:rsidRPr="00286A08" w:rsidRDefault="001146EB" w:rsidP="00286A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7C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Рекомендация ОНД</w:t>
      </w:r>
      <w:r w:rsidRPr="00637C1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предусмотреть продолжение финансирования ставок, задействованных в программу ОЗТ за счет средств местного бюджета по завершении финансирования по гранту Глобального фонда</w:t>
      </w:r>
      <w:r w:rsidR="00662DB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A50DE2" w:rsidRDefault="00A50DE2" w:rsidP="00351EA9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</w:p>
    <w:p w:rsidR="008446F3" w:rsidRDefault="00A50DE2" w:rsidP="00A50D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ходе визита отмечено, что</w:t>
      </w:r>
      <w:r w:rsidR="00E4141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41411">
        <w:rPr>
          <w:rFonts w:ascii="Times New Roman" w:hAnsi="Times New Roman" w:cs="Times New Roman"/>
          <w:sz w:val="24"/>
          <w:szCs w:val="24"/>
          <w:lang w:val="ru-RU"/>
        </w:rPr>
        <w:t>метадон</w:t>
      </w:r>
      <w:proofErr w:type="spellEnd"/>
      <w:r w:rsidR="00E41411">
        <w:rPr>
          <w:rFonts w:ascii="Times New Roman" w:hAnsi="Times New Roman" w:cs="Times New Roman"/>
          <w:sz w:val="24"/>
          <w:szCs w:val="24"/>
          <w:lang w:val="ru-RU"/>
        </w:rPr>
        <w:t xml:space="preserve"> не включен в </w:t>
      </w:r>
      <w:r w:rsidR="0005261B">
        <w:rPr>
          <w:rFonts w:ascii="Times New Roman" w:hAnsi="Times New Roman" w:cs="Times New Roman"/>
          <w:sz w:val="24"/>
          <w:szCs w:val="24"/>
          <w:lang w:val="ru-RU"/>
        </w:rPr>
        <w:t>Казахстанский н</w:t>
      </w:r>
      <w:r w:rsidR="00E41411">
        <w:rPr>
          <w:rFonts w:ascii="Times New Roman" w:hAnsi="Times New Roman" w:cs="Times New Roman"/>
          <w:sz w:val="24"/>
          <w:szCs w:val="24"/>
          <w:lang w:val="ru-RU"/>
        </w:rPr>
        <w:t xml:space="preserve">ациональный лекарственный </w:t>
      </w:r>
      <w:r w:rsidR="0005261B">
        <w:rPr>
          <w:rFonts w:ascii="Times New Roman" w:hAnsi="Times New Roman" w:cs="Times New Roman"/>
          <w:sz w:val="24"/>
          <w:szCs w:val="24"/>
          <w:lang w:val="ru-RU"/>
        </w:rPr>
        <w:t>формуляр</w:t>
      </w:r>
      <w:r w:rsidR="002D6123">
        <w:rPr>
          <w:rFonts w:ascii="Times New Roman" w:hAnsi="Times New Roman" w:cs="Times New Roman"/>
          <w:sz w:val="24"/>
          <w:szCs w:val="24"/>
          <w:lang w:val="ru-RU"/>
        </w:rPr>
        <w:t xml:space="preserve"> (КНФ)</w:t>
      </w:r>
      <w:r w:rsidR="0005261B">
        <w:rPr>
          <w:rFonts w:ascii="Times New Roman" w:hAnsi="Times New Roman" w:cs="Times New Roman"/>
          <w:sz w:val="24"/>
          <w:szCs w:val="24"/>
          <w:lang w:val="ru-RU"/>
        </w:rPr>
        <w:t>, существует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потребность в приобретении электронного дозатора в кабинет по выдаче метадона</w:t>
      </w:r>
      <w:r w:rsidR="002D6123">
        <w:rPr>
          <w:rFonts w:ascii="Times New Roman" w:hAnsi="Times New Roman" w:cs="Times New Roman"/>
          <w:sz w:val="24"/>
          <w:szCs w:val="24"/>
          <w:lang w:val="ru-RU"/>
        </w:rPr>
        <w:t>, т</w:t>
      </w:r>
      <w:r w:rsidR="008446F3">
        <w:rPr>
          <w:rFonts w:ascii="Times New Roman" w:hAnsi="Times New Roman" w:cs="Times New Roman"/>
          <w:sz w:val="24"/>
          <w:szCs w:val="24"/>
          <w:lang w:val="ru-RU"/>
        </w:rPr>
        <w:t xml:space="preserve">акже есть потребность в </w:t>
      </w:r>
      <w:r w:rsidR="0005261B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использовании </w:t>
      </w:r>
      <w:r w:rsidR="008446F3">
        <w:rPr>
          <w:rFonts w:ascii="Times New Roman" w:hAnsi="Times New Roman" w:cs="Times New Roman"/>
          <w:sz w:val="24"/>
          <w:szCs w:val="24"/>
          <w:lang w:val="ru-RU"/>
        </w:rPr>
        <w:t xml:space="preserve">средств контрацепции </w:t>
      </w:r>
      <w:r w:rsidR="0005261B">
        <w:rPr>
          <w:rFonts w:ascii="Times New Roman" w:hAnsi="Times New Roman" w:cs="Times New Roman"/>
          <w:sz w:val="24"/>
          <w:szCs w:val="24"/>
          <w:lang w:val="ru-RU"/>
        </w:rPr>
        <w:t>для женщин,</w:t>
      </w:r>
      <w:r w:rsidR="008446F3">
        <w:rPr>
          <w:rFonts w:ascii="Times New Roman" w:hAnsi="Times New Roman" w:cs="Times New Roman"/>
          <w:sz w:val="24"/>
          <w:szCs w:val="24"/>
          <w:lang w:val="ru-RU"/>
        </w:rPr>
        <w:t xml:space="preserve"> получающих </w:t>
      </w:r>
      <w:proofErr w:type="spellStart"/>
      <w:r w:rsidR="008446F3">
        <w:rPr>
          <w:rFonts w:ascii="Times New Roman" w:hAnsi="Times New Roman" w:cs="Times New Roman"/>
          <w:sz w:val="24"/>
          <w:szCs w:val="24"/>
          <w:lang w:val="ru-RU"/>
        </w:rPr>
        <w:t>метадон</w:t>
      </w:r>
      <w:proofErr w:type="spellEnd"/>
      <w:r w:rsidR="008446F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949A1" w:rsidRDefault="00A50DE2" w:rsidP="00A50D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637C1D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Рекомендация РЦСПИД</w:t>
      </w:r>
      <w:r w:rsidRPr="00637C1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рассмотреть возможность приобретения электронного дозатора для </w:t>
      </w:r>
      <w:r w:rsidR="00662DB7">
        <w:rPr>
          <w:rFonts w:ascii="Times New Roman" w:hAnsi="Times New Roman" w:cs="Times New Roman"/>
          <w:sz w:val="24"/>
          <w:szCs w:val="24"/>
          <w:lang w:val="ru-RU"/>
        </w:rPr>
        <w:t xml:space="preserve">распределения </w:t>
      </w:r>
      <w:r>
        <w:rPr>
          <w:rFonts w:ascii="Times New Roman" w:hAnsi="Times New Roman" w:cs="Times New Roman"/>
          <w:sz w:val="24"/>
          <w:szCs w:val="24"/>
          <w:lang w:val="ru-RU"/>
        </w:rPr>
        <w:t>метадона</w:t>
      </w:r>
      <w:r w:rsidR="006949A1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2D612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5261B" w:rsidRDefault="0005261B" w:rsidP="00A50D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F9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Рекомендация Р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НПЦ</w:t>
      </w:r>
      <w:r w:rsidR="002D612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, РЦСПИД</w:t>
      </w:r>
      <w:r w:rsidRPr="001A5F9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 w:rsidR="002D6123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2D6123">
        <w:rPr>
          <w:rFonts w:ascii="Times New Roman" w:hAnsi="Times New Roman" w:cs="Times New Roman"/>
          <w:sz w:val="24"/>
          <w:szCs w:val="24"/>
          <w:lang w:val="ru-RU"/>
        </w:rPr>
        <w:t xml:space="preserve">рассмотреть возможность включения метадона в </w:t>
      </w:r>
      <w:r w:rsidR="006949A1">
        <w:rPr>
          <w:rFonts w:ascii="Times New Roman" w:hAnsi="Times New Roman" w:cs="Times New Roman"/>
          <w:sz w:val="24"/>
          <w:szCs w:val="24"/>
          <w:lang w:val="ru-RU"/>
        </w:rPr>
        <w:t xml:space="preserve">Казахстанский </w:t>
      </w:r>
      <w:r w:rsidR="004564A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637C1D">
        <w:rPr>
          <w:rFonts w:ascii="Times New Roman" w:hAnsi="Times New Roman" w:cs="Times New Roman"/>
          <w:sz w:val="24"/>
          <w:szCs w:val="24"/>
          <w:lang w:val="ru-RU"/>
        </w:rPr>
        <w:t>национальный лекарственный формуляр (КНФ)</w:t>
      </w:r>
      <w:r w:rsidR="002D6123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C3197E" w:rsidRPr="00637C1D" w:rsidRDefault="008446F3" w:rsidP="00A50DE2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A5F99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Рекомендация ОНД</w:t>
      </w:r>
      <w:r w:rsidRPr="001A5F99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в рамках ГОБМП проводится закуп средств контрацепции для женщин из социально-неблагополучных слоев населения. Уточнить возможность </w:t>
      </w:r>
      <w:r w:rsidR="00156E20">
        <w:rPr>
          <w:rFonts w:ascii="Times New Roman" w:hAnsi="Times New Roman" w:cs="Times New Roman"/>
          <w:sz w:val="24"/>
          <w:szCs w:val="24"/>
          <w:lang w:val="ru-RU"/>
        </w:rPr>
        <w:t>доступа женщин репродуктивного возраста -  клиенток ОЗТ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6E20">
        <w:rPr>
          <w:rFonts w:ascii="Times New Roman" w:hAnsi="Times New Roman" w:cs="Times New Roman"/>
          <w:sz w:val="24"/>
          <w:szCs w:val="24"/>
          <w:lang w:val="ru-RU"/>
        </w:rPr>
        <w:t xml:space="preserve">к современным </w:t>
      </w:r>
      <w:r w:rsidR="002D6123">
        <w:rPr>
          <w:rFonts w:ascii="Times New Roman" w:hAnsi="Times New Roman" w:cs="Times New Roman"/>
          <w:sz w:val="24"/>
          <w:szCs w:val="24"/>
          <w:lang w:val="ru-RU"/>
        </w:rPr>
        <w:t>методам контрацепции, закупаемым</w:t>
      </w:r>
      <w:r w:rsidR="00156E20">
        <w:rPr>
          <w:rFonts w:ascii="Times New Roman" w:hAnsi="Times New Roman" w:cs="Times New Roman"/>
          <w:sz w:val="24"/>
          <w:szCs w:val="24"/>
          <w:lang w:val="ru-RU"/>
        </w:rPr>
        <w:t xml:space="preserve"> в рамках ГОБМП.</w:t>
      </w:r>
    </w:p>
    <w:p w:rsidR="008446F3" w:rsidRDefault="008446F3" w:rsidP="00A50DE2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3197E" w:rsidRDefault="00C3197E" w:rsidP="00C3197E">
      <w:pPr>
        <w:jc w:val="both"/>
        <w:rPr>
          <w:b/>
        </w:rPr>
      </w:pPr>
      <w:r w:rsidRPr="000261EB">
        <w:rPr>
          <w:b/>
        </w:rPr>
        <w:t>Общественный фонд «</w:t>
      </w:r>
      <w:proofErr w:type="spellStart"/>
      <w:r w:rsidRPr="000261EB">
        <w:rPr>
          <w:b/>
        </w:rPr>
        <w:t>Герлита</w:t>
      </w:r>
      <w:proofErr w:type="spellEnd"/>
      <w:r w:rsidRPr="000261EB">
        <w:rPr>
          <w:b/>
        </w:rPr>
        <w:t>»</w:t>
      </w:r>
    </w:p>
    <w:p w:rsidR="00C3197E" w:rsidRPr="000261EB" w:rsidRDefault="00C3197E" w:rsidP="00C3197E">
      <w:pPr>
        <w:jc w:val="both"/>
      </w:pPr>
      <w:r w:rsidRPr="000261EB">
        <w:t>На момент визита, общественный фонд «</w:t>
      </w:r>
      <w:proofErr w:type="spellStart"/>
      <w:r w:rsidRPr="000261EB">
        <w:t>Герлита</w:t>
      </w:r>
      <w:proofErr w:type="spellEnd"/>
      <w:r w:rsidRPr="000261EB">
        <w:t>» на основании Договора</w:t>
      </w:r>
      <w:r w:rsidR="00F05D1C">
        <w:t xml:space="preserve"> №</w:t>
      </w:r>
      <w:r w:rsidR="00F05D1C">
        <w:rPr>
          <w:lang w:val="en-US"/>
        </w:rPr>
        <w:t>SR</w:t>
      </w:r>
      <w:r w:rsidR="00F05D1C" w:rsidRPr="00F05D1C">
        <w:t>-011-2016</w:t>
      </w:r>
      <w:r w:rsidRPr="000261EB">
        <w:t xml:space="preserve"> с РЦСПИД по проекту «Увеличение доступа к профилактическому лечению, оказание помощи </w:t>
      </w:r>
      <w:r w:rsidRPr="000261EB">
        <w:lastRenderedPageBreak/>
        <w:t>и поддержки людям с ВИЧ/СПИДом, особенно для УГН в гражданском и пенитенциарном секторах через увеличение и расширение государственных, неправительственных и частных партнерских отношений»</w:t>
      </w:r>
      <w:r w:rsidR="00B51700" w:rsidRPr="00B51700">
        <w:t xml:space="preserve"> </w:t>
      </w:r>
      <w:r w:rsidRPr="000261EB">
        <w:t>по</w:t>
      </w:r>
      <w:r w:rsidR="00F05D1C">
        <w:t>лучил финансирование на сумму 7</w:t>
      </w:r>
      <w:r w:rsidRPr="000261EB">
        <w:t> </w:t>
      </w:r>
      <w:r w:rsidR="00F05D1C" w:rsidRPr="00F05D1C">
        <w:t>487</w:t>
      </w:r>
      <w:r w:rsidR="00F05D1C">
        <w:t> </w:t>
      </w:r>
      <w:r w:rsidR="00F05D1C" w:rsidRPr="00F05D1C">
        <w:t>010</w:t>
      </w:r>
      <w:r w:rsidRPr="000261EB">
        <w:t>, 00 тенге, которые были распределены по следующим бюджетным линиям:</w:t>
      </w:r>
    </w:p>
    <w:tbl>
      <w:tblPr>
        <w:tblW w:w="0" w:type="auto"/>
        <w:tblInd w:w="675" w:type="dxa"/>
        <w:tblLayout w:type="fixed"/>
        <w:tblLook w:val="00A0" w:firstRow="1" w:lastRow="0" w:firstColumn="1" w:lastColumn="0" w:noHBand="0" w:noVBand="0"/>
      </w:tblPr>
      <w:tblGrid>
        <w:gridCol w:w="567"/>
        <w:gridCol w:w="5067"/>
        <w:gridCol w:w="2835"/>
      </w:tblGrid>
      <w:tr w:rsidR="00C3197E" w:rsidRPr="000261EB" w:rsidTr="00123382">
        <w:tc>
          <w:tcPr>
            <w:tcW w:w="567" w:type="dxa"/>
          </w:tcPr>
          <w:p w:rsidR="00C3197E" w:rsidRPr="000261EB" w:rsidRDefault="00C3197E" w:rsidP="00123382">
            <w:pPr>
              <w:jc w:val="center"/>
              <w:rPr>
                <w:sz w:val="20"/>
                <w:szCs w:val="20"/>
              </w:rPr>
            </w:pPr>
            <w:r w:rsidRPr="000261EB">
              <w:rPr>
                <w:sz w:val="20"/>
                <w:szCs w:val="20"/>
              </w:rPr>
              <w:t xml:space="preserve">№ </w:t>
            </w:r>
          </w:p>
        </w:tc>
        <w:tc>
          <w:tcPr>
            <w:tcW w:w="5067" w:type="dxa"/>
          </w:tcPr>
          <w:p w:rsidR="00C3197E" w:rsidRPr="000261EB" w:rsidRDefault="00C3197E" w:rsidP="00123382">
            <w:pPr>
              <w:rPr>
                <w:sz w:val="20"/>
                <w:szCs w:val="20"/>
              </w:rPr>
            </w:pPr>
            <w:r w:rsidRPr="000261EB">
              <w:rPr>
                <w:sz w:val="20"/>
                <w:szCs w:val="20"/>
              </w:rPr>
              <w:t>Наименование расходов</w:t>
            </w:r>
          </w:p>
        </w:tc>
        <w:tc>
          <w:tcPr>
            <w:tcW w:w="2835" w:type="dxa"/>
          </w:tcPr>
          <w:p w:rsidR="00C3197E" w:rsidRPr="000261EB" w:rsidRDefault="00C3197E" w:rsidP="00123382">
            <w:pPr>
              <w:jc w:val="center"/>
              <w:rPr>
                <w:sz w:val="20"/>
                <w:szCs w:val="20"/>
              </w:rPr>
            </w:pPr>
            <w:r w:rsidRPr="000261EB">
              <w:rPr>
                <w:sz w:val="20"/>
                <w:szCs w:val="20"/>
              </w:rPr>
              <w:t>Сумма по договору</w:t>
            </w:r>
          </w:p>
        </w:tc>
      </w:tr>
      <w:tr w:rsidR="00C3197E" w:rsidRPr="000261EB" w:rsidTr="00123382">
        <w:tc>
          <w:tcPr>
            <w:tcW w:w="567" w:type="dxa"/>
          </w:tcPr>
          <w:p w:rsidR="00C3197E" w:rsidRPr="000261EB" w:rsidRDefault="00C3197E" w:rsidP="00123382">
            <w:pPr>
              <w:jc w:val="center"/>
              <w:rPr>
                <w:sz w:val="20"/>
                <w:szCs w:val="20"/>
              </w:rPr>
            </w:pPr>
            <w:r w:rsidRPr="000261EB">
              <w:rPr>
                <w:sz w:val="20"/>
                <w:szCs w:val="20"/>
              </w:rPr>
              <w:t>1</w:t>
            </w:r>
          </w:p>
        </w:tc>
        <w:tc>
          <w:tcPr>
            <w:tcW w:w="5067" w:type="dxa"/>
          </w:tcPr>
          <w:p w:rsidR="00C3197E" w:rsidRPr="000261EB" w:rsidRDefault="00C3197E" w:rsidP="00123382">
            <w:pPr>
              <w:rPr>
                <w:sz w:val="20"/>
                <w:szCs w:val="20"/>
              </w:rPr>
            </w:pPr>
            <w:r w:rsidRPr="000261EB">
              <w:rPr>
                <w:sz w:val="20"/>
                <w:szCs w:val="20"/>
              </w:rPr>
              <w:t>Кадровые ресурсы</w:t>
            </w:r>
          </w:p>
        </w:tc>
        <w:tc>
          <w:tcPr>
            <w:tcW w:w="2835" w:type="dxa"/>
          </w:tcPr>
          <w:p w:rsidR="00C3197E" w:rsidRPr="00F05D1C" w:rsidRDefault="00F05D1C" w:rsidP="001233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6 125 850</w:t>
            </w:r>
          </w:p>
        </w:tc>
      </w:tr>
      <w:tr w:rsidR="00C3197E" w:rsidRPr="000261EB" w:rsidTr="00123382">
        <w:tc>
          <w:tcPr>
            <w:tcW w:w="567" w:type="dxa"/>
          </w:tcPr>
          <w:p w:rsidR="00C3197E" w:rsidRPr="000261EB" w:rsidRDefault="00C3197E" w:rsidP="00123382">
            <w:pPr>
              <w:jc w:val="center"/>
              <w:rPr>
                <w:sz w:val="20"/>
                <w:szCs w:val="20"/>
              </w:rPr>
            </w:pPr>
            <w:r w:rsidRPr="000261EB">
              <w:rPr>
                <w:sz w:val="20"/>
                <w:szCs w:val="20"/>
              </w:rPr>
              <w:t>2</w:t>
            </w:r>
          </w:p>
        </w:tc>
        <w:tc>
          <w:tcPr>
            <w:tcW w:w="5067" w:type="dxa"/>
          </w:tcPr>
          <w:p w:rsidR="00C3197E" w:rsidRPr="000261EB" w:rsidRDefault="00C3197E" w:rsidP="00123382">
            <w:pPr>
              <w:rPr>
                <w:sz w:val="20"/>
                <w:szCs w:val="20"/>
              </w:rPr>
            </w:pPr>
            <w:r w:rsidRPr="000261EB">
              <w:rPr>
                <w:sz w:val="20"/>
                <w:szCs w:val="20"/>
              </w:rPr>
              <w:t>Планирование и администрирование</w:t>
            </w:r>
          </w:p>
        </w:tc>
        <w:tc>
          <w:tcPr>
            <w:tcW w:w="2835" w:type="dxa"/>
          </w:tcPr>
          <w:p w:rsidR="00C3197E" w:rsidRPr="00CA5121" w:rsidRDefault="00CA5121" w:rsidP="001233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198900</w:t>
            </w:r>
          </w:p>
        </w:tc>
      </w:tr>
      <w:tr w:rsidR="00C3197E" w:rsidRPr="000261EB" w:rsidTr="00123382">
        <w:tc>
          <w:tcPr>
            <w:tcW w:w="567" w:type="dxa"/>
          </w:tcPr>
          <w:p w:rsidR="00C3197E" w:rsidRPr="000261EB" w:rsidRDefault="00C3197E" w:rsidP="00123382">
            <w:pPr>
              <w:jc w:val="center"/>
              <w:rPr>
                <w:sz w:val="20"/>
                <w:szCs w:val="20"/>
              </w:rPr>
            </w:pPr>
            <w:r w:rsidRPr="000261EB">
              <w:rPr>
                <w:sz w:val="20"/>
                <w:szCs w:val="20"/>
              </w:rPr>
              <w:t>3</w:t>
            </w:r>
          </w:p>
        </w:tc>
        <w:tc>
          <w:tcPr>
            <w:tcW w:w="5067" w:type="dxa"/>
          </w:tcPr>
          <w:p w:rsidR="00C3197E" w:rsidRPr="000261EB" w:rsidRDefault="00C3197E" w:rsidP="00123382">
            <w:pPr>
              <w:rPr>
                <w:sz w:val="20"/>
                <w:szCs w:val="20"/>
              </w:rPr>
            </w:pPr>
            <w:r w:rsidRPr="000261EB">
              <w:rPr>
                <w:sz w:val="20"/>
                <w:szCs w:val="20"/>
              </w:rPr>
              <w:t>Затраты на менеджмент закупок и поставок</w:t>
            </w:r>
          </w:p>
        </w:tc>
        <w:tc>
          <w:tcPr>
            <w:tcW w:w="2835" w:type="dxa"/>
          </w:tcPr>
          <w:p w:rsidR="00C3197E" w:rsidRPr="00CA5121" w:rsidRDefault="00CA5121" w:rsidP="001233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69300</w:t>
            </w:r>
          </w:p>
        </w:tc>
      </w:tr>
      <w:tr w:rsidR="00C3197E" w:rsidRPr="000261EB" w:rsidTr="00123382">
        <w:tc>
          <w:tcPr>
            <w:tcW w:w="567" w:type="dxa"/>
          </w:tcPr>
          <w:p w:rsidR="00C3197E" w:rsidRPr="000261EB" w:rsidRDefault="00C3197E" w:rsidP="00123382">
            <w:pPr>
              <w:jc w:val="center"/>
              <w:rPr>
                <w:sz w:val="20"/>
                <w:szCs w:val="20"/>
              </w:rPr>
            </w:pPr>
            <w:r w:rsidRPr="000261EB">
              <w:rPr>
                <w:sz w:val="20"/>
                <w:szCs w:val="20"/>
              </w:rPr>
              <w:t>4</w:t>
            </w:r>
          </w:p>
        </w:tc>
        <w:tc>
          <w:tcPr>
            <w:tcW w:w="5067" w:type="dxa"/>
          </w:tcPr>
          <w:p w:rsidR="00C3197E" w:rsidRPr="000261EB" w:rsidRDefault="00C3197E" w:rsidP="00123382">
            <w:pPr>
              <w:rPr>
                <w:sz w:val="20"/>
                <w:szCs w:val="20"/>
              </w:rPr>
            </w:pPr>
            <w:r w:rsidRPr="000261EB">
              <w:rPr>
                <w:sz w:val="20"/>
                <w:szCs w:val="20"/>
              </w:rPr>
              <w:t>Накладные расходы</w:t>
            </w:r>
          </w:p>
        </w:tc>
        <w:tc>
          <w:tcPr>
            <w:tcW w:w="2835" w:type="dxa"/>
          </w:tcPr>
          <w:p w:rsidR="00C3197E" w:rsidRPr="00CA5121" w:rsidRDefault="00CA5121" w:rsidP="001233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1092960</w:t>
            </w:r>
          </w:p>
        </w:tc>
      </w:tr>
      <w:tr w:rsidR="00C3197E" w:rsidRPr="000261EB" w:rsidTr="00123382">
        <w:tc>
          <w:tcPr>
            <w:tcW w:w="567" w:type="dxa"/>
          </w:tcPr>
          <w:p w:rsidR="00C3197E" w:rsidRPr="000261EB" w:rsidRDefault="00C3197E" w:rsidP="001233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67" w:type="dxa"/>
          </w:tcPr>
          <w:p w:rsidR="00C3197E" w:rsidRPr="000261EB" w:rsidRDefault="00C3197E" w:rsidP="00123382">
            <w:pPr>
              <w:rPr>
                <w:sz w:val="20"/>
                <w:szCs w:val="20"/>
              </w:rPr>
            </w:pPr>
            <w:r w:rsidRPr="000261EB">
              <w:rPr>
                <w:sz w:val="20"/>
                <w:szCs w:val="20"/>
              </w:rPr>
              <w:t>ИТОГО</w:t>
            </w:r>
          </w:p>
        </w:tc>
        <w:tc>
          <w:tcPr>
            <w:tcW w:w="2835" w:type="dxa"/>
          </w:tcPr>
          <w:p w:rsidR="00C3197E" w:rsidRPr="00CA5121" w:rsidRDefault="00CA5121" w:rsidP="0012338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7487010</w:t>
            </w:r>
          </w:p>
        </w:tc>
      </w:tr>
    </w:tbl>
    <w:p w:rsidR="00B51700" w:rsidRDefault="00C3197E" w:rsidP="001F6615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1F6615">
        <w:rPr>
          <w:rFonts w:ascii="Times New Roman" w:hAnsi="Times New Roman" w:cs="Times New Roman"/>
          <w:sz w:val="24"/>
          <w:szCs w:val="24"/>
          <w:lang w:val="ru-RU"/>
        </w:rPr>
        <w:t>Штат проекта:</w:t>
      </w:r>
      <w:r w:rsidR="001F66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F6615">
        <w:rPr>
          <w:rFonts w:ascii="Times New Roman" w:hAnsi="Times New Roman" w:cs="Times New Roman"/>
          <w:sz w:val="24"/>
          <w:szCs w:val="24"/>
          <w:lang w:val="ru-RU"/>
        </w:rPr>
        <w:t>Координатор -1</w:t>
      </w:r>
      <w:r w:rsidR="001F66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03630">
        <w:rPr>
          <w:rFonts w:ascii="Times New Roman" w:hAnsi="Times New Roman" w:cs="Times New Roman"/>
          <w:sz w:val="24"/>
          <w:szCs w:val="24"/>
          <w:lang w:val="ru-RU"/>
        </w:rPr>
        <w:t xml:space="preserve">Бухгалтер </w:t>
      </w:r>
      <w:r w:rsidR="001F661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03630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1F66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03630">
        <w:rPr>
          <w:rFonts w:ascii="Times New Roman" w:hAnsi="Times New Roman" w:cs="Times New Roman"/>
          <w:sz w:val="24"/>
          <w:szCs w:val="24"/>
          <w:lang w:val="ru-RU"/>
        </w:rPr>
        <w:t xml:space="preserve">Аутрич - работник </w:t>
      </w:r>
      <w:r w:rsidR="000E314F">
        <w:rPr>
          <w:rFonts w:ascii="Times New Roman" w:hAnsi="Times New Roman" w:cs="Times New Roman"/>
          <w:sz w:val="24"/>
          <w:szCs w:val="24"/>
          <w:lang w:val="ru-RU"/>
        </w:rPr>
        <w:t>ЛУИН</w:t>
      </w:r>
      <w:r w:rsidRPr="002036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F661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CA5121">
        <w:rPr>
          <w:rFonts w:ascii="Times New Roman" w:hAnsi="Times New Roman" w:cs="Times New Roman"/>
          <w:sz w:val="24"/>
          <w:szCs w:val="24"/>
          <w:lang w:val="ru-RU"/>
        </w:rPr>
        <w:t xml:space="preserve"> 15</w:t>
      </w:r>
      <w:r w:rsidR="001F6615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203630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 по базе данных </w:t>
      </w:r>
      <w:r w:rsidR="001F661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03630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1F661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D50A24" w:rsidRDefault="00D50A24" w:rsidP="00C3197E">
      <w:pPr>
        <w:pStyle w:val="NoSpacing"/>
        <w:tabs>
          <w:tab w:val="left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 момент визита ОФ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Герлита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» реализует 3 проекта:</w:t>
      </w:r>
    </w:p>
    <w:p w:rsidR="00D50A24" w:rsidRDefault="00C82C65" w:rsidP="00D50A24">
      <w:pPr>
        <w:pStyle w:val="NoSpacing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Проект «Рука помощи» ФЕЦА</w:t>
      </w:r>
      <w:r w:rsidR="000E314F" w:rsidRPr="00AB7835">
        <w:rPr>
          <w:rFonts w:ascii="Times New Roman" w:hAnsi="Times New Roman" w:cs="Times New Roman"/>
          <w:sz w:val="24"/>
          <w:szCs w:val="24"/>
          <w:lang w:val="ru-RU"/>
        </w:rPr>
        <w:t>/</w:t>
      </w:r>
      <w:r w:rsidR="000E314F">
        <w:rPr>
          <w:rFonts w:ascii="Times New Roman" w:hAnsi="Times New Roman" w:cs="Times New Roman"/>
          <w:sz w:val="24"/>
          <w:szCs w:val="24"/>
          <w:lang w:val="en-US"/>
        </w:rPr>
        <w:t>PEPFAR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C82C65" w:rsidRDefault="00C82C65" w:rsidP="00D50A24">
      <w:pPr>
        <w:pStyle w:val="NoSpacing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Проект «Знать</w:t>
      </w:r>
      <w:r w:rsidR="000E314F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чтобы жить», AFEW/PEPFAR;</w:t>
      </w:r>
    </w:p>
    <w:p w:rsidR="00C82C65" w:rsidRPr="00203630" w:rsidRDefault="00D936F9" w:rsidP="00D50A24">
      <w:pPr>
        <w:pStyle w:val="NoSpacing"/>
        <w:numPr>
          <w:ilvl w:val="0"/>
          <w:numId w:val="7"/>
        </w:numPr>
        <w:tabs>
          <w:tab w:val="left" w:pos="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Проект Глобального фонда.</w:t>
      </w:r>
    </w:p>
    <w:p w:rsidR="000E314F" w:rsidRDefault="000E314F" w:rsidP="00C3197E">
      <w:pPr>
        <w:jc w:val="both"/>
      </w:pPr>
    </w:p>
    <w:p w:rsidR="00D9743D" w:rsidRDefault="00C3197E" w:rsidP="00C3197E">
      <w:pPr>
        <w:jc w:val="both"/>
      </w:pPr>
      <w:r w:rsidRPr="000261EB">
        <w:t xml:space="preserve">Всего было выделено </w:t>
      </w:r>
      <w:r w:rsidR="00203630">
        <w:t>15</w:t>
      </w:r>
      <w:r w:rsidRPr="000261EB">
        <w:t xml:space="preserve"> ставок аутрич-работников для выполнения проекта «Снижение вред</w:t>
      </w:r>
      <w:r w:rsidR="00203630">
        <w:t>а». На момент визита работают 15</w:t>
      </w:r>
      <w:r w:rsidRPr="000261EB">
        <w:t xml:space="preserve"> аутрич </w:t>
      </w:r>
      <w:r w:rsidR="00203630">
        <w:t>- работников с ЛУИН</w:t>
      </w:r>
      <w:r w:rsidRPr="000261EB">
        <w:t xml:space="preserve">. Состоялась встреча со всеми аутрич-работниками. В проект по работе с </w:t>
      </w:r>
      <w:r w:rsidR="00203630">
        <w:t xml:space="preserve">ЛУИН вовлечены </w:t>
      </w:r>
      <w:r w:rsidR="00D54B9D">
        <w:t>аутрич</w:t>
      </w:r>
      <w:r w:rsidR="000E314F">
        <w:t>-работники</w:t>
      </w:r>
      <w:r w:rsidRPr="000261EB">
        <w:t xml:space="preserve"> по принципу «Равный-равному»</w:t>
      </w:r>
      <w:r w:rsidR="000E314F">
        <w:t>, которые</w:t>
      </w:r>
      <w:r w:rsidRPr="000261EB">
        <w:t xml:space="preserve"> прошли обучение в рамках проекта Глобального фонда. Во избежание дублирования услуг клиентам</w:t>
      </w:r>
      <w:r w:rsidR="000E314F">
        <w:t>,</w:t>
      </w:r>
      <w:r w:rsidRPr="000261EB">
        <w:t xml:space="preserve"> город поделён на участки и разделён между аутрич</w:t>
      </w:r>
      <w:r w:rsidR="000E314F">
        <w:t xml:space="preserve">-работниками </w:t>
      </w:r>
      <w:r w:rsidRPr="000261EB">
        <w:t xml:space="preserve">ОЦСПИД и НПО. Аутрич-работники распространяют шприцы объёмом 2 и 5 </w:t>
      </w:r>
      <w:proofErr w:type="gramStart"/>
      <w:r w:rsidRPr="000261EB">
        <w:t>мл.,</w:t>
      </w:r>
      <w:proofErr w:type="gramEnd"/>
      <w:r w:rsidRPr="000261EB">
        <w:t xml:space="preserve"> презервативы и ИОМ. </w:t>
      </w:r>
    </w:p>
    <w:p w:rsidR="00D9743D" w:rsidRPr="00D9743D" w:rsidRDefault="00D9743D" w:rsidP="00C3197E">
      <w:pPr>
        <w:jc w:val="both"/>
        <w:rPr>
          <w:lang w:val="kk-KZ"/>
        </w:rPr>
      </w:pPr>
      <w:r>
        <w:t xml:space="preserve">Работа с ЛЖВ в рамках проекта Глобального фонда не проводится, но есть компоненты в проектах «Рука помощи» (ФЕЦА) с половыми </w:t>
      </w:r>
      <w:r w:rsidR="000E314F">
        <w:t xml:space="preserve">и инъекционными </w:t>
      </w:r>
      <w:r>
        <w:t>партнерами Л</w:t>
      </w:r>
      <w:r w:rsidR="000E314F">
        <w:t>УИН</w:t>
      </w:r>
      <w:r>
        <w:t xml:space="preserve"> и «</w:t>
      </w:r>
      <w:r w:rsidR="00D936F9">
        <w:t>Знать,</w:t>
      </w:r>
      <w:r>
        <w:t xml:space="preserve"> чтобы жить» (</w:t>
      </w:r>
      <w:r>
        <w:rPr>
          <w:lang w:val="en-US"/>
        </w:rPr>
        <w:t>AFEW</w:t>
      </w:r>
      <w:r>
        <w:t>).</w:t>
      </w:r>
    </w:p>
    <w:p w:rsidR="00C82C65" w:rsidRDefault="00D9743D" w:rsidP="00C3197E">
      <w:pPr>
        <w:jc w:val="both"/>
      </w:pPr>
      <w:r>
        <w:t>Тестирование происходит</w:t>
      </w:r>
      <w:r w:rsidR="00C3197E" w:rsidRPr="000261EB">
        <w:t xml:space="preserve"> в </w:t>
      </w:r>
      <w:r>
        <w:t xml:space="preserve">дружественном кабинете </w:t>
      </w:r>
      <w:r w:rsidR="00C3197E" w:rsidRPr="000261EB">
        <w:t>ОЦСПИД.</w:t>
      </w:r>
      <w:r>
        <w:t xml:space="preserve"> В целях исключения дублирования клиентов не на</w:t>
      </w:r>
      <w:r w:rsidR="00C82C65">
        <w:t>правляют в пункт доверия так как пункты доверия их зарегистрируют как клиента и, он может потеряться в общей базе данных.</w:t>
      </w:r>
      <w:r w:rsidR="00C3197E" w:rsidRPr="000261EB">
        <w:t xml:space="preserve"> </w:t>
      </w:r>
    </w:p>
    <w:p w:rsidR="00C82C65" w:rsidRDefault="00C3197E" w:rsidP="00C3197E">
      <w:pPr>
        <w:jc w:val="both"/>
      </w:pPr>
      <w:r w:rsidRPr="000261EB">
        <w:t xml:space="preserve">Аутрич-работники отметили, что многие из тех, кто получили направление «не доходят», </w:t>
      </w:r>
      <w:r w:rsidR="00C82C65">
        <w:t>и намного эффективнее привести ЛУ</w:t>
      </w:r>
      <w:r w:rsidRPr="000261EB">
        <w:t xml:space="preserve">ИН на тест в сопровождении, но это увеличивает затраты на дорожные расходы. </w:t>
      </w:r>
    </w:p>
    <w:p w:rsidR="00F173DA" w:rsidRDefault="00C3197E" w:rsidP="00936B4D">
      <w:pPr>
        <w:jc w:val="both"/>
      </w:pPr>
      <w:r w:rsidRPr="00D936F9">
        <w:t>Использованные шприцы</w:t>
      </w:r>
      <w:r w:rsidR="00D936F9" w:rsidRPr="00D936F9">
        <w:t xml:space="preserve"> </w:t>
      </w:r>
      <w:r w:rsidRPr="00D936F9">
        <w:t>собираются в контейнеры, которые регулярно забирают на</w:t>
      </w:r>
      <w:r w:rsidRPr="000261EB">
        <w:t xml:space="preserve"> утилизацию. </w:t>
      </w:r>
      <w:r w:rsidR="002D32E7">
        <w:t>Договор для утилизации шприцев заключен 01 марта 2016 года между ОФ «</w:t>
      </w:r>
      <w:proofErr w:type="spellStart"/>
      <w:r w:rsidR="002D32E7">
        <w:t>Герлита</w:t>
      </w:r>
      <w:proofErr w:type="spellEnd"/>
      <w:r w:rsidR="002D32E7">
        <w:t>» и ИП «</w:t>
      </w:r>
      <w:proofErr w:type="spellStart"/>
      <w:r w:rsidR="002D32E7">
        <w:t>Смагулов</w:t>
      </w:r>
      <w:proofErr w:type="spellEnd"/>
      <w:r w:rsidR="002D32E7">
        <w:t xml:space="preserve"> М.К.».</w:t>
      </w:r>
      <w:r w:rsidR="00114BF3">
        <w:t xml:space="preserve"> до 31 декабря 2016 года.</w:t>
      </w:r>
      <w:r w:rsidR="002D32E7">
        <w:t xml:space="preserve"> </w:t>
      </w:r>
      <w:r w:rsidR="00D936F9">
        <w:t xml:space="preserve">Участники надзорного визита, отметили, что в перечень индикаторов не входит информация по возврату использованных шприцев. </w:t>
      </w:r>
      <w:r w:rsidRPr="000261EB">
        <w:t>Дополнительно аутрич-работники просили о поставках спиртовых салфеток</w:t>
      </w:r>
      <w:r w:rsidR="00F173DA">
        <w:t>, также отметили, что качество шприцев, потупивших в рамках Проекта Г</w:t>
      </w:r>
      <w:r w:rsidR="00637C1D">
        <w:t>лобального фонда</w:t>
      </w:r>
      <w:r w:rsidR="00F173DA">
        <w:t>, оставляет желать лучшего (поршень пропускает раствор, поршень с трещиной, канюля по размеру не соответствует насадке).</w:t>
      </w:r>
      <w:r w:rsidRPr="000261EB">
        <w:t xml:space="preserve"> </w:t>
      </w:r>
      <w:r w:rsidR="00F173DA">
        <w:t>Аутрич-работники отметили хорошее качество игл и презервативов, закупленных на средства Глобального Фонда.</w:t>
      </w:r>
    </w:p>
    <w:p w:rsidR="00F173DA" w:rsidRDefault="00936B4D" w:rsidP="00936B4D">
      <w:pPr>
        <w:jc w:val="both"/>
      </w:pPr>
      <w:r w:rsidRPr="009320C9">
        <w:rPr>
          <w:b/>
          <w:u w:val="single"/>
        </w:rPr>
        <w:t>Рекомендации РЦСПИД</w:t>
      </w:r>
      <w:r>
        <w:t xml:space="preserve">: так как одним из основных компонентов программы снижения вреда является возврат шприцев, следует предусмотреть включение в перечень индикаторов данные по сбору использованных шприцев. </w:t>
      </w:r>
    </w:p>
    <w:p w:rsidR="00936B4D" w:rsidRPr="000261EB" w:rsidRDefault="00936B4D" w:rsidP="00936B4D">
      <w:pPr>
        <w:jc w:val="both"/>
      </w:pPr>
      <w:r w:rsidRPr="009320C9">
        <w:rPr>
          <w:b/>
          <w:u w:val="single"/>
        </w:rPr>
        <w:t>Рекомендации ГРП ГФ</w:t>
      </w:r>
      <w:r>
        <w:t>: следует предусмотреть закуп</w:t>
      </w:r>
      <w:r w:rsidR="005A3816">
        <w:t xml:space="preserve"> спиртовых салфеток и </w:t>
      </w:r>
      <w:r>
        <w:t>контейнеров для сбора использованных шприцев.</w:t>
      </w:r>
      <w:r w:rsidR="00F173DA">
        <w:t xml:space="preserve"> Обратить внимание на проведение фокус-групп с целевыми группами при закупе шприцев для выбора наиболее соответствующих потребностям группы. </w:t>
      </w:r>
    </w:p>
    <w:p w:rsidR="00C3197E" w:rsidRPr="000261EB" w:rsidRDefault="00C3197E" w:rsidP="00C3197E">
      <w:pPr>
        <w:jc w:val="both"/>
      </w:pPr>
    </w:p>
    <w:p w:rsidR="00C3197E" w:rsidRDefault="00C82C65" w:rsidP="00C3197E">
      <w:pPr>
        <w:jc w:val="both"/>
      </w:pPr>
      <w:r>
        <w:t>В среднем охват ЛУ</w:t>
      </w:r>
      <w:r w:rsidR="00C3197E">
        <w:t>ИН аутрич-работой ежемесячно варьирует</w:t>
      </w:r>
      <w:r w:rsidR="0043448F">
        <w:t xml:space="preserve"> от 70 до 75</w:t>
      </w:r>
      <w:r w:rsidR="00F16875">
        <w:t xml:space="preserve"> клиентов. Аутрич -</w:t>
      </w:r>
      <w:r w:rsidR="00C3197E">
        <w:t xml:space="preserve"> работники нацелены кажды</w:t>
      </w:r>
      <w:r w:rsidR="0043448F">
        <w:t>е 3</w:t>
      </w:r>
      <w:r w:rsidR="00C3197E">
        <w:t xml:space="preserve"> месяца приводить своих клиентов в дружественный кабинет при ОЦСПИД </w:t>
      </w:r>
      <w:r w:rsidR="000E314F">
        <w:t>на</w:t>
      </w:r>
      <w:r w:rsidR="00C3197E">
        <w:t xml:space="preserve"> обследование на ВИЧ. Аутрич -работники в основном постоянные, стаж работы аутрич-работников начиная с 2005 года, самый наимен</w:t>
      </w:r>
      <w:r w:rsidR="00F16875">
        <w:t xml:space="preserve">ьший составляет </w:t>
      </w:r>
      <w:r w:rsidR="00A16729">
        <w:t>2 месяца</w:t>
      </w:r>
      <w:r w:rsidR="00F16875">
        <w:t xml:space="preserve">. </w:t>
      </w:r>
      <w:r w:rsidR="00F16875">
        <w:lastRenderedPageBreak/>
        <w:t>Аутрич-работники</w:t>
      </w:r>
      <w:r w:rsidR="00C3197E">
        <w:t xml:space="preserve"> отметили, что имеют постоянный доступ к интернету и проходят обучение. </w:t>
      </w:r>
      <w:r w:rsidR="00A16729">
        <w:t>На момент визита 2 аутрич-работник</w:t>
      </w:r>
      <w:r w:rsidR="005A3816">
        <w:t>а</w:t>
      </w:r>
      <w:r w:rsidR="00A16729">
        <w:t xml:space="preserve"> поехали на обучение</w:t>
      </w:r>
      <w:r w:rsidR="00936B4D">
        <w:t xml:space="preserve"> в г.Алматы, в рамках проекта, финансируемого </w:t>
      </w:r>
      <w:r w:rsidR="00936B4D">
        <w:rPr>
          <w:lang w:val="en-US"/>
        </w:rPr>
        <w:t>AFEW</w:t>
      </w:r>
      <w:r w:rsidR="00936B4D" w:rsidRPr="00936B4D">
        <w:t>/</w:t>
      </w:r>
      <w:r w:rsidR="00936B4D">
        <w:rPr>
          <w:lang w:val="en-US"/>
        </w:rPr>
        <w:t>PEPFAR</w:t>
      </w:r>
      <w:r w:rsidR="00936B4D" w:rsidRPr="00936B4D">
        <w:t>/</w:t>
      </w:r>
      <w:r w:rsidR="00936B4D">
        <w:rPr>
          <w:lang w:val="en-US"/>
        </w:rPr>
        <w:t>USAID</w:t>
      </w:r>
      <w:r w:rsidR="00A16729">
        <w:t>.</w:t>
      </w:r>
    </w:p>
    <w:p w:rsidR="00C3197E" w:rsidRDefault="00C3197E" w:rsidP="00C3197E">
      <w:pPr>
        <w:jc w:val="both"/>
        <w:rPr>
          <w:b/>
        </w:rPr>
      </w:pPr>
    </w:p>
    <w:p w:rsidR="00C3197E" w:rsidRDefault="00C3197E" w:rsidP="00C3197E">
      <w:pPr>
        <w:jc w:val="both"/>
      </w:pPr>
      <w:r w:rsidRPr="00B65497">
        <w:rPr>
          <w:b/>
        </w:rPr>
        <w:t>База данных учета клиентов</w:t>
      </w:r>
      <w:r w:rsidRPr="00B65497">
        <w:t xml:space="preserve"> (далее - БДУИК)</w:t>
      </w:r>
    </w:p>
    <w:p w:rsidR="00C3197E" w:rsidRDefault="00A16729" w:rsidP="00C3197E">
      <w:pPr>
        <w:tabs>
          <w:tab w:val="left" w:pos="7938"/>
        </w:tabs>
        <w:jc w:val="both"/>
      </w:pPr>
      <w:r>
        <w:t xml:space="preserve">Специалист по базе данных проходил обучение 3 раза, работает с 2014 года. </w:t>
      </w:r>
      <w:r w:rsidR="00C3197E" w:rsidRPr="00B65497">
        <w:t xml:space="preserve">Данные из маршрутных листов вводятся в БДУИК. С помощью БДУИК </w:t>
      </w:r>
      <w:r>
        <w:t xml:space="preserve">раньше </w:t>
      </w:r>
      <w:r w:rsidR="00C3197E">
        <w:t>не мог</w:t>
      </w:r>
      <w:r>
        <w:t>ли</w:t>
      </w:r>
      <w:r w:rsidR="00C3197E">
        <w:t xml:space="preserve"> </w:t>
      </w:r>
      <w:r w:rsidR="00C3197E" w:rsidRPr="00B65497">
        <w:t xml:space="preserve">получить свод данных по всем </w:t>
      </w:r>
      <w:r w:rsidR="00C3197E">
        <w:t>аутрич</w:t>
      </w:r>
      <w:r w:rsidR="00BC263E">
        <w:t>-</w:t>
      </w:r>
      <w:r w:rsidR="00C3197E">
        <w:t xml:space="preserve">работникам, также </w:t>
      </w:r>
      <w:r>
        <w:t xml:space="preserve">было </w:t>
      </w:r>
      <w:r w:rsidR="00C3197E">
        <w:t>невозможно осуществлять поиск некорректно введенных данных.</w:t>
      </w:r>
      <w:r>
        <w:t xml:space="preserve"> В настоящее время, данные технические пробелы были устранены</w:t>
      </w:r>
      <w:r w:rsidR="00BC263E">
        <w:t xml:space="preserve"> и функции программного обеспечения дополнены.</w:t>
      </w:r>
      <w:r w:rsidR="00B93AF7">
        <w:t xml:space="preserve"> </w:t>
      </w:r>
    </w:p>
    <w:p w:rsidR="00B93AF7" w:rsidRDefault="00B93AF7" w:rsidP="00B93AF7">
      <w:pPr>
        <w:tabs>
          <w:tab w:val="left" w:pos="7938"/>
        </w:tabs>
        <w:jc w:val="both"/>
      </w:pPr>
      <w:r>
        <w:t>На момент визита было отмечено, что база данных не дает сводную информацию по охвату клиентов каждым аутрич-работником, а также не получается отследить данные по количеству клиентов, которые прошли тестирование на ВИЧ и знают результаты на ВИЧ</w:t>
      </w:r>
      <w:r w:rsidR="00B966CF">
        <w:t xml:space="preserve"> за последние 12 месяцев</w:t>
      </w:r>
      <w:r>
        <w:t xml:space="preserve">. </w:t>
      </w:r>
    </w:p>
    <w:p w:rsidR="00C3197E" w:rsidRDefault="00B966CF" w:rsidP="00B93AF7">
      <w:pPr>
        <w:tabs>
          <w:tab w:val="left" w:pos="7938"/>
        </w:tabs>
        <w:jc w:val="both"/>
      </w:pPr>
      <w:r w:rsidRPr="00F2238E">
        <w:rPr>
          <w:b/>
          <w:u w:val="single"/>
        </w:rPr>
        <w:t>Рекомендация</w:t>
      </w:r>
      <w:r w:rsidR="00BC263E" w:rsidRPr="00F2238E">
        <w:rPr>
          <w:b/>
          <w:u w:val="single"/>
        </w:rPr>
        <w:t xml:space="preserve"> ГРП ГФ</w:t>
      </w:r>
      <w:r w:rsidR="00BC263E">
        <w:t xml:space="preserve">: </w:t>
      </w:r>
      <w:r w:rsidR="00A27247">
        <w:t>Рассмотреть возможность дальнейшего совершенствования базы данных с целью получения выше</w:t>
      </w:r>
      <w:r w:rsidR="00130CE3">
        <w:t xml:space="preserve"> пе</w:t>
      </w:r>
      <w:r w:rsidR="00A27247">
        <w:t>речисленной информации.</w:t>
      </w:r>
    </w:p>
    <w:p w:rsidR="00130CE3" w:rsidRDefault="00130CE3" w:rsidP="00B93AF7">
      <w:pPr>
        <w:tabs>
          <w:tab w:val="left" w:pos="7938"/>
        </w:tabs>
        <w:jc w:val="both"/>
      </w:pPr>
    </w:p>
    <w:p w:rsidR="00130CE3" w:rsidRDefault="00130CE3" w:rsidP="00B93AF7">
      <w:pPr>
        <w:tabs>
          <w:tab w:val="left" w:pos="7938"/>
        </w:tabs>
        <w:jc w:val="both"/>
      </w:pPr>
      <w:r w:rsidRPr="00F2238E">
        <w:rPr>
          <w:b/>
          <w:u w:val="single"/>
        </w:rPr>
        <w:t>Рекомендации СКК</w:t>
      </w:r>
      <w:r w:rsidRPr="00D74D2E">
        <w:t xml:space="preserve">: </w:t>
      </w:r>
      <w:r w:rsidRPr="003E7EC6">
        <w:t xml:space="preserve">всем донорам разработать </w:t>
      </w:r>
      <w:r w:rsidR="0075637E" w:rsidRPr="003E7EC6">
        <w:t xml:space="preserve">совместный </w:t>
      </w:r>
      <w:r w:rsidRPr="003E7EC6">
        <w:t>механизм</w:t>
      </w:r>
      <w:r w:rsidR="0075637E" w:rsidRPr="003E7EC6">
        <w:t xml:space="preserve"> взаимодействия,</w:t>
      </w:r>
      <w:r w:rsidRPr="003E7EC6">
        <w:t xml:space="preserve"> исключающий дубли</w:t>
      </w:r>
      <w:r w:rsidR="0075637E" w:rsidRPr="003E7EC6">
        <w:t>рование клиентов в рамках различных</w:t>
      </w:r>
      <w:r w:rsidRPr="003E7EC6">
        <w:t xml:space="preserve"> проектов и программ. </w:t>
      </w:r>
      <w:r w:rsidR="0075637E" w:rsidRPr="003E7EC6">
        <w:t xml:space="preserve">В связи с тем, что в настоящее время в Павлодарской области реализуются </w:t>
      </w:r>
      <w:r w:rsidR="00A43A55">
        <w:t xml:space="preserve">несколько проектов, финансируемых различными донорами (ГФСТМ, </w:t>
      </w:r>
      <w:r w:rsidR="00A43A55">
        <w:rPr>
          <w:lang w:val="en-US"/>
        </w:rPr>
        <w:t>USAID</w:t>
      </w:r>
      <w:r w:rsidR="005D2A9A" w:rsidRPr="00AB7835">
        <w:t>/</w:t>
      </w:r>
      <w:r w:rsidR="005D2A9A">
        <w:rPr>
          <w:lang w:val="en-US"/>
        </w:rPr>
        <w:t>PEPFAR</w:t>
      </w:r>
      <w:r w:rsidR="00A43A55" w:rsidRPr="00A43A55">
        <w:t xml:space="preserve">, </w:t>
      </w:r>
      <w:r w:rsidR="005D2A9A">
        <w:rPr>
          <w:lang w:val="en-US"/>
        </w:rPr>
        <w:t>CDC</w:t>
      </w:r>
      <w:r w:rsidR="00A43A55">
        <w:t xml:space="preserve">), одними и теми же НПО, </w:t>
      </w:r>
      <w:r w:rsidR="00A912C0">
        <w:t>существует дублирование</w:t>
      </w:r>
      <w:r w:rsidR="00A43A55">
        <w:t xml:space="preserve"> клиентов одними и теми же услугами.  </w:t>
      </w:r>
      <w:r w:rsidR="00A912C0">
        <w:t xml:space="preserve">Необходимо рассмотреть возможность разработки единой базы данных учета клиентов </w:t>
      </w:r>
      <w:r w:rsidR="0040583E">
        <w:t>для отслеживания истинного охвата профилактическими програ</w:t>
      </w:r>
      <w:r w:rsidR="00205AC1">
        <w:t xml:space="preserve">ммами ключевых групп населения, а также для эффективности расходов программ по </w:t>
      </w:r>
      <w:r w:rsidR="00EC3FDA">
        <w:t>ВИЧ/</w:t>
      </w:r>
      <w:r w:rsidR="00205AC1">
        <w:t>СПИДу (рациональное использование финансовых средств на одного клиента, включающее тестирование, лечение, профилактик</w:t>
      </w:r>
      <w:r w:rsidR="005A3816">
        <w:t>у</w:t>
      </w:r>
      <w:r w:rsidR="00205AC1">
        <w:t>).</w:t>
      </w:r>
    </w:p>
    <w:p w:rsidR="00DB5CAC" w:rsidRDefault="00DB5CAC" w:rsidP="00B93AF7">
      <w:pPr>
        <w:tabs>
          <w:tab w:val="left" w:pos="7938"/>
        </w:tabs>
        <w:jc w:val="both"/>
      </w:pPr>
      <w:r w:rsidRPr="00AB7835">
        <w:rPr>
          <w:b/>
          <w:u w:val="single"/>
        </w:rPr>
        <w:t>Рекомендации ОЦСПИД:</w:t>
      </w:r>
      <w:r>
        <w:t xml:space="preserve"> необходимо взять на себя координирующую роль </w:t>
      </w:r>
      <w:r w:rsidR="005D2A9A">
        <w:t xml:space="preserve">всех профилактических программ </w:t>
      </w:r>
      <w:r w:rsidR="005A3816">
        <w:t xml:space="preserve">по ВИЧ/СПИДу </w:t>
      </w:r>
      <w:r>
        <w:t>в области.</w:t>
      </w:r>
    </w:p>
    <w:p w:rsidR="00B5079D" w:rsidRDefault="00B5079D" w:rsidP="00B93AF7">
      <w:pPr>
        <w:tabs>
          <w:tab w:val="left" w:pos="7938"/>
        </w:tabs>
        <w:jc w:val="both"/>
      </w:pPr>
    </w:p>
    <w:p w:rsidR="00B5079D" w:rsidRPr="000261EB" w:rsidRDefault="00D24D20" w:rsidP="00B5079D">
      <w:pPr>
        <w:rPr>
          <w:b/>
        </w:rPr>
      </w:pPr>
      <w:r>
        <w:rPr>
          <w:b/>
          <w:bCs/>
        </w:rPr>
        <w:t>К</w:t>
      </w:r>
      <w:r w:rsidR="00B5079D" w:rsidRPr="000261EB">
        <w:rPr>
          <w:b/>
          <w:bCs/>
        </w:rPr>
        <w:t xml:space="preserve">ГКП «Павлодарский областной противотуберкулезный диспансер» </w:t>
      </w:r>
      <w:r w:rsidR="00B5079D" w:rsidRPr="000261EB">
        <w:rPr>
          <w:b/>
        </w:rPr>
        <w:t xml:space="preserve">- (ОПТД) </w:t>
      </w:r>
    </w:p>
    <w:p w:rsidR="005529F6" w:rsidRDefault="005529F6" w:rsidP="00B507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Договор между НЦПТ и ОПТД Павлодарской области завершился </w:t>
      </w:r>
      <w:r w:rsidR="009917E3">
        <w:rPr>
          <w:rFonts w:ascii="Times New Roman" w:hAnsi="Times New Roman" w:cs="Times New Roman"/>
          <w:sz w:val="24"/>
          <w:szCs w:val="24"/>
          <w:lang w:val="ru-RU"/>
        </w:rPr>
        <w:t>в 2014</w:t>
      </w:r>
      <w:r w:rsidR="0030042D">
        <w:rPr>
          <w:rFonts w:ascii="Times New Roman" w:hAnsi="Times New Roman" w:cs="Times New Roman"/>
          <w:sz w:val="24"/>
          <w:szCs w:val="24"/>
          <w:lang w:val="ru-RU"/>
        </w:rPr>
        <w:t xml:space="preserve"> году.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настоящее время все мероприятия, ранее финансируемые по гранту Глобального фонда, получили поддержку из средств местного бюджета. </w:t>
      </w:r>
    </w:p>
    <w:p w:rsidR="005529F6" w:rsidRDefault="005529F6" w:rsidP="00B507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445D4" w:rsidRPr="00B445D4" w:rsidRDefault="00B445D4" w:rsidP="00BE32D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445D4">
        <w:rPr>
          <w:rFonts w:ascii="Times New Roman" w:hAnsi="Times New Roman" w:cs="Times New Roman"/>
          <w:b/>
          <w:sz w:val="24"/>
          <w:szCs w:val="24"/>
          <w:lang w:val="ru-RU"/>
        </w:rPr>
        <w:t>Краткий обзор</w:t>
      </w:r>
    </w:p>
    <w:p w:rsidR="00B445D4" w:rsidRPr="00B445D4" w:rsidRDefault="00B445D4" w:rsidP="00BE32D6">
      <w:pPr>
        <w:pStyle w:val="21"/>
        <w:spacing w:after="0" w:line="240" w:lineRule="auto"/>
        <w:ind w:left="0"/>
        <w:jc w:val="both"/>
        <w:rPr>
          <w:b/>
          <w:i/>
        </w:rPr>
      </w:pPr>
      <w:r w:rsidRPr="00B445D4">
        <w:t xml:space="preserve">За 12 месяцев 2015 года показатель заболеваемости снизился на 16,4% по сравнению с аналогичным периодом 2014 года и составил – 58,4 на 100 тыс. населения (РК – </w:t>
      </w:r>
      <w:r w:rsidRPr="00B445D4">
        <w:rPr>
          <w:color w:val="000000"/>
        </w:rPr>
        <w:t>58,5</w:t>
      </w:r>
      <w:r w:rsidRPr="00B445D4">
        <w:t>). Зарегистрировано 442 новых случаев туберкулёза, на 85 случаев меньше аналогичного периода 2014 года (527). По итогам 2015</w:t>
      </w:r>
      <w:r w:rsidR="005A3816">
        <w:t xml:space="preserve"> </w:t>
      </w:r>
      <w:r w:rsidRPr="00B445D4">
        <w:t>г</w:t>
      </w:r>
      <w:r w:rsidR="00222A08">
        <w:t>ода</w:t>
      </w:r>
      <w:r w:rsidRPr="00B445D4">
        <w:t xml:space="preserve"> область на 11 месте по показателю заболеваемости среди регионов республики.  </w:t>
      </w:r>
    </w:p>
    <w:tbl>
      <w:tblPr>
        <w:tblW w:w="0" w:type="auto"/>
        <w:tblInd w:w="463" w:type="dxa"/>
        <w:tblLayout w:type="fixed"/>
        <w:tblLook w:val="0000" w:firstRow="0" w:lastRow="0" w:firstColumn="0" w:lastColumn="0" w:noHBand="0" w:noVBand="0"/>
      </w:tblPr>
      <w:tblGrid>
        <w:gridCol w:w="1800"/>
        <w:gridCol w:w="2517"/>
        <w:gridCol w:w="2393"/>
        <w:gridCol w:w="1940"/>
      </w:tblGrid>
      <w:tr w:rsidR="00B445D4" w:rsidRPr="00144129" w:rsidTr="00673CCE">
        <w:trPr>
          <w:trHeight w:val="276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5D4" w:rsidRPr="00144129" w:rsidRDefault="00B445D4" w:rsidP="00BE32D6">
            <w:pPr>
              <w:pStyle w:val="Title"/>
              <w:rPr>
                <w:b w:val="0"/>
                <w:sz w:val="24"/>
              </w:rPr>
            </w:pPr>
            <w:r w:rsidRPr="00144129">
              <w:rPr>
                <w:b w:val="0"/>
                <w:sz w:val="24"/>
              </w:rPr>
              <w:t>Годы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5D4" w:rsidRPr="00F2238E" w:rsidRDefault="002F7000" w:rsidP="00BE32D6">
            <w:pPr>
              <w:pStyle w:val="Title"/>
              <w:jc w:val="both"/>
              <w:rPr>
                <w:b w:val="0"/>
                <w:sz w:val="24"/>
              </w:rPr>
            </w:pPr>
            <w:r w:rsidRPr="00144129">
              <w:rPr>
                <w:b w:val="0"/>
                <w:sz w:val="24"/>
              </w:rPr>
              <w:t>Выявлено</w:t>
            </w:r>
            <w:r w:rsidR="00144129">
              <w:rPr>
                <w:b w:val="0"/>
                <w:sz w:val="24"/>
              </w:rPr>
              <w:t xml:space="preserve"> в </w:t>
            </w:r>
            <w:proofErr w:type="spellStart"/>
            <w:r w:rsidR="00144129">
              <w:rPr>
                <w:b w:val="0"/>
                <w:sz w:val="24"/>
              </w:rPr>
              <w:t>абс.числ</w:t>
            </w:r>
            <w:r w:rsidR="00F2238E">
              <w:rPr>
                <w:b w:val="0"/>
                <w:sz w:val="24"/>
              </w:rPr>
              <w:t>о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5D4" w:rsidRPr="00144129" w:rsidRDefault="00673CCE" w:rsidP="00673CCE">
            <w:pPr>
              <w:pStyle w:val="Title"/>
              <w:jc w:val="both"/>
              <w:rPr>
                <w:b w:val="0"/>
                <w:sz w:val="24"/>
              </w:rPr>
            </w:pPr>
            <w:proofErr w:type="spellStart"/>
            <w:r>
              <w:rPr>
                <w:b w:val="0"/>
                <w:sz w:val="24"/>
              </w:rPr>
              <w:t>Пок</w:t>
            </w:r>
            <w:proofErr w:type="spellEnd"/>
            <w:r>
              <w:rPr>
                <w:b w:val="0"/>
                <w:sz w:val="24"/>
              </w:rPr>
              <w:t xml:space="preserve">. </w:t>
            </w:r>
            <w:r w:rsidR="002F7000" w:rsidRPr="00144129">
              <w:rPr>
                <w:b w:val="0"/>
                <w:sz w:val="24"/>
              </w:rPr>
              <w:t>на 100 тыс. нас.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5D4" w:rsidRPr="00144129" w:rsidRDefault="00B445D4" w:rsidP="00BE32D6">
            <w:pPr>
              <w:pStyle w:val="Title"/>
              <w:jc w:val="both"/>
              <w:rPr>
                <w:b w:val="0"/>
                <w:sz w:val="24"/>
              </w:rPr>
            </w:pPr>
            <w:r w:rsidRPr="00144129">
              <w:rPr>
                <w:b w:val="0"/>
                <w:sz w:val="24"/>
              </w:rPr>
              <w:t>РК показатель</w:t>
            </w:r>
          </w:p>
        </w:tc>
      </w:tr>
      <w:tr w:rsidR="00B445D4" w:rsidRPr="00B445D4" w:rsidTr="0045743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5D4" w:rsidRPr="00B445D4" w:rsidRDefault="00B445D4" w:rsidP="00BE32D6">
            <w:pPr>
              <w:pStyle w:val="Title"/>
              <w:rPr>
                <w:b w:val="0"/>
                <w:sz w:val="24"/>
              </w:rPr>
            </w:pPr>
            <w:r w:rsidRPr="00B445D4">
              <w:rPr>
                <w:b w:val="0"/>
                <w:sz w:val="24"/>
              </w:rPr>
              <w:t>2014г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5D4" w:rsidRPr="00B445D4" w:rsidRDefault="00B445D4" w:rsidP="00BE32D6">
            <w:pPr>
              <w:pStyle w:val="Title"/>
              <w:rPr>
                <w:b w:val="0"/>
                <w:sz w:val="24"/>
              </w:rPr>
            </w:pPr>
            <w:r w:rsidRPr="00B445D4">
              <w:rPr>
                <w:b w:val="0"/>
                <w:sz w:val="24"/>
              </w:rPr>
              <w:t>527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5D4" w:rsidRPr="00B445D4" w:rsidRDefault="00B445D4" w:rsidP="00BE32D6">
            <w:pPr>
              <w:pStyle w:val="Title"/>
              <w:rPr>
                <w:b w:val="0"/>
                <w:sz w:val="24"/>
              </w:rPr>
            </w:pPr>
            <w:r w:rsidRPr="00B445D4">
              <w:rPr>
                <w:b w:val="0"/>
                <w:sz w:val="24"/>
              </w:rPr>
              <w:t>69,9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5D4" w:rsidRPr="00B445D4" w:rsidRDefault="00B445D4" w:rsidP="00BE32D6">
            <w:pPr>
              <w:pStyle w:val="Title"/>
              <w:rPr>
                <w:sz w:val="24"/>
              </w:rPr>
            </w:pPr>
            <w:r w:rsidRPr="00B445D4">
              <w:rPr>
                <w:b w:val="0"/>
                <w:sz w:val="24"/>
              </w:rPr>
              <w:t>66,4</w:t>
            </w:r>
          </w:p>
        </w:tc>
      </w:tr>
      <w:tr w:rsidR="00B445D4" w:rsidRPr="00B445D4" w:rsidTr="0045743C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5D4" w:rsidRPr="00B445D4" w:rsidRDefault="00B445D4" w:rsidP="00BE32D6">
            <w:pPr>
              <w:pStyle w:val="Title"/>
              <w:rPr>
                <w:b w:val="0"/>
                <w:sz w:val="24"/>
              </w:rPr>
            </w:pPr>
            <w:r w:rsidRPr="00B445D4">
              <w:rPr>
                <w:b w:val="0"/>
                <w:sz w:val="24"/>
              </w:rPr>
              <w:t>2015г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5D4" w:rsidRPr="00B445D4" w:rsidRDefault="00B445D4" w:rsidP="00BE32D6">
            <w:pPr>
              <w:pStyle w:val="Title"/>
              <w:rPr>
                <w:b w:val="0"/>
                <w:sz w:val="24"/>
              </w:rPr>
            </w:pPr>
            <w:r w:rsidRPr="00B445D4">
              <w:rPr>
                <w:b w:val="0"/>
                <w:sz w:val="24"/>
              </w:rPr>
              <w:t>442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45D4" w:rsidRPr="00B445D4" w:rsidRDefault="00B445D4" w:rsidP="00BE32D6">
            <w:pPr>
              <w:pStyle w:val="Title"/>
              <w:rPr>
                <w:b w:val="0"/>
                <w:sz w:val="24"/>
              </w:rPr>
            </w:pPr>
            <w:r w:rsidRPr="00B445D4">
              <w:rPr>
                <w:b w:val="0"/>
                <w:sz w:val="24"/>
              </w:rPr>
              <w:t>58,4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45D4" w:rsidRPr="00B445D4" w:rsidRDefault="00B445D4" w:rsidP="00BE32D6">
            <w:pPr>
              <w:pStyle w:val="Title"/>
              <w:rPr>
                <w:sz w:val="24"/>
              </w:rPr>
            </w:pPr>
            <w:r w:rsidRPr="00B445D4">
              <w:rPr>
                <w:b w:val="0"/>
                <w:sz w:val="24"/>
              </w:rPr>
              <w:t>58,5</w:t>
            </w:r>
          </w:p>
        </w:tc>
      </w:tr>
    </w:tbl>
    <w:p w:rsidR="00B445D4" w:rsidRPr="00B445D4" w:rsidRDefault="00B445D4" w:rsidP="002F7000">
      <w:pPr>
        <w:shd w:val="clear" w:color="auto" w:fill="FFFFFF"/>
        <w:jc w:val="both"/>
      </w:pPr>
      <w:r w:rsidRPr="00B445D4">
        <w:rPr>
          <w:color w:val="000000"/>
        </w:rPr>
        <w:t>За 6 месяцев 2016</w:t>
      </w:r>
      <w:r w:rsidR="002F7000">
        <w:rPr>
          <w:color w:val="000000"/>
        </w:rPr>
        <w:t xml:space="preserve"> </w:t>
      </w:r>
      <w:r w:rsidRPr="00B445D4">
        <w:rPr>
          <w:color w:val="000000"/>
        </w:rPr>
        <w:t>г</w:t>
      </w:r>
      <w:r w:rsidR="002F7000">
        <w:rPr>
          <w:color w:val="000000"/>
        </w:rPr>
        <w:t>ода</w:t>
      </w:r>
      <w:r w:rsidR="00E53A14">
        <w:t xml:space="preserve"> </w:t>
      </w:r>
      <w:r w:rsidRPr="00B445D4">
        <w:t>показатель заболеваемости туберкулезом по Павлодарской области снизился на 9,5% и составил 26,8 на 100 тыс. населения против 30,5 на 100 тыс. населения за аналогичный период 2015</w:t>
      </w:r>
      <w:r w:rsidR="00222A08">
        <w:t xml:space="preserve"> </w:t>
      </w:r>
      <w:r w:rsidRPr="00B445D4">
        <w:t>г</w:t>
      </w:r>
      <w:r w:rsidR="00222A08">
        <w:t>ода</w:t>
      </w:r>
      <w:r w:rsidRPr="00B445D4">
        <w:t xml:space="preserve"> (203 новых случаев против 230 новых случаев в 2015</w:t>
      </w:r>
      <w:r w:rsidR="00222A08">
        <w:t xml:space="preserve"> </w:t>
      </w:r>
      <w:r w:rsidRPr="00B445D4">
        <w:t>г</w:t>
      </w:r>
      <w:r w:rsidR="00222A08">
        <w:t>ода</w:t>
      </w:r>
      <w:r w:rsidRPr="00B445D4">
        <w:t>). По итогам 6 мес. 2016</w:t>
      </w:r>
      <w:r w:rsidR="00222A08">
        <w:t xml:space="preserve"> </w:t>
      </w:r>
      <w:r w:rsidRPr="00B445D4">
        <w:t>г</w:t>
      </w:r>
      <w:r w:rsidR="00222A08">
        <w:t>ода</w:t>
      </w:r>
      <w:r w:rsidRPr="00B445D4">
        <w:t>. по заболеваемости среди регионов республики и городов Астана, Алматы</w:t>
      </w:r>
      <w:r w:rsidR="00222A08">
        <w:t>,</w:t>
      </w:r>
      <w:r w:rsidRPr="00B445D4">
        <w:t xml:space="preserve"> Павлодарская область занимает 14-е место. </w:t>
      </w:r>
    </w:p>
    <w:p w:rsidR="00B445D4" w:rsidRPr="00B445D4" w:rsidRDefault="00B445D4" w:rsidP="002F7000">
      <w:pPr>
        <w:jc w:val="both"/>
      </w:pPr>
      <w:r w:rsidRPr="00B445D4">
        <w:t xml:space="preserve">По состоянию на 01.01.2016г. контингент больных с лекарственно </w:t>
      </w:r>
      <w:r w:rsidR="00222A08">
        <w:t xml:space="preserve">- </w:t>
      </w:r>
      <w:r w:rsidRPr="00B445D4">
        <w:t>ус</w:t>
      </w:r>
      <w:r w:rsidR="002F7000">
        <w:t>тойчивыми формами (4 категория) -</w:t>
      </w:r>
      <w:r w:rsidR="00E53A14">
        <w:t xml:space="preserve"> 691 больной (61,6% </w:t>
      </w:r>
      <w:r w:rsidRPr="00B445D4">
        <w:t>к общему числу больных активной формой туберкулёза).</w:t>
      </w:r>
    </w:p>
    <w:p w:rsidR="00B445D4" w:rsidRPr="002F7000" w:rsidRDefault="00B445D4" w:rsidP="002F7000">
      <w:pPr>
        <w:jc w:val="both"/>
        <w:rPr>
          <w:u w:val="single"/>
        </w:rPr>
      </w:pPr>
      <w:r w:rsidRPr="002F7000">
        <w:rPr>
          <w:color w:val="000000"/>
        </w:rPr>
        <w:t>Эффективность лечения больных МЛУ ТБ</w:t>
      </w:r>
      <w:r w:rsidRPr="002F7000">
        <w:rPr>
          <w:b/>
          <w:color w:val="000000"/>
        </w:rPr>
        <w:t xml:space="preserve"> </w:t>
      </w:r>
      <w:r w:rsidR="002F7000" w:rsidRPr="002F7000">
        <w:rPr>
          <w:color w:val="000000"/>
        </w:rPr>
        <w:t>(по количеству завершивших лечение)</w:t>
      </w:r>
      <w:r w:rsidRPr="002F7000">
        <w:rPr>
          <w:b/>
          <w:color w:val="000000"/>
        </w:rPr>
        <w:t xml:space="preserve"> </w:t>
      </w:r>
      <w:r w:rsidRPr="002F7000">
        <w:rPr>
          <w:color w:val="000000"/>
        </w:rPr>
        <w:t>когорты 2012 года соста</w:t>
      </w:r>
      <w:r w:rsidRPr="002F7000">
        <w:t>вила 75%.</w:t>
      </w:r>
    </w:p>
    <w:p w:rsidR="00B445D4" w:rsidRPr="00B445D4" w:rsidRDefault="002F7000" w:rsidP="002F7000">
      <w:pPr>
        <w:jc w:val="both"/>
      </w:pPr>
      <w:r>
        <w:lastRenderedPageBreak/>
        <w:t>Н</w:t>
      </w:r>
      <w:r w:rsidR="00B445D4" w:rsidRPr="00B445D4">
        <w:t>а 30.06.2016</w:t>
      </w:r>
      <w:r w:rsidR="00222A08">
        <w:t xml:space="preserve"> </w:t>
      </w:r>
      <w:r w:rsidR="00B445D4" w:rsidRPr="00B445D4">
        <w:t>г</w:t>
      </w:r>
      <w:r w:rsidR="00222A08">
        <w:t>ода</w:t>
      </w:r>
      <w:r w:rsidR="00B445D4" w:rsidRPr="00B445D4">
        <w:t xml:space="preserve"> по Павлодарской области состоит на диспансерном учете в ОПТД 1019 пациентов. Удельный вес пациентов с лекарственно - устойчивыми формами составил 66,2% от</w:t>
      </w:r>
      <w:r>
        <w:t xml:space="preserve"> общего числа </w:t>
      </w:r>
      <w:r w:rsidR="00B445D4" w:rsidRPr="00B445D4">
        <w:t xml:space="preserve">(675 пациентов). </w:t>
      </w:r>
    </w:p>
    <w:p w:rsidR="00222A08" w:rsidRDefault="00B445D4" w:rsidP="00222A08">
      <w:pPr>
        <w:jc w:val="both"/>
      </w:pPr>
      <w:r w:rsidRPr="00B445D4">
        <w:t>За 6 месяцев 2016</w:t>
      </w:r>
      <w:r w:rsidR="00222A08">
        <w:t xml:space="preserve"> </w:t>
      </w:r>
      <w:r w:rsidRPr="00B445D4">
        <w:t>г</w:t>
      </w:r>
      <w:r w:rsidR="00222A08">
        <w:t>ода</w:t>
      </w:r>
      <w:r w:rsidRPr="00B445D4">
        <w:t xml:space="preserve"> охват лечением противотуберкулёзными препаратами второго ряда (резервного) составил </w:t>
      </w:r>
      <w:r w:rsidR="002F7000">
        <w:t>-</w:t>
      </w:r>
      <w:r w:rsidRPr="00B445D4">
        <w:t xml:space="preserve"> 100,0%. </w:t>
      </w:r>
    </w:p>
    <w:p w:rsidR="00B445D4" w:rsidRDefault="00B445D4" w:rsidP="00222A08">
      <w:pPr>
        <w:jc w:val="both"/>
      </w:pPr>
      <w:r w:rsidRPr="00B445D4">
        <w:rPr>
          <w:color w:val="000000"/>
        </w:rPr>
        <w:t xml:space="preserve">Эффективность лечения </w:t>
      </w:r>
      <w:r w:rsidR="002F7000" w:rsidRPr="00E53A14">
        <w:rPr>
          <w:color w:val="000000"/>
        </w:rPr>
        <w:t>больных МЛУТБ</w:t>
      </w:r>
      <w:r w:rsidR="002F7000">
        <w:rPr>
          <w:b/>
          <w:color w:val="000000"/>
        </w:rPr>
        <w:t xml:space="preserve"> </w:t>
      </w:r>
      <w:r w:rsidR="002F7000">
        <w:rPr>
          <w:color w:val="000000"/>
        </w:rPr>
        <w:t>когорты</w:t>
      </w:r>
      <w:r w:rsidRPr="00B445D4">
        <w:rPr>
          <w:color w:val="000000"/>
        </w:rPr>
        <w:t xml:space="preserve"> 6 месяцев 2013 года соста</w:t>
      </w:r>
      <w:r w:rsidRPr="00B445D4">
        <w:t>вила 74,2% (147 из 198).</w:t>
      </w:r>
    </w:p>
    <w:p w:rsidR="00222A08" w:rsidRPr="00B445D4" w:rsidRDefault="00222A08" w:rsidP="00222A08">
      <w:pPr>
        <w:jc w:val="both"/>
      </w:pPr>
    </w:p>
    <w:p w:rsidR="00B445D4" w:rsidRPr="00E53A14" w:rsidRDefault="00B445D4" w:rsidP="002F7000">
      <w:pPr>
        <w:pStyle w:val="Standard"/>
        <w:jc w:val="both"/>
        <w:rPr>
          <w:rFonts w:cs="Times New Roman"/>
          <w:lang w:val="ru-RU"/>
        </w:rPr>
      </w:pPr>
      <w:r w:rsidRPr="00E53A14">
        <w:rPr>
          <w:rFonts w:cs="Times New Roman"/>
          <w:lang w:val="ru-RU"/>
        </w:rPr>
        <w:t>Мероприятия Комплексного Плана по борьбе с туберкулёзом на 2014-2016 годы выполнены.</w:t>
      </w:r>
    </w:p>
    <w:p w:rsidR="00B445D4" w:rsidRPr="00B445D4" w:rsidRDefault="00E53A14" w:rsidP="00E53A14">
      <w:pPr>
        <w:pStyle w:val="Standard"/>
        <w:widowControl/>
        <w:autoSpaceDN/>
        <w:ind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B445D4" w:rsidRPr="00B445D4">
        <w:rPr>
          <w:rFonts w:cs="Times New Roman"/>
          <w:lang w:val="ru-RU"/>
        </w:rPr>
        <w:t>С 2014 года по настоящ</w:t>
      </w:r>
      <w:r>
        <w:rPr>
          <w:rFonts w:cs="Times New Roman"/>
          <w:lang w:val="ru-RU"/>
        </w:rPr>
        <w:t xml:space="preserve">ее время сокращено - 265 коек, </w:t>
      </w:r>
      <w:r w:rsidR="00B445D4" w:rsidRPr="00B445D4">
        <w:rPr>
          <w:rFonts w:cs="Times New Roman"/>
          <w:lang w:val="ru-RU"/>
        </w:rPr>
        <w:t xml:space="preserve">организованы дневные стационары на 60 коек. </w:t>
      </w:r>
    </w:p>
    <w:p w:rsidR="00B445D4" w:rsidRPr="00B445D4" w:rsidRDefault="00E53A14" w:rsidP="00E53A14">
      <w:pPr>
        <w:pStyle w:val="Standard"/>
        <w:widowControl/>
        <w:autoSpaceDN/>
        <w:ind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proofErr w:type="spellStart"/>
      <w:r w:rsidR="00B445D4" w:rsidRPr="00B445D4">
        <w:rPr>
          <w:rFonts w:cs="Times New Roman"/>
          <w:lang w:val="ru-RU"/>
        </w:rPr>
        <w:t>Аксуская</w:t>
      </w:r>
      <w:proofErr w:type="spellEnd"/>
      <w:r w:rsidR="00B445D4" w:rsidRPr="00B445D4">
        <w:rPr>
          <w:rFonts w:cs="Times New Roman"/>
          <w:lang w:val="ru-RU"/>
        </w:rPr>
        <w:t xml:space="preserve"> ПТБ перепрофилирована в стационар принудительного лечения больных туберкулезом, уклоняющихся от лечения.</w:t>
      </w:r>
    </w:p>
    <w:p w:rsidR="00B445D4" w:rsidRPr="00B445D4" w:rsidRDefault="00E53A14" w:rsidP="00E53A14">
      <w:pPr>
        <w:pStyle w:val="Standard"/>
        <w:widowControl/>
        <w:autoSpaceDN/>
        <w:ind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proofErr w:type="spellStart"/>
      <w:r>
        <w:rPr>
          <w:rFonts w:cs="Times New Roman"/>
          <w:lang w:val="ru-RU"/>
        </w:rPr>
        <w:t>К</w:t>
      </w:r>
      <w:r w:rsidR="00B445D4" w:rsidRPr="00B445D4">
        <w:rPr>
          <w:rFonts w:cs="Times New Roman"/>
          <w:lang w:val="ru-RU"/>
        </w:rPr>
        <w:t>ачирское</w:t>
      </w:r>
      <w:proofErr w:type="spellEnd"/>
      <w:r w:rsidR="00B445D4" w:rsidRPr="00B445D4">
        <w:rPr>
          <w:rFonts w:cs="Times New Roman"/>
          <w:lang w:val="ru-RU"/>
        </w:rPr>
        <w:t xml:space="preserve"> отделение ОПТД перепрофилировано в отделение паллиативного лечения больных с хроническими формами туберкулеза.</w:t>
      </w:r>
    </w:p>
    <w:p w:rsidR="00B445D4" w:rsidRPr="00B445D4" w:rsidRDefault="00E53A14" w:rsidP="00E53A14">
      <w:pPr>
        <w:pStyle w:val="Standard"/>
        <w:widowControl/>
        <w:autoSpaceDN/>
        <w:ind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B445D4" w:rsidRPr="00B445D4">
        <w:rPr>
          <w:rFonts w:cs="Times New Roman"/>
          <w:lang w:val="ru-RU"/>
        </w:rPr>
        <w:t>Во всех медицинских организациях работают кабинеты химизаторов, где пациенты на амбулаторном этапе лечения получают контролируемую химиотерапию под непосредственным наблюдением медицинского работника.</w:t>
      </w:r>
    </w:p>
    <w:p w:rsidR="00B445D4" w:rsidRPr="00B445D4" w:rsidRDefault="00E53A14" w:rsidP="002B0A30">
      <w:pPr>
        <w:pStyle w:val="Standard"/>
        <w:widowControl/>
        <w:autoSpaceDN/>
        <w:ind w:firstLine="284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</w:t>
      </w:r>
      <w:r w:rsidR="00B445D4" w:rsidRPr="00B445D4">
        <w:rPr>
          <w:rFonts w:cs="Times New Roman"/>
          <w:lang w:val="ru-RU"/>
        </w:rPr>
        <w:t>С целью оказания практической и консультативной помощи при ОПТД работает группа мониторинга и оценки противотуберкулёзных мероприятий с освобождёнными специалистами.</w:t>
      </w:r>
    </w:p>
    <w:p w:rsidR="00B445D4" w:rsidRDefault="00B445D4" w:rsidP="00BE32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444761" w:rsidRPr="00ED2357" w:rsidRDefault="00444761" w:rsidP="00BE32D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D23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Социальная помощь </w:t>
      </w:r>
    </w:p>
    <w:p w:rsidR="004B401B" w:rsidRDefault="004B401B" w:rsidP="00BE32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2015 год из средств местного бюджета, в рамках программы 007 «Социальная поддержка отдельных категорий, нуждающихся граждан» больным туберкул</w:t>
      </w:r>
      <w:r w:rsidR="00ED2357">
        <w:rPr>
          <w:rFonts w:ascii="Times New Roman" w:hAnsi="Times New Roman" w:cs="Times New Roman"/>
          <w:sz w:val="24"/>
          <w:szCs w:val="24"/>
          <w:lang w:val="ru-RU"/>
        </w:rPr>
        <w:t>езом оказана материальная помощь в сумме более 71 млн. тенге</w:t>
      </w:r>
      <w:r w:rsidR="00222A08">
        <w:rPr>
          <w:rFonts w:ascii="Times New Roman" w:hAnsi="Times New Roman" w:cs="Times New Roman"/>
          <w:sz w:val="24"/>
          <w:szCs w:val="24"/>
          <w:lang w:val="ru-RU"/>
        </w:rPr>
        <w:t>, о</w:t>
      </w:r>
      <w:r w:rsidR="00004992">
        <w:rPr>
          <w:rFonts w:ascii="Times New Roman" w:hAnsi="Times New Roman" w:cs="Times New Roman"/>
          <w:sz w:val="24"/>
          <w:szCs w:val="24"/>
          <w:lang w:val="ru-RU"/>
        </w:rPr>
        <w:t>казывается е</w:t>
      </w:r>
      <w:r w:rsidR="00ED2357">
        <w:rPr>
          <w:rFonts w:ascii="Times New Roman" w:hAnsi="Times New Roman" w:cs="Times New Roman"/>
          <w:sz w:val="24"/>
          <w:szCs w:val="24"/>
          <w:lang w:val="ru-RU"/>
        </w:rPr>
        <w:t>диновременная социальная помощь для больных ТБ в размере</w:t>
      </w:r>
      <w:r w:rsidR="007421CD">
        <w:rPr>
          <w:rFonts w:ascii="Times New Roman" w:hAnsi="Times New Roman" w:cs="Times New Roman"/>
          <w:sz w:val="24"/>
          <w:szCs w:val="24"/>
          <w:lang w:val="ru-RU"/>
        </w:rPr>
        <w:t xml:space="preserve"> от</w:t>
      </w:r>
      <w:r w:rsidR="00ED2357">
        <w:rPr>
          <w:rFonts w:ascii="Times New Roman" w:hAnsi="Times New Roman" w:cs="Times New Roman"/>
          <w:sz w:val="24"/>
          <w:szCs w:val="24"/>
          <w:lang w:val="ru-RU"/>
        </w:rPr>
        <w:t xml:space="preserve"> 5</w:t>
      </w:r>
      <w:r w:rsidR="007421CD">
        <w:rPr>
          <w:rFonts w:ascii="Times New Roman" w:hAnsi="Times New Roman" w:cs="Times New Roman"/>
          <w:sz w:val="24"/>
          <w:szCs w:val="24"/>
          <w:lang w:val="ru-RU"/>
        </w:rPr>
        <w:t xml:space="preserve"> МРП</w:t>
      </w:r>
      <w:r w:rsidR="00ED23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421CD">
        <w:rPr>
          <w:rFonts w:ascii="Times New Roman" w:hAnsi="Times New Roman" w:cs="Times New Roman"/>
          <w:sz w:val="24"/>
          <w:szCs w:val="24"/>
          <w:lang w:val="ru-RU"/>
        </w:rPr>
        <w:t xml:space="preserve">до </w:t>
      </w:r>
      <w:r w:rsidR="00ED2357">
        <w:rPr>
          <w:rFonts w:ascii="Times New Roman" w:hAnsi="Times New Roman" w:cs="Times New Roman"/>
          <w:sz w:val="24"/>
          <w:szCs w:val="24"/>
          <w:lang w:val="ru-RU"/>
        </w:rPr>
        <w:t>28 (</w:t>
      </w:r>
      <w:proofErr w:type="spellStart"/>
      <w:r w:rsidR="00ED2357">
        <w:rPr>
          <w:rFonts w:ascii="Times New Roman" w:hAnsi="Times New Roman" w:cs="Times New Roman"/>
          <w:sz w:val="24"/>
          <w:szCs w:val="24"/>
          <w:lang w:val="ru-RU"/>
        </w:rPr>
        <w:t>Актогайский</w:t>
      </w:r>
      <w:proofErr w:type="spellEnd"/>
      <w:r w:rsidR="00ED2357">
        <w:rPr>
          <w:rFonts w:ascii="Times New Roman" w:hAnsi="Times New Roman" w:cs="Times New Roman"/>
          <w:sz w:val="24"/>
          <w:szCs w:val="24"/>
          <w:lang w:val="ru-RU"/>
        </w:rPr>
        <w:t xml:space="preserve"> район) МРП</w:t>
      </w:r>
      <w:r w:rsidR="00004992">
        <w:rPr>
          <w:rFonts w:ascii="Times New Roman" w:hAnsi="Times New Roman" w:cs="Times New Roman"/>
          <w:sz w:val="24"/>
          <w:szCs w:val="24"/>
          <w:lang w:val="ru-RU"/>
        </w:rPr>
        <w:t xml:space="preserve"> в зависимости от района проживания пациента, в некоторых районах дополнительно к единовременной соц. помощи выплачивается ежемесячная социальная помощь в размере 4 – 7 МРП.</w:t>
      </w:r>
    </w:p>
    <w:p w:rsidR="00ED2357" w:rsidRDefault="00ED2357" w:rsidP="00BE32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04261" w:rsidRDefault="0040744D" w:rsidP="0070426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Сотрудничество с неправительственными о</w:t>
      </w:r>
      <w:r w:rsidR="00704261" w:rsidRPr="004A7E5D">
        <w:rPr>
          <w:rFonts w:ascii="Times New Roman" w:hAnsi="Times New Roman" w:cs="Times New Roman"/>
          <w:b/>
          <w:sz w:val="24"/>
          <w:szCs w:val="24"/>
          <w:lang w:val="ru-RU"/>
        </w:rPr>
        <w:t>рганизаци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ями</w:t>
      </w:r>
    </w:p>
    <w:p w:rsidR="00370257" w:rsidRPr="00B57A0D" w:rsidRDefault="00B57A0D" w:rsidP="0070426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57A0D">
        <w:rPr>
          <w:rFonts w:ascii="Times New Roman" w:hAnsi="Times New Roman" w:cs="Times New Roman"/>
          <w:sz w:val="24"/>
          <w:szCs w:val="24"/>
          <w:lang w:val="ru-RU"/>
        </w:rPr>
        <w:t>В рамках государственного социального заказа</w:t>
      </w:r>
      <w:r w:rsidR="00444761">
        <w:rPr>
          <w:rFonts w:ascii="Times New Roman" w:hAnsi="Times New Roman" w:cs="Times New Roman"/>
          <w:sz w:val="24"/>
          <w:szCs w:val="24"/>
          <w:lang w:val="ru-RU"/>
        </w:rPr>
        <w:t xml:space="preserve"> Центром социальной защиты и координации социальных программ</w:t>
      </w:r>
      <w:r w:rsidRPr="00B57A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для неправительственной организации «</w:t>
      </w:r>
      <w:r w:rsidR="00193AA2">
        <w:rPr>
          <w:rFonts w:ascii="Times New Roman" w:hAnsi="Times New Roman" w:cs="Times New Roman"/>
          <w:sz w:val="24"/>
          <w:szCs w:val="24"/>
          <w:lang w:val="ru-RU"/>
        </w:rPr>
        <w:t>Центр поддержки одиноких матерей</w:t>
      </w:r>
      <w:r>
        <w:rPr>
          <w:rFonts w:ascii="Times New Roman" w:hAnsi="Times New Roman" w:cs="Times New Roman"/>
          <w:sz w:val="24"/>
          <w:szCs w:val="24"/>
          <w:lang w:val="ru-RU"/>
        </w:rPr>
        <w:t>» выделяется финансирование для обеспечения централизованного питания в г</w:t>
      </w:r>
      <w:r w:rsidR="00AC0FBB">
        <w:rPr>
          <w:rFonts w:ascii="Times New Roman" w:hAnsi="Times New Roman" w:cs="Times New Roman"/>
          <w:sz w:val="24"/>
          <w:szCs w:val="24"/>
          <w:lang w:val="ru-RU"/>
        </w:rPr>
        <w:t>г</w:t>
      </w:r>
      <w:r>
        <w:rPr>
          <w:rFonts w:ascii="Times New Roman" w:hAnsi="Times New Roman" w:cs="Times New Roman"/>
          <w:sz w:val="24"/>
          <w:szCs w:val="24"/>
          <w:lang w:val="ru-RU"/>
        </w:rPr>
        <w:t>. Павлодар, Экибастуз и Аксу с охватом 228 человек (за 7 мес</w:t>
      </w:r>
      <w:r w:rsidR="00193AA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2016 г</w:t>
      </w:r>
      <w:r w:rsidR="00222A08">
        <w:rPr>
          <w:rFonts w:ascii="Times New Roman" w:hAnsi="Times New Roman" w:cs="Times New Roman"/>
          <w:sz w:val="24"/>
          <w:szCs w:val="24"/>
          <w:lang w:val="ru-RU"/>
        </w:rPr>
        <w:t>ода</w:t>
      </w:r>
      <w:r>
        <w:rPr>
          <w:rFonts w:ascii="Times New Roman" w:hAnsi="Times New Roman" w:cs="Times New Roman"/>
          <w:sz w:val="24"/>
          <w:szCs w:val="24"/>
          <w:lang w:val="ru-RU"/>
        </w:rPr>
        <w:t>), которые ежедневно один раз получают горячее питание и одновременно принимают препараты на поддерживающей фазе лечения.</w:t>
      </w:r>
      <w:r w:rsidR="00193AA2">
        <w:rPr>
          <w:rFonts w:ascii="Times New Roman" w:hAnsi="Times New Roman" w:cs="Times New Roman"/>
          <w:sz w:val="24"/>
          <w:szCs w:val="24"/>
          <w:lang w:val="ru-RU"/>
        </w:rPr>
        <w:t xml:space="preserve"> В столовых организованы пункты проведения контролируемой химиотерапии, где медсестрой химизатором противотуберкулезной службы ежедневно осуществляется контроль за приемом противотуберкулезных препаратов пациентам</w:t>
      </w:r>
      <w:r w:rsidR="00B806A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93AA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704261" w:rsidRPr="00B5079D" w:rsidRDefault="00704261" w:rsidP="00B5079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5079D" w:rsidRDefault="00B5079D" w:rsidP="00B5079D">
      <w:pPr>
        <w:jc w:val="both"/>
        <w:rPr>
          <w:b/>
        </w:rPr>
      </w:pPr>
      <w:r w:rsidRPr="000261EB">
        <w:rPr>
          <w:b/>
        </w:rPr>
        <w:t>Лаборатория ОПТД</w:t>
      </w:r>
    </w:p>
    <w:p w:rsidR="00123382" w:rsidRDefault="005D7DEE" w:rsidP="00123382">
      <w:pPr>
        <w:jc w:val="both"/>
        <w:rPr>
          <w:bCs/>
          <w:lang w:eastAsia="en-GB"/>
        </w:rPr>
      </w:pPr>
      <w:r w:rsidRPr="005D7DEE">
        <w:t>С 2016 г</w:t>
      </w:r>
      <w:r w:rsidR="00222A08">
        <w:t>ода</w:t>
      </w:r>
      <w:r w:rsidRPr="005D7DEE">
        <w:t xml:space="preserve"> </w:t>
      </w:r>
      <w:r>
        <w:t>сумм</w:t>
      </w:r>
      <w:r w:rsidR="00923BE0">
        <w:t xml:space="preserve">а закупа реактивов увеличилась, за счет цен на реактивы </w:t>
      </w:r>
      <w:proofErr w:type="spellStart"/>
      <w:r w:rsidR="00923BE0">
        <w:t>Бактек</w:t>
      </w:r>
      <w:proofErr w:type="spellEnd"/>
      <w:r w:rsidR="00923BE0">
        <w:t xml:space="preserve"> в среднем на 103,8%, на </w:t>
      </w:r>
      <w:r w:rsidR="00923BE0">
        <w:rPr>
          <w:lang w:val="en-US"/>
        </w:rPr>
        <w:t>G</w:t>
      </w:r>
      <w:r w:rsidR="00923BE0" w:rsidRPr="00923BE0">
        <w:t>-</w:t>
      </w:r>
      <w:r w:rsidR="00923BE0">
        <w:rPr>
          <w:lang w:val="en-US"/>
        </w:rPr>
        <w:t>Expert</w:t>
      </w:r>
      <w:r w:rsidR="00923BE0" w:rsidRPr="00923BE0">
        <w:t xml:space="preserve"> </w:t>
      </w:r>
      <w:r w:rsidR="00923BE0">
        <w:t>на 150% (по сравнению цен в 2015 г.)</w:t>
      </w:r>
      <w:r w:rsidR="00123382">
        <w:t xml:space="preserve"> в связи с </w:t>
      </w:r>
      <w:r w:rsidR="00923BE0">
        <w:t>привязанность</w:t>
      </w:r>
      <w:r w:rsidR="00123382">
        <w:t>ю</w:t>
      </w:r>
      <w:r w:rsidR="00923BE0">
        <w:t xml:space="preserve"> </w:t>
      </w:r>
      <w:r w:rsidR="009A4205">
        <w:t xml:space="preserve">к курсу иностранной валюты. </w:t>
      </w:r>
      <w:r w:rsidR="00123382" w:rsidRPr="00123382">
        <w:rPr>
          <w:bCs/>
          <w:lang w:eastAsia="en-GB"/>
        </w:rPr>
        <w:t>Обеспеченность реактивами (</w:t>
      </w:r>
      <w:r w:rsidR="00123382" w:rsidRPr="00123382">
        <w:rPr>
          <w:bCs/>
          <w:lang w:val="en-GB" w:eastAsia="en-GB"/>
        </w:rPr>
        <w:t>G</w:t>
      </w:r>
      <w:r w:rsidR="00123382" w:rsidRPr="00123382">
        <w:rPr>
          <w:bCs/>
          <w:lang w:eastAsia="en-GB"/>
        </w:rPr>
        <w:t>-</w:t>
      </w:r>
      <w:proofErr w:type="spellStart"/>
      <w:r w:rsidR="00123382" w:rsidRPr="00123382">
        <w:rPr>
          <w:bCs/>
          <w:lang w:val="en-GB" w:eastAsia="en-GB"/>
        </w:rPr>
        <w:t>xpert</w:t>
      </w:r>
      <w:proofErr w:type="spellEnd"/>
      <w:r w:rsidR="00123382" w:rsidRPr="00123382">
        <w:rPr>
          <w:bCs/>
          <w:lang w:eastAsia="en-GB"/>
        </w:rPr>
        <w:t xml:space="preserve">, </w:t>
      </w:r>
      <w:proofErr w:type="spellStart"/>
      <w:r w:rsidR="00123382" w:rsidRPr="00123382">
        <w:rPr>
          <w:bCs/>
          <w:lang w:eastAsia="en-GB"/>
        </w:rPr>
        <w:t>Бактек</w:t>
      </w:r>
      <w:proofErr w:type="spellEnd"/>
      <w:r w:rsidR="00123382" w:rsidRPr="00123382">
        <w:rPr>
          <w:bCs/>
          <w:lang w:eastAsia="en-GB"/>
        </w:rPr>
        <w:t>) ГФ и местный бюджет</w:t>
      </w:r>
      <w:r w:rsidR="00123382">
        <w:rPr>
          <w:bCs/>
          <w:lang w:eastAsia="en-GB"/>
        </w:rPr>
        <w:t>.</w:t>
      </w:r>
    </w:p>
    <w:tbl>
      <w:tblPr>
        <w:tblW w:w="5077" w:type="dxa"/>
        <w:tblInd w:w="137" w:type="dxa"/>
        <w:tblLook w:val="04A0" w:firstRow="1" w:lastRow="0" w:firstColumn="1" w:lastColumn="0" w:noHBand="0" w:noVBand="1"/>
      </w:tblPr>
      <w:tblGrid>
        <w:gridCol w:w="1392"/>
        <w:gridCol w:w="1371"/>
        <w:gridCol w:w="996"/>
        <w:gridCol w:w="1318"/>
      </w:tblGrid>
      <w:tr w:rsidR="00D543F7" w:rsidRPr="00123382" w:rsidTr="00D543F7">
        <w:trPr>
          <w:trHeight w:val="259"/>
        </w:trPr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3F7" w:rsidRPr="00B445D4" w:rsidRDefault="00D543F7" w:rsidP="00123382">
            <w:pPr>
              <w:jc w:val="center"/>
              <w:rPr>
                <w:b/>
                <w:bCs/>
                <w:lang w:eastAsia="en-GB"/>
              </w:rPr>
            </w:pPr>
            <w:r w:rsidRPr="00123382">
              <w:rPr>
                <w:b/>
                <w:bCs/>
                <w:lang w:val="en-GB" w:eastAsia="en-GB"/>
              </w:rPr>
              <w:t>2015</w:t>
            </w:r>
            <w:r w:rsidR="00B445D4">
              <w:rPr>
                <w:b/>
                <w:bCs/>
                <w:lang w:eastAsia="en-GB"/>
              </w:rPr>
              <w:t xml:space="preserve"> год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F7" w:rsidRPr="00B445D4" w:rsidRDefault="00D543F7" w:rsidP="00194F8B">
            <w:pPr>
              <w:rPr>
                <w:b/>
                <w:bCs/>
                <w:lang w:eastAsia="en-GB"/>
              </w:rPr>
            </w:pPr>
            <w:r w:rsidRPr="00123382">
              <w:rPr>
                <w:b/>
                <w:bCs/>
                <w:lang w:val="en-GB" w:eastAsia="en-GB"/>
              </w:rPr>
              <w:t>2016</w:t>
            </w:r>
            <w:r w:rsidR="00B445D4">
              <w:rPr>
                <w:b/>
                <w:bCs/>
                <w:lang w:eastAsia="en-GB"/>
              </w:rPr>
              <w:t xml:space="preserve"> год</w:t>
            </w:r>
          </w:p>
        </w:tc>
      </w:tr>
      <w:tr w:rsidR="00D543F7" w:rsidRPr="00123382" w:rsidTr="00D543F7">
        <w:trPr>
          <w:trHeight w:val="259"/>
        </w:trPr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3F7" w:rsidRPr="00123382" w:rsidRDefault="00D543F7" w:rsidP="00123382">
            <w:pPr>
              <w:jc w:val="center"/>
              <w:rPr>
                <w:b/>
                <w:bCs/>
                <w:lang w:val="en-GB" w:eastAsia="en-GB"/>
              </w:rPr>
            </w:pPr>
            <w:bookmarkStart w:id="1" w:name="RANGE!A8:D10"/>
            <w:bookmarkEnd w:id="1"/>
            <w:r w:rsidRPr="00123382">
              <w:rPr>
                <w:b/>
                <w:bCs/>
                <w:lang w:val="en-GB" w:eastAsia="en-GB"/>
              </w:rPr>
              <w:t>ГФ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F7" w:rsidRPr="00123382" w:rsidRDefault="00D543F7" w:rsidP="00194F8B">
            <w:pPr>
              <w:rPr>
                <w:b/>
                <w:bCs/>
                <w:lang w:val="en-GB" w:eastAsia="en-GB"/>
              </w:rPr>
            </w:pPr>
            <w:r w:rsidRPr="00123382">
              <w:rPr>
                <w:b/>
                <w:bCs/>
                <w:lang w:val="en-GB" w:eastAsia="en-GB"/>
              </w:rPr>
              <w:t>ГФ</w:t>
            </w:r>
          </w:p>
        </w:tc>
      </w:tr>
      <w:tr w:rsidR="00D543F7" w:rsidRPr="00123382" w:rsidTr="00D543F7">
        <w:trPr>
          <w:trHeight w:val="157"/>
        </w:trPr>
        <w:tc>
          <w:tcPr>
            <w:tcW w:w="2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3F7" w:rsidRPr="00B445D4" w:rsidRDefault="00D543F7" w:rsidP="00123382">
            <w:pPr>
              <w:jc w:val="center"/>
              <w:rPr>
                <w:b/>
                <w:bCs/>
                <w:lang w:eastAsia="en-GB"/>
              </w:rPr>
            </w:pPr>
            <w:r w:rsidRPr="00123382">
              <w:rPr>
                <w:b/>
                <w:bCs/>
                <w:lang w:val="en-GB" w:eastAsia="en-GB"/>
              </w:rPr>
              <w:t>4,806,951.20</w:t>
            </w:r>
            <w:r w:rsidR="00B445D4">
              <w:rPr>
                <w:b/>
                <w:bCs/>
                <w:lang w:eastAsia="en-GB"/>
              </w:rPr>
              <w:t xml:space="preserve"> тенге</w:t>
            </w:r>
          </w:p>
        </w:tc>
        <w:tc>
          <w:tcPr>
            <w:tcW w:w="23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F7" w:rsidRPr="00123382" w:rsidRDefault="00D543F7" w:rsidP="00194F8B">
            <w:pPr>
              <w:rPr>
                <w:b/>
                <w:bCs/>
                <w:lang w:val="en-GB" w:eastAsia="en-GB"/>
              </w:rPr>
            </w:pPr>
            <w:r w:rsidRPr="00123382">
              <w:rPr>
                <w:b/>
                <w:bCs/>
                <w:lang w:val="en-GB" w:eastAsia="en-GB"/>
              </w:rPr>
              <w:t>-</w:t>
            </w:r>
          </w:p>
        </w:tc>
      </w:tr>
      <w:tr w:rsidR="00D543F7" w:rsidRPr="00123382" w:rsidTr="00D543F7">
        <w:trPr>
          <w:trHeight w:val="259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3F7" w:rsidRPr="00123382" w:rsidRDefault="00D543F7" w:rsidP="00123382">
            <w:pPr>
              <w:rPr>
                <w:b/>
                <w:bCs/>
                <w:lang w:val="en-GB" w:eastAsia="en-GB"/>
              </w:rPr>
            </w:pPr>
            <w:proofErr w:type="spellStart"/>
            <w:r w:rsidRPr="00123382">
              <w:rPr>
                <w:b/>
                <w:bCs/>
                <w:lang w:val="en-GB" w:eastAsia="en-GB"/>
              </w:rPr>
              <w:t>Бактек</w:t>
            </w:r>
            <w:proofErr w:type="spellEnd"/>
            <w:r w:rsidRPr="00123382">
              <w:rPr>
                <w:b/>
                <w:bCs/>
                <w:lang w:val="en-GB" w:eastAsia="en-GB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3F7" w:rsidRPr="00123382" w:rsidRDefault="00D543F7" w:rsidP="00123382">
            <w:pPr>
              <w:rPr>
                <w:b/>
                <w:bCs/>
                <w:lang w:val="en-GB" w:eastAsia="en-GB"/>
              </w:rPr>
            </w:pPr>
            <w:r w:rsidRPr="00123382">
              <w:rPr>
                <w:b/>
                <w:bCs/>
                <w:lang w:val="en-GB" w:eastAsia="en-GB"/>
              </w:rPr>
              <w:t>G-</w:t>
            </w:r>
            <w:proofErr w:type="spellStart"/>
            <w:r w:rsidRPr="00123382">
              <w:rPr>
                <w:b/>
                <w:bCs/>
                <w:lang w:val="en-GB" w:eastAsia="en-GB"/>
              </w:rPr>
              <w:t>xpert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543F7" w:rsidRPr="00123382" w:rsidRDefault="00D543F7" w:rsidP="00194F8B">
            <w:pPr>
              <w:rPr>
                <w:b/>
                <w:bCs/>
                <w:lang w:val="en-GB" w:eastAsia="en-GB"/>
              </w:rPr>
            </w:pPr>
            <w:proofErr w:type="spellStart"/>
            <w:r w:rsidRPr="00123382">
              <w:rPr>
                <w:b/>
                <w:bCs/>
                <w:lang w:val="en-GB" w:eastAsia="en-GB"/>
              </w:rPr>
              <w:t>Бактек</w:t>
            </w:r>
            <w:proofErr w:type="spellEnd"/>
            <w:r w:rsidRPr="00123382">
              <w:rPr>
                <w:b/>
                <w:bCs/>
                <w:lang w:val="en-GB" w:eastAsia="en-GB"/>
              </w:rPr>
              <w:t xml:space="preserve">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3F7" w:rsidRPr="00123382" w:rsidRDefault="00D543F7" w:rsidP="00194F8B">
            <w:pPr>
              <w:rPr>
                <w:b/>
                <w:bCs/>
                <w:lang w:val="en-GB" w:eastAsia="en-GB"/>
              </w:rPr>
            </w:pPr>
            <w:r w:rsidRPr="00123382">
              <w:rPr>
                <w:b/>
                <w:bCs/>
                <w:lang w:val="en-GB" w:eastAsia="en-GB"/>
              </w:rPr>
              <w:t>G-</w:t>
            </w:r>
            <w:proofErr w:type="spellStart"/>
            <w:r w:rsidRPr="00123382">
              <w:rPr>
                <w:b/>
                <w:bCs/>
                <w:lang w:val="en-GB" w:eastAsia="en-GB"/>
              </w:rPr>
              <w:t>xpert</w:t>
            </w:r>
            <w:proofErr w:type="spellEnd"/>
          </w:p>
        </w:tc>
      </w:tr>
      <w:tr w:rsidR="00D543F7" w:rsidRPr="00123382" w:rsidTr="00D543F7">
        <w:trPr>
          <w:trHeight w:val="315"/>
        </w:trPr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3F7" w:rsidRPr="00123382" w:rsidRDefault="00D543F7" w:rsidP="00D543F7">
            <w:pPr>
              <w:rPr>
                <w:sz w:val="22"/>
                <w:szCs w:val="22"/>
                <w:lang w:val="en-GB" w:eastAsia="en-GB"/>
              </w:rPr>
            </w:pPr>
            <w:r w:rsidRPr="00123382">
              <w:rPr>
                <w:sz w:val="22"/>
                <w:szCs w:val="22"/>
                <w:lang w:val="en-GB" w:eastAsia="en-GB"/>
              </w:rPr>
              <w:t>3,507,555.20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3F7" w:rsidRPr="00123382" w:rsidRDefault="00D543F7" w:rsidP="00123382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123382">
              <w:rPr>
                <w:sz w:val="22"/>
                <w:szCs w:val="22"/>
                <w:lang w:val="en-GB" w:eastAsia="en-GB"/>
              </w:rPr>
              <w:t>1,299,396.00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43F7" w:rsidRPr="00123382" w:rsidRDefault="00D543F7" w:rsidP="00194F8B">
            <w:pPr>
              <w:rPr>
                <w:rFonts w:ascii="Arial" w:hAnsi="Arial" w:cs="Arial"/>
                <w:sz w:val="22"/>
                <w:szCs w:val="22"/>
                <w:lang w:val="en-GB" w:eastAsia="en-GB"/>
              </w:rPr>
            </w:pPr>
            <w:r w:rsidRPr="00123382">
              <w:rPr>
                <w:rFonts w:ascii="Arial" w:hAnsi="Arial" w:cs="Arial"/>
                <w:sz w:val="22"/>
                <w:szCs w:val="22"/>
                <w:lang w:val="en-GB" w:eastAsia="en-GB"/>
              </w:rPr>
              <w:t>-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43F7" w:rsidRPr="00123382" w:rsidRDefault="00D543F7" w:rsidP="00194F8B">
            <w:pPr>
              <w:rPr>
                <w:sz w:val="22"/>
                <w:szCs w:val="22"/>
                <w:lang w:val="en-GB" w:eastAsia="en-GB"/>
              </w:rPr>
            </w:pPr>
            <w:r w:rsidRPr="00123382">
              <w:rPr>
                <w:sz w:val="22"/>
                <w:szCs w:val="22"/>
                <w:lang w:val="en-GB" w:eastAsia="en-GB"/>
              </w:rPr>
              <w:t>4,990.00</w:t>
            </w:r>
          </w:p>
        </w:tc>
      </w:tr>
    </w:tbl>
    <w:p w:rsidR="00B445D4" w:rsidRDefault="00B445D4" w:rsidP="00D543F7">
      <w:pPr>
        <w:ind w:right="424"/>
        <w:jc w:val="both"/>
        <w:rPr>
          <w:bCs/>
          <w:lang w:eastAsia="en-GB"/>
        </w:rPr>
      </w:pPr>
    </w:p>
    <w:tbl>
      <w:tblPr>
        <w:tblW w:w="5814" w:type="dxa"/>
        <w:tblInd w:w="137" w:type="dxa"/>
        <w:tblLook w:val="04A0" w:firstRow="1" w:lastRow="0" w:firstColumn="1" w:lastColumn="0" w:noHBand="0" w:noVBand="1"/>
      </w:tblPr>
      <w:tblGrid>
        <w:gridCol w:w="1481"/>
        <w:gridCol w:w="1371"/>
        <w:gridCol w:w="1481"/>
        <w:gridCol w:w="1481"/>
      </w:tblGrid>
      <w:tr w:rsidR="00B445D4" w:rsidRPr="00B445D4" w:rsidTr="00673CCE">
        <w:trPr>
          <w:trHeight w:val="315"/>
        </w:trPr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5D4" w:rsidRPr="00B445D4" w:rsidRDefault="00B445D4" w:rsidP="00B445D4">
            <w:pPr>
              <w:jc w:val="center"/>
              <w:rPr>
                <w:b/>
                <w:bCs/>
                <w:lang w:val="en-GB" w:eastAsia="en-GB"/>
              </w:rPr>
            </w:pPr>
            <w:r w:rsidRPr="00B445D4">
              <w:rPr>
                <w:b/>
                <w:bCs/>
                <w:lang w:val="en-GB" w:eastAsia="en-GB"/>
              </w:rPr>
              <w:t>2015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5D4" w:rsidRPr="00B445D4" w:rsidRDefault="00B445D4" w:rsidP="00B445D4">
            <w:pPr>
              <w:jc w:val="center"/>
              <w:rPr>
                <w:b/>
                <w:bCs/>
                <w:lang w:val="en-GB" w:eastAsia="en-GB"/>
              </w:rPr>
            </w:pPr>
            <w:r w:rsidRPr="00B445D4">
              <w:rPr>
                <w:b/>
                <w:bCs/>
                <w:lang w:val="en-GB" w:eastAsia="en-GB"/>
              </w:rPr>
              <w:t>2016</w:t>
            </w:r>
          </w:p>
        </w:tc>
      </w:tr>
      <w:tr w:rsidR="00B445D4" w:rsidRPr="00B445D4" w:rsidTr="00673CCE">
        <w:trPr>
          <w:trHeight w:val="315"/>
        </w:trPr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5D4" w:rsidRPr="00B445D4" w:rsidRDefault="00B445D4" w:rsidP="00B445D4">
            <w:pPr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B445D4">
              <w:rPr>
                <w:b/>
                <w:bCs/>
                <w:lang w:val="en-GB" w:eastAsia="en-GB"/>
              </w:rPr>
              <w:lastRenderedPageBreak/>
              <w:t>Местный</w:t>
            </w:r>
            <w:proofErr w:type="spellEnd"/>
            <w:r w:rsidRPr="00B445D4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B445D4">
              <w:rPr>
                <w:b/>
                <w:bCs/>
                <w:lang w:val="en-GB" w:eastAsia="en-GB"/>
              </w:rPr>
              <w:t>бюджет</w:t>
            </w:r>
            <w:proofErr w:type="spellEnd"/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5D4" w:rsidRPr="00B445D4" w:rsidRDefault="00B445D4" w:rsidP="00B445D4">
            <w:pPr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B445D4">
              <w:rPr>
                <w:b/>
                <w:bCs/>
                <w:lang w:val="en-GB" w:eastAsia="en-GB"/>
              </w:rPr>
              <w:t>Местный</w:t>
            </w:r>
            <w:proofErr w:type="spellEnd"/>
            <w:r w:rsidRPr="00B445D4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B445D4">
              <w:rPr>
                <w:b/>
                <w:bCs/>
                <w:lang w:val="en-GB" w:eastAsia="en-GB"/>
              </w:rPr>
              <w:t>бюджет</w:t>
            </w:r>
            <w:proofErr w:type="spellEnd"/>
          </w:p>
        </w:tc>
      </w:tr>
      <w:tr w:rsidR="00B445D4" w:rsidRPr="00B445D4" w:rsidTr="00673CCE">
        <w:trPr>
          <w:trHeight w:val="72"/>
        </w:trPr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5D4" w:rsidRPr="00B445D4" w:rsidRDefault="00B445D4" w:rsidP="00B445D4">
            <w:pPr>
              <w:jc w:val="center"/>
              <w:rPr>
                <w:b/>
                <w:bCs/>
                <w:lang w:eastAsia="en-GB"/>
              </w:rPr>
            </w:pPr>
            <w:r w:rsidRPr="00B445D4">
              <w:rPr>
                <w:b/>
                <w:bCs/>
                <w:lang w:val="en-GB" w:eastAsia="en-GB"/>
              </w:rPr>
              <w:t>17,210,000.00</w:t>
            </w:r>
            <w:r>
              <w:rPr>
                <w:b/>
                <w:bCs/>
                <w:lang w:eastAsia="en-GB"/>
              </w:rPr>
              <w:t xml:space="preserve"> тенге</w:t>
            </w:r>
          </w:p>
        </w:tc>
        <w:tc>
          <w:tcPr>
            <w:tcW w:w="29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5D4" w:rsidRPr="00B445D4" w:rsidRDefault="00B445D4" w:rsidP="00B445D4">
            <w:pPr>
              <w:jc w:val="center"/>
              <w:rPr>
                <w:b/>
                <w:bCs/>
                <w:lang w:val="en-GB" w:eastAsia="en-GB"/>
              </w:rPr>
            </w:pPr>
            <w:r w:rsidRPr="00B445D4">
              <w:rPr>
                <w:b/>
                <w:bCs/>
                <w:lang w:val="en-GB" w:eastAsia="en-GB"/>
              </w:rPr>
              <w:t>65,065,000.00</w:t>
            </w:r>
          </w:p>
        </w:tc>
      </w:tr>
      <w:tr w:rsidR="00B445D4" w:rsidRPr="00B445D4" w:rsidTr="00673CCE">
        <w:trPr>
          <w:trHeight w:val="315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5D4" w:rsidRPr="00B445D4" w:rsidRDefault="00B445D4" w:rsidP="00B445D4">
            <w:pPr>
              <w:rPr>
                <w:b/>
                <w:bCs/>
                <w:lang w:val="en-GB" w:eastAsia="en-GB"/>
              </w:rPr>
            </w:pPr>
            <w:proofErr w:type="spellStart"/>
            <w:r w:rsidRPr="00B445D4">
              <w:rPr>
                <w:b/>
                <w:bCs/>
                <w:lang w:val="en-GB" w:eastAsia="en-GB"/>
              </w:rPr>
              <w:t>Бактек</w:t>
            </w:r>
            <w:proofErr w:type="spellEnd"/>
            <w:r w:rsidRPr="00B445D4">
              <w:rPr>
                <w:b/>
                <w:bCs/>
                <w:lang w:val="en-GB" w:eastAsia="en-GB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5D4" w:rsidRPr="00B445D4" w:rsidRDefault="00B445D4" w:rsidP="00B445D4">
            <w:pPr>
              <w:rPr>
                <w:b/>
                <w:bCs/>
                <w:lang w:val="en-GB" w:eastAsia="en-GB"/>
              </w:rPr>
            </w:pPr>
            <w:r w:rsidRPr="00B445D4">
              <w:rPr>
                <w:b/>
                <w:bCs/>
                <w:lang w:val="en-GB" w:eastAsia="en-GB"/>
              </w:rPr>
              <w:t>G-</w:t>
            </w:r>
            <w:proofErr w:type="spellStart"/>
            <w:r w:rsidRPr="00B445D4">
              <w:rPr>
                <w:b/>
                <w:bCs/>
                <w:lang w:val="en-GB" w:eastAsia="en-GB"/>
              </w:rPr>
              <w:t>xpert</w:t>
            </w:r>
            <w:proofErr w:type="spellEnd"/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5D4" w:rsidRPr="00B445D4" w:rsidRDefault="00B445D4" w:rsidP="00B445D4">
            <w:pPr>
              <w:rPr>
                <w:b/>
                <w:bCs/>
                <w:lang w:val="en-GB" w:eastAsia="en-GB"/>
              </w:rPr>
            </w:pPr>
            <w:proofErr w:type="spellStart"/>
            <w:r w:rsidRPr="00B445D4">
              <w:rPr>
                <w:b/>
                <w:bCs/>
                <w:lang w:val="en-GB" w:eastAsia="en-GB"/>
              </w:rPr>
              <w:t>Бактек</w:t>
            </w:r>
            <w:proofErr w:type="spellEnd"/>
            <w:r w:rsidRPr="00B445D4">
              <w:rPr>
                <w:b/>
                <w:bCs/>
                <w:lang w:val="en-GB" w:eastAsia="en-GB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5D4" w:rsidRPr="00B445D4" w:rsidRDefault="00B445D4" w:rsidP="00B445D4">
            <w:pPr>
              <w:rPr>
                <w:b/>
                <w:bCs/>
                <w:lang w:val="en-GB" w:eastAsia="en-GB"/>
              </w:rPr>
            </w:pPr>
            <w:r w:rsidRPr="00B445D4">
              <w:rPr>
                <w:b/>
                <w:bCs/>
                <w:lang w:val="en-GB" w:eastAsia="en-GB"/>
              </w:rPr>
              <w:t>G-</w:t>
            </w:r>
            <w:proofErr w:type="spellStart"/>
            <w:r w:rsidRPr="00B445D4">
              <w:rPr>
                <w:b/>
                <w:bCs/>
                <w:lang w:val="en-GB" w:eastAsia="en-GB"/>
              </w:rPr>
              <w:t>xpert</w:t>
            </w:r>
            <w:proofErr w:type="spellEnd"/>
          </w:p>
        </w:tc>
      </w:tr>
      <w:tr w:rsidR="00B445D4" w:rsidRPr="00B445D4" w:rsidTr="00673CCE">
        <w:trPr>
          <w:trHeight w:val="315"/>
        </w:trPr>
        <w:tc>
          <w:tcPr>
            <w:tcW w:w="148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5D4" w:rsidRPr="00B445D4" w:rsidRDefault="00B445D4" w:rsidP="00B445D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445D4">
              <w:rPr>
                <w:sz w:val="22"/>
                <w:szCs w:val="22"/>
                <w:lang w:val="en-GB" w:eastAsia="en-GB"/>
              </w:rPr>
              <w:t>10,190,020.00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5D4" w:rsidRPr="00B445D4" w:rsidRDefault="00B445D4" w:rsidP="00B445D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445D4">
              <w:rPr>
                <w:sz w:val="22"/>
                <w:szCs w:val="22"/>
                <w:lang w:val="en-GB" w:eastAsia="en-GB"/>
              </w:rPr>
              <w:t>7,020,000.00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5D4" w:rsidRPr="00B445D4" w:rsidRDefault="00B445D4" w:rsidP="00B445D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445D4">
              <w:rPr>
                <w:sz w:val="22"/>
                <w:szCs w:val="22"/>
                <w:lang w:val="en-GB" w:eastAsia="en-GB"/>
              </w:rPr>
              <w:t>42,565,000.00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445D4" w:rsidRPr="00B445D4" w:rsidRDefault="00B445D4" w:rsidP="00B445D4">
            <w:pPr>
              <w:jc w:val="right"/>
              <w:rPr>
                <w:sz w:val="22"/>
                <w:szCs w:val="22"/>
                <w:lang w:val="en-GB" w:eastAsia="en-GB"/>
              </w:rPr>
            </w:pPr>
            <w:r w:rsidRPr="00B445D4">
              <w:rPr>
                <w:sz w:val="22"/>
                <w:szCs w:val="22"/>
                <w:lang w:val="en-GB" w:eastAsia="en-GB"/>
              </w:rPr>
              <w:t>22,500,000.00</w:t>
            </w:r>
          </w:p>
        </w:tc>
      </w:tr>
    </w:tbl>
    <w:p w:rsidR="00B57A0D" w:rsidRPr="00B57A0D" w:rsidRDefault="00B57A0D" w:rsidP="00234531">
      <w:pPr>
        <w:pStyle w:val="Standard"/>
        <w:spacing w:line="100" w:lineRule="atLeast"/>
        <w:jc w:val="both"/>
        <w:rPr>
          <w:rFonts w:cs="Times New Roman"/>
          <w:lang w:val="ru-RU"/>
        </w:rPr>
      </w:pPr>
      <w:r w:rsidRPr="00B57A0D">
        <w:rPr>
          <w:rFonts w:cs="Times New Roman"/>
          <w:lang w:val="ru-RU"/>
        </w:rPr>
        <w:t xml:space="preserve">На аппарате </w:t>
      </w:r>
      <w:proofErr w:type="spellStart"/>
      <w:r w:rsidR="00234531">
        <w:rPr>
          <w:rFonts w:cs="Times New Roman"/>
          <w:lang w:val="ru-RU"/>
        </w:rPr>
        <w:t>Бактек</w:t>
      </w:r>
      <w:proofErr w:type="spellEnd"/>
      <w:r w:rsidR="00234531" w:rsidRPr="00B57A0D">
        <w:rPr>
          <w:rFonts w:cs="Times New Roman"/>
          <w:lang w:val="ru-RU"/>
        </w:rPr>
        <w:t xml:space="preserve"> </w:t>
      </w:r>
      <w:r w:rsidRPr="00B57A0D">
        <w:rPr>
          <w:rFonts w:cs="Times New Roman"/>
        </w:rPr>
        <w:t>MGIT</w:t>
      </w:r>
      <w:r w:rsidRPr="00B57A0D">
        <w:rPr>
          <w:rFonts w:cs="Times New Roman"/>
          <w:lang w:val="ru-RU"/>
        </w:rPr>
        <w:t xml:space="preserve"> 960 за 2015 год сделаны посевы 3503 лицам (5302 посева), а за первое полугодие 2016 года 1399 лицам</w:t>
      </w:r>
      <w:r w:rsidR="00D54B9D">
        <w:rPr>
          <w:rFonts w:cs="Times New Roman"/>
          <w:lang w:val="ru-RU"/>
        </w:rPr>
        <w:t xml:space="preserve"> </w:t>
      </w:r>
      <w:r w:rsidRPr="00B57A0D">
        <w:rPr>
          <w:rFonts w:cs="Times New Roman"/>
          <w:lang w:val="ru-RU"/>
        </w:rPr>
        <w:t>(1668 посевов).</w:t>
      </w:r>
      <w:r>
        <w:rPr>
          <w:rFonts w:cs="Times New Roman"/>
          <w:lang w:val="ru-RU"/>
        </w:rPr>
        <w:t xml:space="preserve"> </w:t>
      </w:r>
      <w:r w:rsidR="001338B3">
        <w:rPr>
          <w:rFonts w:cs="Times New Roman"/>
          <w:lang w:val="ru-RU"/>
        </w:rPr>
        <w:t xml:space="preserve">В </w:t>
      </w:r>
      <w:r w:rsidRPr="00B57A0D">
        <w:rPr>
          <w:rFonts w:cs="Times New Roman"/>
          <w:lang w:val="ru-RU"/>
        </w:rPr>
        <w:t>1 квартал</w:t>
      </w:r>
      <w:r w:rsidR="001338B3">
        <w:rPr>
          <w:rFonts w:cs="Times New Roman"/>
          <w:lang w:val="ru-RU"/>
        </w:rPr>
        <w:t>е</w:t>
      </w:r>
      <w:r w:rsidRPr="00B57A0D">
        <w:rPr>
          <w:rFonts w:cs="Times New Roman"/>
          <w:lang w:val="ru-RU"/>
        </w:rPr>
        <w:t xml:space="preserve"> 2016 года отсутствовали реактивы на </w:t>
      </w:r>
      <w:proofErr w:type="spellStart"/>
      <w:r w:rsidRPr="00B57A0D">
        <w:rPr>
          <w:rFonts w:cs="Times New Roman"/>
          <w:lang w:val="ru-RU"/>
        </w:rPr>
        <w:t>Бактек</w:t>
      </w:r>
      <w:proofErr w:type="spellEnd"/>
      <w:r w:rsidRPr="00B57A0D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</w:t>
      </w:r>
      <w:r w:rsidR="001338B3">
        <w:rPr>
          <w:rFonts w:cs="Times New Roman"/>
          <w:lang w:val="ru-RU"/>
        </w:rPr>
        <w:t xml:space="preserve">На </w:t>
      </w:r>
      <w:r w:rsidRPr="00B57A0D">
        <w:rPr>
          <w:rFonts w:cs="Times New Roman"/>
          <w:lang w:val="ru-RU"/>
        </w:rPr>
        <w:t xml:space="preserve">ТЛЧ </w:t>
      </w:r>
      <w:r w:rsidR="001338B3">
        <w:rPr>
          <w:rFonts w:cs="Times New Roman"/>
          <w:lang w:val="ru-RU"/>
        </w:rPr>
        <w:t xml:space="preserve">в </w:t>
      </w:r>
      <w:r w:rsidRPr="00B57A0D">
        <w:rPr>
          <w:rFonts w:cs="Times New Roman"/>
          <w:lang w:val="ru-RU"/>
        </w:rPr>
        <w:t>2015 год</w:t>
      </w:r>
      <w:r w:rsidR="001338B3">
        <w:rPr>
          <w:rFonts w:cs="Times New Roman"/>
          <w:lang w:val="ru-RU"/>
        </w:rPr>
        <w:t>у</w:t>
      </w:r>
      <w:r w:rsidRPr="00B57A0D">
        <w:rPr>
          <w:rFonts w:cs="Times New Roman"/>
          <w:lang w:val="ru-RU"/>
        </w:rPr>
        <w:t xml:space="preserve">   </w:t>
      </w:r>
      <w:r w:rsidR="001338B3">
        <w:rPr>
          <w:rFonts w:cs="Times New Roman"/>
          <w:lang w:val="ru-RU"/>
        </w:rPr>
        <w:t>сделаны</w:t>
      </w:r>
      <w:r w:rsidRPr="00B57A0D">
        <w:rPr>
          <w:rFonts w:cs="Times New Roman"/>
          <w:lang w:val="ru-RU"/>
        </w:rPr>
        <w:t xml:space="preserve"> 624 теста</w:t>
      </w:r>
      <w:r w:rsidR="001338B3">
        <w:rPr>
          <w:rFonts w:cs="Times New Roman"/>
          <w:lang w:val="ru-RU"/>
        </w:rPr>
        <w:t xml:space="preserve">, в </w:t>
      </w:r>
      <w:r w:rsidRPr="00B57A0D">
        <w:rPr>
          <w:rFonts w:cs="Times New Roman"/>
          <w:lang w:val="ru-RU"/>
        </w:rPr>
        <w:t>2016 год</w:t>
      </w:r>
      <w:r w:rsidR="001338B3">
        <w:rPr>
          <w:rFonts w:cs="Times New Roman"/>
          <w:lang w:val="ru-RU"/>
        </w:rPr>
        <w:t>у</w:t>
      </w:r>
      <w:r w:rsidRPr="00B57A0D">
        <w:rPr>
          <w:rFonts w:cs="Times New Roman"/>
          <w:lang w:val="ru-RU"/>
        </w:rPr>
        <w:t xml:space="preserve">   - 275 тестов</w:t>
      </w:r>
      <w:r w:rsidR="001338B3">
        <w:rPr>
          <w:rFonts w:cs="Times New Roman"/>
          <w:lang w:val="ru-RU"/>
        </w:rPr>
        <w:t xml:space="preserve">. </w:t>
      </w:r>
      <w:r w:rsidR="001338B3" w:rsidRPr="001338B3">
        <w:rPr>
          <w:rFonts w:cs="Times New Roman"/>
          <w:b/>
          <w:u w:val="single"/>
          <w:lang w:val="ru-RU"/>
        </w:rPr>
        <w:t>Рекомендация ОПТД</w:t>
      </w:r>
      <w:r w:rsidR="001338B3">
        <w:rPr>
          <w:rFonts w:cs="Times New Roman"/>
          <w:lang w:val="ru-RU"/>
        </w:rPr>
        <w:t>: следует рассмотреть возможность закупа лабораторных реагентов с запасом чтобы избежать сбоев в диагностике ТБ.</w:t>
      </w:r>
    </w:p>
    <w:p w:rsidR="00B57A0D" w:rsidRPr="00B57A0D" w:rsidRDefault="00B57A0D" w:rsidP="00B57A0D">
      <w:pPr>
        <w:pStyle w:val="Standard"/>
        <w:spacing w:line="100" w:lineRule="atLeast"/>
        <w:rPr>
          <w:rFonts w:cs="Times New Roman"/>
          <w:lang w:val="ru-RU"/>
        </w:rPr>
      </w:pPr>
    </w:p>
    <w:p w:rsidR="003D65BE" w:rsidRPr="000261EB" w:rsidRDefault="003D65BE" w:rsidP="003D65BE">
      <w:pPr>
        <w:jc w:val="both"/>
        <w:rPr>
          <w:b/>
        </w:rPr>
      </w:pPr>
      <w:r w:rsidRPr="000261EB">
        <w:rPr>
          <w:b/>
        </w:rPr>
        <w:t>Непосредственный контроль за лечением на дому (</w:t>
      </w:r>
      <w:r w:rsidR="00673CCE">
        <w:rPr>
          <w:b/>
        </w:rPr>
        <w:t xml:space="preserve">далее - </w:t>
      </w:r>
      <w:r w:rsidRPr="000261EB">
        <w:rPr>
          <w:b/>
        </w:rPr>
        <w:t>НКЛ на дому)</w:t>
      </w:r>
    </w:p>
    <w:p w:rsidR="003D65BE" w:rsidRPr="00691BF7" w:rsidRDefault="003D65BE" w:rsidP="003D65BE">
      <w:pPr>
        <w:autoSpaceDE w:val="0"/>
        <w:autoSpaceDN w:val="0"/>
        <w:adjustRightInd w:val="0"/>
        <w:jc w:val="both"/>
      </w:pPr>
      <w:r w:rsidRPr="000261EB">
        <w:t>Работа проводится</w:t>
      </w:r>
      <w:r w:rsidRPr="000261EB">
        <w:rPr>
          <w:b/>
        </w:rPr>
        <w:t xml:space="preserve"> </w:t>
      </w:r>
      <w:r w:rsidRPr="00691BF7">
        <w:t>одной медсестрой</w:t>
      </w:r>
      <w:r w:rsidR="00222A08">
        <w:t xml:space="preserve">. </w:t>
      </w:r>
      <w:r w:rsidRPr="00691BF7">
        <w:t xml:space="preserve"> </w:t>
      </w:r>
      <w:r w:rsidR="00222A08">
        <w:t>Е</w:t>
      </w:r>
      <w:r w:rsidRPr="00691BF7">
        <w:t>жедневно</w:t>
      </w:r>
      <w:r w:rsidR="00222A08">
        <w:t xml:space="preserve"> м</w:t>
      </w:r>
      <w:r w:rsidRPr="00691BF7">
        <w:t xml:space="preserve">ашина выезжает </w:t>
      </w:r>
      <w:r>
        <w:t>утром и объезжает всех пациентов</w:t>
      </w:r>
      <w:r w:rsidR="00222A08">
        <w:t>,</w:t>
      </w:r>
      <w:r w:rsidR="00222A08" w:rsidRPr="00691BF7">
        <w:t xml:space="preserve"> </w:t>
      </w:r>
      <w:r w:rsidR="00222A08">
        <w:t xml:space="preserve">с особыми потребностями и нуждами </w:t>
      </w:r>
      <w:r>
        <w:t xml:space="preserve">до 13:00 часов. Список больных определяется решением ЦВКК по показаниям (малоимущие, с сопутствующими заболеваниями, инвалиды, с внелегочным ТБ, низкая приверженность лечению, </w:t>
      </w:r>
      <w:proofErr w:type="spellStart"/>
      <w:r>
        <w:t>накропотребители</w:t>
      </w:r>
      <w:proofErr w:type="spellEnd"/>
      <w:r>
        <w:t>). На момент визита 10 пациентов наход</w:t>
      </w:r>
      <w:r w:rsidR="00B806AF">
        <w:t>я</w:t>
      </w:r>
      <w:r>
        <w:t>тся под непосредственным контролем за лечением. В 2015 году услуги НКЛ на дому получили 40 пациентов и за 8 месяцев 2016 года НКЛ на дому получили 36 пациентов.</w:t>
      </w:r>
    </w:p>
    <w:p w:rsidR="003D65BE" w:rsidRPr="003E7EC6" w:rsidRDefault="003D65BE" w:rsidP="003D65BE">
      <w:pPr>
        <w:tabs>
          <w:tab w:val="left" w:pos="7938"/>
        </w:tabs>
        <w:jc w:val="both"/>
      </w:pPr>
      <w:r>
        <w:t xml:space="preserve">В ходе визита медсестра проводит беседы, приглашает на консультации, регулярную сдачу анализов. </w:t>
      </w:r>
    </w:p>
    <w:p w:rsidR="00B445D4" w:rsidRPr="00123382" w:rsidRDefault="00B445D4" w:rsidP="00D543F7">
      <w:pPr>
        <w:ind w:right="424"/>
        <w:jc w:val="both"/>
        <w:rPr>
          <w:bCs/>
          <w:lang w:eastAsia="en-GB"/>
        </w:rPr>
      </w:pPr>
    </w:p>
    <w:p w:rsidR="00B5079D" w:rsidRPr="000261EB" w:rsidRDefault="00B5079D" w:rsidP="00B5079D">
      <w:pPr>
        <w:jc w:val="both"/>
        <w:rPr>
          <w:b/>
        </w:rPr>
      </w:pPr>
      <w:r w:rsidRPr="000261EB">
        <w:rPr>
          <w:b/>
        </w:rPr>
        <w:t xml:space="preserve">Мониторинг и оценка (далее - </w:t>
      </w:r>
      <w:proofErr w:type="spellStart"/>
      <w:r w:rsidRPr="000261EB">
        <w:rPr>
          <w:b/>
        </w:rPr>
        <w:t>МиО</w:t>
      </w:r>
      <w:proofErr w:type="spellEnd"/>
      <w:r w:rsidRPr="000261EB">
        <w:rPr>
          <w:b/>
        </w:rPr>
        <w:t>).</w:t>
      </w:r>
    </w:p>
    <w:p w:rsidR="00022A17" w:rsidRDefault="00B5079D" w:rsidP="00B5079D">
      <w:pPr>
        <w:jc w:val="both"/>
      </w:pPr>
      <w:r w:rsidRPr="000261EB">
        <w:t xml:space="preserve">При ОТПД создана группа по </w:t>
      </w:r>
      <w:proofErr w:type="spellStart"/>
      <w:proofErr w:type="gramStart"/>
      <w:r w:rsidRPr="000261EB">
        <w:t>МиО</w:t>
      </w:r>
      <w:proofErr w:type="spellEnd"/>
      <w:proofErr w:type="gramEnd"/>
      <w:r w:rsidRPr="000261EB">
        <w:t xml:space="preserve">, разработан план и утверждены графики ежеквартальных визитов. Группа по </w:t>
      </w:r>
      <w:proofErr w:type="spellStart"/>
      <w:proofErr w:type="gramStart"/>
      <w:r w:rsidRPr="000261EB">
        <w:t>МиО</w:t>
      </w:r>
      <w:proofErr w:type="spellEnd"/>
      <w:proofErr w:type="gramEnd"/>
      <w:r w:rsidR="001F2B58">
        <w:t xml:space="preserve"> (врач-фтизиатр – руководитель, специалист группы </w:t>
      </w:r>
      <w:proofErr w:type="spellStart"/>
      <w:r w:rsidR="001F2B58">
        <w:t>МиО</w:t>
      </w:r>
      <w:proofErr w:type="spellEnd"/>
      <w:r w:rsidR="001F2B58">
        <w:t>, врач статист группы МиО)</w:t>
      </w:r>
      <w:r w:rsidRPr="000261EB">
        <w:t xml:space="preserve"> не введена в штатное расписание ОПТД и специалисты выполняют </w:t>
      </w:r>
      <w:r w:rsidR="00906C32">
        <w:t xml:space="preserve">данные функции </w:t>
      </w:r>
      <w:r w:rsidRPr="000261EB">
        <w:t>наряд</w:t>
      </w:r>
      <w:r w:rsidR="00B12D64">
        <w:t>у с остальными обязанностями.  О</w:t>
      </w:r>
      <w:r w:rsidRPr="000261EB">
        <w:t xml:space="preserve">бзор отчета группы </w:t>
      </w:r>
      <w:proofErr w:type="spellStart"/>
      <w:proofErr w:type="gramStart"/>
      <w:r w:rsidRPr="000261EB">
        <w:t>МиО</w:t>
      </w:r>
      <w:proofErr w:type="spellEnd"/>
      <w:proofErr w:type="gramEnd"/>
      <w:r w:rsidRPr="000261EB">
        <w:t xml:space="preserve"> в </w:t>
      </w:r>
      <w:r w:rsidR="003D65BE">
        <w:t>психологический диспансер</w:t>
      </w:r>
      <w:r w:rsidR="00B12D64">
        <w:t xml:space="preserve"> показал, что</w:t>
      </w:r>
      <w:r w:rsidR="003D65BE">
        <w:t xml:space="preserve"> </w:t>
      </w:r>
      <w:r w:rsidR="00673CCE">
        <w:t>все мероприятия оцениваются сог</w:t>
      </w:r>
      <w:r w:rsidR="00344771">
        <w:t xml:space="preserve">ласно утвержденному вопроснику: 1) Соблюдение мер инфекционного контроля в учреждениях здравоохранения; 2) Выявление и диагностика случаев туберкулеза; 3) Лечение ТБ, М/ШЛУ на амбулаторном этапе в условиях ПМСП; 4) Флюорография. Обзор второго отчета </w:t>
      </w:r>
      <w:r w:rsidR="00906C32">
        <w:t xml:space="preserve">по итогам визита </w:t>
      </w:r>
      <w:proofErr w:type="spellStart"/>
      <w:r w:rsidR="00344771">
        <w:t>Баянаульскую</w:t>
      </w:r>
      <w:proofErr w:type="spellEnd"/>
      <w:r w:rsidR="00344771">
        <w:t xml:space="preserve"> центральную районную больницу</w:t>
      </w:r>
      <w:r w:rsidR="00542453">
        <w:t>, который</w:t>
      </w:r>
      <w:r w:rsidR="00344771">
        <w:t xml:space="preserve"> </w:t>
      </w:r>
      <w:r w:rsidR="00542453">
        <w:t xml:space="preserve">был осуществлен в мае 2016 года, </w:t>
      </w:r>
      <w:r w:rsidR="00234531">
        <w:t>показ</w:t>
      </w:r>
      <w:r w:rsidR="00596518">
        <w:t>ал</w:t>
      </w:r>
      <w:r w:rsidR="00234531">
        <w:t xml:space="preserve">, </w:t>
      </w:r>
      <w:r w:rsidR="00542453">
        <w:t xml:space="preserve">что </w:t>
      </w:r>
      <w:r w:rsidR="00234531">
        <w:t xml:space="preserve">рекомендации </w:t>
      </w:r>
      <w:r w:rsidR="00542453">
        <w:t>предыдущих визитов</w:t>
      </w:r>
      <w:r w:rsidR="00234531">
        <w:t xml:space="preserve"> остаются невыполненными</w:t>
      </w:r>
      <w:r w:rsidR="00542453">
        <w:t xml:space="preserve">. </w:t>
      </w:r>
      <w:r w:rsidR="00596518">
        <w:t xml:space="preserve">Остается низким показатели охвата флюорографическим обследованием населения, который составил 87,4%. </w:t>
      </w:r>
    </w:p>
    <w:p w:rsidR="00B12D64" w:rsidRDefault="00F17030" w:rsidP="00B5079D">
      <w:pPr>
        <w:jc w:val="both"/>
      </w:pPr>
      <w:r w:rsidRPr="00B62D21">
        <w:rPr>
          <w:b/>
          <w:u w:val="single"/>
        </w:rPr>
        <w:t>Рекоменд</w:t>
      </w:r>
      <w:r w:rsidR="001338B3">
        <w:rPr>
          <w:b/>
          <w:u w:val="single"/>
        </w:rPr>
        <w:t>а</w:t>
      </w:r>
      <w:r w:rsidRPr="00B62D21">
        <w:rPr>
          <w:b/>
          <w:u w:val="single"/>
        </w:rPr>
        <w:t>ци</w:t>
      </w:r>
      <w:r w:rsidR="001338B3">
        <w:rPr>
          <w:b/>
          <w:u w:val="single"/>
        </w:rPr>
        <w:t>я</w:t>
      </w:r>
      <w:r w:rsidRPr="00B62D21">
        <w:rPr>
          <w:b/>
          <w:u w:val="single"/>
        </w:rPr>
        <w:t xml:space="preserve"> ОПТД</w:t>
      </w:r>
      <w:r>
        <w:t xml:space="preserve">: следует подготовить письмо - запрос руководителям медицинских организаций, участвовавших в </w:t>
      </w:r>
      <w:proofErr w:type="spellStart"/>
      <w:proofErr w:type="gramStart"/>
      <w:r>
        <w:t>МиО</w:t>
      </w:r>
      <w:proofErr w:type="spellEnd"/>
      <w:proofErr w:type="gramEnd"/>
      <w:r>
        <w:t xml:space="preserve"> с целью получения информации в ответ на рекомендации группы </w:t>
      </w:r>
      <w:proofErr w:type="spellStart"/>
      <w:r>
        <w:t>МиО</w:t>
      </w:r>
      <w:proofErr w:type="spellEnd"/>
      <w:r>
        <w:t xml:space="preserve"> по итогам</w:t>
      </w:r>
      <w:r w:rsidR="00596518">
        <w:t xml:space="preserve"> их</w:t>
      </w:r>
      <w:r>
        <w:t xml:space="preserve"> визита с целью отслеживания выполнения рекомендаций в указанные сроки. </w:t>
      </w:r>
    </w:p>
    <w:p w:rsidR="00BA0BC8" w:rsidRDefault="00BA0BC8" w:rsidP="00B5079D">
      <w:pPr>
        <w:jc w:val="both"/>
      </w:pPr>
    </w:p>
    <w:p w:rsidR="00BA0BC8" w:rsidRDefault="00BA0BC8" w:rsidP="00BA0BC8">
      <w:pPr>
        <w:jc w:val="both"/>
        <w:rPr>
          <w:b/>
        </w:rPr>
      </w:pPr>
      <w:r w:rsidRPr="000261EB">
        <w:rPr>
          <w:b/>
        </w:rPr>
        <w:t>Общественный фонд «Ты не один»</w:t>
      </w:r>
    </w:p>
    <w:p w:rsidR="00EA6131" w:rsidRPr="00ED1358" w:rsidRDefault="00EA6131" w:rsidP="00BA0BC8">
      <w:pPr>
        <w:jc w:val="both"/>
      </w:pPr>
      <w:r w:rsidRPr="00ED1358">
        <w:t>ОФ «Ты не один» реализует следующие проекты:</w:t>
      </w:r>
    </w:p>
    <w:p w:rsidR="00EA6131" w:rsidRPr="0087783F" w:rsidRDefault="00EA6131" w:rsidP="0087783F">
      <w:pPr>
        <w:pStyle w:val="ListParagraph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83F">
        <w:rPr>
          <w:rFonts w:ascii="Times New Roman" w:hAnsi="Times New Roman" w:cs="Times New Roman"/>
          <w:sz w:val="24"/>
          <w:szCs w:val="24"/>
          <w:lang w:val="ru-RU"/>
        </w:rPr>
        <w:t>Проект ФЕЦА «</w:t>
      </w:r>
      <w:proofErr w:type="spellStart"/>
      <w:r w:rsidRPr="0087783F">
        <w:rPr>
          <w:rFonts w:ascii="Times New Roman" w:hAnsi="Times New Roman" w:cs="Times New Roman"/>
          <w:sz w:val="24"/>
          <w:szCs w:val="24"/>
          <w:lang w:val="ru-RU"/>
        </w:rPr>
        <w:t>Пациентские</w:t>
      </w:r>
      <w:proofErr w:type="spellEnd"/>
      <w:r w:rsidRPr="0087783F">
        <w:rPr>
          <w:rFonts w:ascii="Times New Roman" w:hAnsi="Times New Roman" w:cs="Times New Roman"/>
          <w:sz w:val="24"/>
          <w:szCs w:val="24"/>
          <w:lang w:val="ru-RU"/>
        </w:rPr>
        <w:t xml:space="preserve"> инициативы в ответ на эпидемию»;</w:t>
      </w:r>
    </w:p>
    <w:p w:rsidR="00EA6131" w:rsidRPr="0087783F" w:rsidRDefault="00EA6131" w:rsidP="0087783F">
      <w:pPr>
        <w:pStyle w:val="ListParagraph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83F">
        <w:rPr>
          <w:rFonts w:ascii="Times New Roman" w:hAnsi="Times New Roman" w:cs="Times New Roman"/>
          <w:sz w:val="24"/>
          <w:szCs w:val="24"/>
          <w:lang w:val="ru-RU"/>
        </w:rPr>
        <w:t>Проект Флагман</w:t>
      </w:r>
      <w:r w:rsidRPr="0087783F">
        <w:rPr>
          <w:rFonts w:ascii="Times New Roman" w:hAnsi="Times New Roman" w:cs="Times New Roman"/>
          <w:sz w:val="24"/>
          <w:szCs w:val="24"/>
          <w:lang w:val="en-US"/>
        </w:rPr>
        <w:t>/USAID</w:t>
      </w:r>
      <w:r w:rsidRPr="0087783F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EA6131" w:rsidRPr="0087783F" w:rsidRDefault="00EA6131" w:rsidP="0087783F">
      <w:pPr>
        <w:pStyle w:val="ListParagraph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83F">
        <w:rPr>
          <w:rFonts w:ascii="Times New Roman" w:hAnsi="Times New Roman" w:cs="Times New Roman"/>
          <w:sz w:val="24"/>
          <w:szCs w:val="24"/>
          <w:lang w:val="ru-RU"/>
        </w:rPr>
        <w:t xml:space="preserve">Проект Глобального фонда </w:t>
      </w:r>
      <w:r w:rsidR="00ED1358" w:rsidRPr="0087783F">
        <w:rPr>
          <w:rFonts w:ascii="Times New Roman" w:hAnsi="Times New Roman" w:cs="Times New Roman"/>
          <w:sz w:val="24"/>
          <w:szCs w:val="24"/>
          <w:lang w:val="ru-RU"/>
        </w:rPr>
        <w:t xml:space="preserve">«Снижение вреда» </w:t>
      </w:r>
      <w:r w:rsidRPr="0087783F">
        <w:rPr>
          <w:rFonts w:ascii="Times New Roman" w:hAnsi="Times New Roman" w:cs="Times New Roman"/>
          <w:sz w:val="24"/>
          <w:szCs w:val="24"/>
          <w:lang w:val="ru-RU"/>
        </w:rPr>
        <w:t>от РЦСПИД;</w:t>
      </w:r>
    </w:p>
    <w:p w:rsidR="00EA6131" w:rsidRPr="0087783F" w:rsidRDefault="00EA6131" w:rsidP="0087783F">
      <w:pPr>
        <w:pStyle w:val="ListParagraph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83F">
        <w:rPr>
          <w:rFonts w:ascii="Times New Roman" w:hAnsi="Times New Roman" w:cs="Times New Roman"/>
          <w:sz w:val="24"/>
          <w:szCs w:val="24"/>
          <w:lang w:val="ru-RU"/>
        </w:rPr>
        <w:t xml:space="preserve">Проект Глобального фонда </w:t>
      </w:r>
      <w:r w:rsidR="00145142" w:rsidRPr="0087783F">
        <w:rPr>
          <w:rFonts w:ascii="Times New Roman" w:hAnsi="Times New Roman" w:cs="Times New Roman"/>
          <w:sz w:val="24"/>
          <w:szCs w:val="24"/>
          <w:lang w:val="ru-RU"/>
        </w:rPr>
        <w:t>«</w:t>
      </w:r>
      <w:r w:rsidR="00ED1358" w:rsidRPr="0087783F">
        <w:rPr>
          <w:rFonts w:ascii="Times New Roman" w:hAnsi="Times New Roman" w:cs="Times New Roman"/>
          <w:sz w:val="24"/>
          <w:szCs w:val="24"/>
          <w:lang w:val="ru-RU"/>
        </w:rPr>
        <w:t>Доступ к жизни</w:t>
      </w:r>
      <w:r w:rsidR="00145142" w:rsidRPr="0087783F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87783F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145142" w:rsidRPr="0087783F">
        <w:rPr>
          <w:rFonts w:ascii="Times New Roman" w:hAnsi="Times New Roman" w:cs="Times New Roman"/>
          <w:sz w:val="24"/>
          <w:szCs w:val="24"/>
          <w:lang w:val="ru-RU"/>
        </w:rPr>
        <w:t>ОЮЛ «Казахстанский Союз Людей, Живущих с ВИЧ»;</w:t>
      </w:r>
    </w:p>
    <w:p w:rsidR="00ED1358" w:rsidRPr="0087783F" w:rsidRDefault="00145142" w:rsidP="0087783F">
      <w:pPr>
        <w:pStyle w:val="ListParagraph"/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7783F">
        <w:rPr>
          <w:rFonts w:ascii="Times New Roman" w:hAnsi="Times New Roman" w:cs="Times New Roman"/>
          <w:sz w:val="24"/>
          <w:szCs w:val="24"/>
          <w:lang w:val="ru-RU"/>
        </w:rPr>
        <w:t>Проект Глоб</w:t>
      </w:r>
      <w:r w:rsidR="00711F9F" w:rsidRPr="0087783F">
        <w:rPr>
          <w:rFonts w:ascii="Times New Roman" w:hAnsi="Times New Roman" w:cs="Times New Roman"/>
          <w:sz w:val="24"/>
          <w:szCs w:val="24"/>
          <w:lang w:val="ru-RU"/>
        </w:rPr>
        <w:t xml:space="preserve">ального </w:t>
      </w:r>
      <w:r w:rsidR="00ED1358" w:rsidRPr="0087783F">
        <w:rPr>
          <w:rFonts w:ascii="Times New Roman" w:hAnsi="Times New Roman" w:cs="Times New Roman"/>
          <w:sz w:val="24"/>
          <w:szCs w:val="24"/>
          <w:lang w:val="ru-RU"/>
        </w:rPr>
        <w:t>фонда «Наш фонд» от ОЮЛ «Казахстанский Союз Людей, Живущих с ВИЧ».</w:t>
      </w:r>
    </w:p>
    <w:p w:rsidR="00BA0BC8" w:rsidRPr="00BA0BC8" w:rsidRDefault="000472BA" w:rsidP="00BA0BC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Договор №</w:t>
      </w:r>
      <w:r>
        <w:rPr>
          <w:rFonts w:ascii="Times New Roman" w:hAnsi="Times New Roman" w:cs="Times New Roman"/>
          <w:sz w:val="24"/>
          <w:szCs w:val="24"/>
          <w:lang w:val="en-US"/>
        </w:rPr>
        <w:t>SR</w:t>
      </w:r>
      <w:r w:rsidRPr="000472BA">
        <w:rPr>
          <w:rFonts w:ascii="Times New Roman" w:hAnsi="Times New Roman" w:cs="Times New Roman"/>
          <w:sz w:val="24"/>
          <w:szCs w:val="24"/>
          <w:lang w:val="ru-RU"/>
        </w:rPr>
        <w:t>-019-2016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0472BA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2 апреля 2016 года</w:t>
      </w:r>
      <w:r w:rsidR="00BA0BC8" w:rsidRPr="00BA0BC8">
        <w:rPr>
          <w:rFonts w:ascii="Times New Roman" w:hAnsi="Times New Roman" w:cs="Times New Roman"/>
          <w:sz w:val="24"/>
          <w:szCs w:val="24"/>
          <w:lang w:val="ru-RU"/>
        </w:rPr>
        <w:t xml:space="preserve"> между </w:t>
      </w:r>
      <w:r w:rsidR="00D4211E">
        <w:rPr>
          <w:rFonts w:ascii="Times New Roman" w:hAnsi="Times New Roman" w:cs="Times New Roman"/>
          <w:sz w:val="24"/>
          <w:szCs w:val="24"/>
          <w:lang w:val="ru-RU"/>
        </w:rPr>
        <w:t>КГП на ПХВ</w:t>
      </w:r>
      <w:r w:rsidR="00D4211E" w:rsidRPr="00BA0BC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A0BC8" w:rsidRPr="00BA0BC8">
        <w:rPr>
          <w:rFonts w:ascii="Times New Roman" w:hAnsi="Times New Roman" w:cs="Times New Roman"/>
          <w:sz w:val="24"/>
          <w:szCs w:val="24"/>
          <w:lang w:val="ru-RU"/>
        </w:rPr>
        <w:t>«Республиканский центр по профилактике и борьбе со СПИД» и ОФ «Ты не один» в лице дирек</w:t>
      </w:r>
      <w:r>
        <w:rPr>
          <w:rFonts w:ascii="Times New Roman" w:hAnsi="Times New Roman" w:cs="Times New Roman"/>
          <w:sz w:val="24"/>
          <w:szCs w:val="24"/>
          <w:lang w:val="ru-RU"/>
        </w:rPr>
        <w:t>тора был подписан на сумму 5 843 880</w:t>
      </w:r>
      <w:r w:rsidR="00BA0BC8" w:rsidRPr="00BA0BC8">
        <w:rPr>
          <w:rFonts w:ascii="Times New Roman" w:hAnsi="Times New Roman" w:cs="Times New Roman"/>
          <w:sz w:val="24"/>
          <w:szCs w:val="24"/>
          <w:lang w:val="ru-RU"/>
        </w:rPr>
        <w:t>, 00 тенге, что была распределена по следующим бюджетным линиям:</w:t>
      </w: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498"/>
        <w:gridCol w:w="5067"/>
        <w:gridCol w:w="2835"/>
      </w:tblGrid>
      <w:tr w:rsidR="00BA0BC8" w:rsidRPr="000261EB" w:rsidTr="0045743C">
        <w:tc>
          <w:tcPr>
            <w:tcW w:w="498" w:type="dxa"/>
          </w:tcPr>
          <w:p w:rsidR="00BA0BC8" w:rsidRPr="000261EB" w:rsidRDefault="00BA0BC8" w:rsidP="004574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61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</w:p>
        </w:tc>
        <w:tc>
          <w:tcPr>
            <w:tcW w:w="5067" w:type="dxa"/>
          </w:tcPr>
          <w:p w:rsidR="00BA0BC8" w:rsidRPr="000261EB" w:rsidRDefault="00BA0BC8" w:rsidP="004574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61EB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spellEnd"/>
            <w:r w:rsidRPr="00026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61EB">
              <w:rPr>
                <w:rFonts w:ascii="Times New Roman" w:hAnsi="Times New Roman" w:cs="Times New Roman"/>
                <w:sz w:val="20"/>
                <w:szCs w:val="20"/>
              </w:rPr>
              <w:t>расходов</w:t>
            </w:r>
            <w:proofErr w:type="spellEnd"/>
          </w:p>
        </w:tc>
        <w:tc>
          <w:tcPr>
            <w:tcW w:w="2835" w:type="dxa"/>
          </w:tcPr>
          <w:p w:rsidR="00BA0BC8" w:rsidRPr="000261EB" w:rsidRDefault="00BA0BC8" w:rsidP="004574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61EB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  <w:proofErr w:type="spellEnd"/>
            <w:r w:rsidRPr="00026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61EB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spellEnd"/>
            <w:r w:rsidRPr="00026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61EB">
              <w:rPr>
                <w:rFonts w:ascii="Times New Roman" w:hAnsi="Times New Roman" w:cs="Times New Roman"/>
                <w:sz w:val="20"/>
                <w:szCs w:val="20"/>
              </w:rPr>
              <w:t>договору</w:t>
            </w:r>
            <w:proofErr w:type="spellEnd"/>
          </w:p>
        </w:tc>
      </w:tr>
      <w:tr w:rsidR="00BA0BC8" w:rsidRPr="000261EB" w:rsidTr="0045743C">
        <w:tc>
          <w:tcPr>
            <w:tcW w:w="498" w:type="dxa"/>
          </w:tcPr>
          <w:p w:rsidR="00BA0BC8" w:rsidRPr="000261EB" w:rsidRDefault="00BA0BC8" w:rsidP="004574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61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67" w:type="dxa"/>
          </w:tcPr>
          <w:p w:rsidR="00BA0BC8" w:rsidRPr="000261EB" w:rsidRDefault="00BA0BC8" w:rsidP="004574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61EB">
              <w:rPr>
                <w:rFonts w:ascii="Times New Roman" w:hAnsi="Times New Roman" w:cs="Times New Roman"/>
                <w:sz w:val="20"/>
                <w:szCs w:val="20"/>
              </w:rPr>
              <w:t>Кадровые</w:t>
            </w:r>
            <w:proofErr w:type="spellEnd"/>
            <w:r w:rsidRPr="00026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61EB">
              <w:rPr>
                <w:rFonts w:ascii="Times New Roman" w:hAnsi="Times New Roman" w:cs="Times New Roman"/>
                <w:sz w:val="20"/>
                <w:szCs w:val="20"/>
              </w:rPr>
              <w:t>ресурсы</w:t>
            </w:r>
            <w:proofErr w:type="spellEnd"/>
            <w:r w:rsidRPr="000261EB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</w:tcPr>
          <w:p w:rsidR="00BA0BC8" w:rsidRPr="000261EB" w:rsidRDefault="000472BA" w:rsidP="004574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4 900 680</w:t>
            </w:r>
            <w:r w:rsidR="00BA0BC8" w:rsidRPr="000261EB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A0BC8" w:rsidRPr="000261EB" w:rsidTr="0045743C">
        <w:tc>
          <w:tcPr>
            <w:tcW w:w="498" w:type="dxa"/>
          </w:tcPr>
          <w:p w:rsidR="00BA0BC8" w:rsidRPr="000261EB" w:rsidRDefault="00BA0BC8" w:rsidP="004574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61E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67" w:type="dxa"/>
          </w:tcPr>
          <w:p w:rsidR="00BA0BC8" w:rsidRPr="000261EB" w:rsidRDefault="00BA0BC8" w:rsidP="004574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61EB">
              <w:rPr>
                <w:rFonts w:ascii="Times New Roman" w:hAnsi="Times New Roman" w:cs="Times New Roman"/>
                <w:sz w:val="20"/>
                <w:szCs w:val="20"/>
              </w:rPr>
              <w:t>Планирование</w:t>
            </w:r>
            <w:proofErr w:type="spellEnd"/>
            <w:r w:rsidRPr="000261E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0261EB">
              <w:rPr>
                <w:rFonts w:ascii="Times New Roman" w:hAnsi="Times New Roman" w:cs="Times New Roman"/>
                <w:sz w:val="20"/>
                <w:szCs w:val="20"/>
              </w:rPr>
              <w:t>администрирование</w:t>
            </w:r>
            <w:proofErr w:type="spellEnd"/>
            <w:r w:rsidRPr="00026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BA0BC8" w:rsidRPr="000472BA" w:rsidRDefault="000472BA" w:rsidP="004574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159 120, 00</w:t>
            </w:r>
          </w:p>
        </w:tc>
      </w:tr>
      <w:tr w:rsidR="00BA0BC8" w:rsidRPr="000261EB" w:rsidTr="0045743C">
        <w:tc>
          <w:tcPr>
            <w:tcW w:w="498" w:type="dxa"/>
          </w:tcPr>
          <w:p w:rsidR="00BA0BC8" w:rsidRPr="000261EB" w:rsidRDefault="00BA0BC8" w:rsidP="004574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61E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67" w:type="dxa"/>
          </w:tcPr>
          <w:p w:rsidR="00BA0BC8" w:rsidRPr="00BA0BC8" w:rsidRDefault="00BA0BC8" w:rsidP="004574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A0BC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Затраты на менеджмент закупок и поставок</w:t>
            </w:r>
          </w:p>
        </w:tc>
        <w:tc>
          <w:tcPr>
            <w:tcW w:w="2835" w:type="dxa"/>
          </w:tcPr>
          <w:p w:rsidR="00BA0BC8" w:rsidRPr="000261EB" w:rsidRDefault="000472BA" w:rsidP="004574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55 440,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BA0BC8" w:rsidRPr="000261EB" w:rsidTr="0045743C">
        <w:tc>
          <w:tcPr>
            <w:tcW w:w="498" w:type="dxa"/>
          </w:tcPr>
          <w:p w:rsidR="00BA0BC8" w:rsidRPr="000261EB" w:rsidRDefault="00BA0BC8" w:rsidP="004574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61E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67" w:type="dxa"/>
          </w:tcPr>
          <w:p w:rsidR="00BA0BC8" w:rsidRPr="000261EB" w:rsidRDefault="00BA0BC8" w:rsidP="004574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61EB">
              <w:rPr>
                <w:rFonts w:ascii="Times New Roman" w:hAnsi="Times New Roman" w:cs="Times New Roman"/>
                <w:sz w:val="20"/>
                <w:szCs w:val="20"/>
              </w:rPr>
              <w:t>Накладные</w:t>
            </w:r>
            <w:proofErr w:type="spellEnd"/>
            <w:r w:rsidRPr="000261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261EB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  <w:proofErr w:type="spellEnd"/>
          </w:p>
        </w:tc>
        <w:tc>
          <w:tcPr>
            <w:tcW w:w="2835" w:type="dxa"/>
          </w:tcPr>
          <w:p w:rsidR="00BA0BC8" w:rsidRPr="000472BA" w:rsidRDefault="000472BA" w:rsidP="004574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728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00</w:t>
            </w:r>
          </w:p>
        </w:tc>
      </w:tr>
      <w:tr w:rsidR="00BA0BC8" w:rsidRPr="000261EB" w:rsidTr="0045743C">
        <w:tc>
          <w:tcPr>
            <w:tcW w:w="498" w:type="dxa"/>
          </w:tcPr>
          <w:p w:rsidR="00BA0BC8" w:rsidRPr="000261EB" w:rsidRDefault="00BA0BC8" w:rsidP="004574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7" w:type="dxa"/>
          </w:tcPr>
          <w:p w:rsidR="00BA0BC8" w:rsidRPr="000261EB" w:rsidRDefault="00BA0BC8" w:rsidP="004574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0261EB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835" w:type="dxa"/>
          </w:tcPr>
          <w:p w:rsidR="00BA0BC8" w:rsidRPr="000472BA" w:rsidRDefault="000472BA" w:rsidP="0045743C">
            <w:pPr>
              <w:pStyle w:val="NoSpacing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843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880, 00</w:t>
            </w:r>
          </w:p>
        </w:tc>
      </w:tr>
    </w:tbl>
    <w:p w:rsidR="00BA0BC8" w:rsidRPr="00637C1D" w:rsidRDefault="00BA0BC8" w:rsidP="00BA0BC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7C1D">
        <w:rPr>
          <w:rFonts w:ascii="Times New Roman" w:hAnsi="Times New Roman" w:cs="Times New Roman"/>
          <w:b/>
          <w:sz w:val="24"/>
          <w:szCs w:val="24"/>
        </w:rPr>
        <w:t>Штат</w:t>
      </w:r>
      <w:proofErr w:type="spellEnd"/>
      <w:r w:rsidRPr="00637C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7C1D">
        <w:rPr>
          <w:rFonts w:ascii="Times New Roman" w:hAnsi="Times New Roman" w:cs="Times New Roman"/>
          <w:b/>
          <w:sz w:val="24"/>
          <w:szCs w:val="24"/>
        </w:rPr>
        <w:t>проекта</w:t>
      </w:r>
      <w:proofErr w:type="spellEnd"/>
      <w:r w:rsidRPr="00637C1D">
        <w:rPr>
          <w:rFonts w:ascii="Times New Roman" w:hAnsi="Times New Roman" w:cs="Times New Roman"/>
          <w:b/>
          <w:sz w:val="24"/>
          <w:szCs w:val="24"/>
        </w:rPr>
        <w:t>:</w:t>
      </w:r>
    </w:p>
    <w:p w:rsidR="00BA0BC8" w:rsidRPr="00B438AA" w:rsidRDefault="00BA0BC8" w:rsidP="00BA0BC8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B438AA">
        <w:rPr>
          <w:rFonts w:ascii="Times New Roman" w:hAnsi="Times New Roman" w:cs="Times New Roman"/>
          <w:sz w:val="24"/>
          <w:szCs w:val="24"/>
          <w:lang w:val="ru-RU"/>
        </w:rPr>
        <w:t>Координатор - 1;</w:t>
      </w:r>
      <w:r w:rsidR="00B438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38AA">
        <w:rPr>
          <w:rFonts w:ascii="Times New Roman" w:hAnsi="Times New Roman" w:cs="Times New Roman"/>
          <w:sz w:val="24"/>
          <w:szCs w:val="24"/>
          <w:lang w:val="ru-RU"/>
        </w:rPr>
        <w:t>Бухгалтер - 1;</w:t>
      </w:r>
      <w:r w:rsidR="00B438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38AA">
        <w:rPr>
          <w:rFonts w:ascii="Times New Roman" w:hAnsi="Times New Roman" w:cs="Times New Roman"/>
          <w:sz w:val="24"/>
          <w:szCs w:val="24"/>
          <w:lang w:val="ru-RU"/>
        </w:rPr>
        <w:t xml:space="preserve">Аутрич-работник ПИН - </w:t>
      </w:r>
      <w:r w:rsidR="000472BA">
        <w:rPr>
          <w:rFonts w:ascii="Times New Roman" w:hAnsi="Times New Roman" w:cs="Times New Roman"/>
          <w:sz w:val="24"/>
          <w:szCs w:val="24"/>
          <w:lang w:val="ru-RU"/>
        </w:rPr>
        <w:t>15</w:t>
      </w:r>
      <w:r w:rsidRPr="00B438AA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B438A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438AA">
        <w:rPr>
          <w:rFonts w:ascii="Times New Roman" w:hAnsi="Times New Roman" w:cs="Times New Roman"/>
          <w:sz w:val="24"/>
          <w:szCs w:val="24"/>
          <w:lang w:val="ru-RU"/>
        </w:rPr>
        <w:t>Специалист по базе данных - 1.</w:t>
      </w:r>
    </w:p>
    <w:p w:rsidR="0028745C" w:rsidRDefault="0028745C" w:rsidP="00BA0BC8">
      <w:pPr>
        <w:jc w:val="both"/>
      </w:pPr>
      <w:r w:rsidRPr="000261EB">
        <w:t>В рамках проекта «</w:t>
      </w:r>
      <w:r>
        <w:t>Снижение вреда</w:t>
      </w:r>
      <w:r w:rsidRPr="000261EB">
        <w:t>»</w:t>
      </w:r>
      <w:r>
        <w:t xml:space="preserve"> совместно с проектом «</w:t>
      </w:r>
      <w:r w:rsidR="00B806AF">
        <w:t>Д</w:t>
      </w:r>
      <w:r>
        <w:t>оступ к жизни»</w:t>
      </w:r>
      <w:r w:rsidRPr="000261EB">
        <w:t xml:space="preserve"> арендуется </w:t>
      </w:r>
      <w:r>
        <w:t>тре</w:t>
      </w:r>
      <w:r w:rsidRPr="000261EB">
        <w:t>хкомнатная квартира в жилом доме.</w:t>
      </w:r>
    </w:p>
    <w:p w:rsidR="000F699F" w:rsidRDefault="00183DA5" w:rsidP="00BA0BC8">
      <w:pPr>
        <w:jc w:val="both"/>
      </w:pPr>
      <w:r>
        <w:t>В</w:t>
      </w:r>
      <w:r w:rsidR="00BA0BC8" w:rsidRPr="000261EB">
        <w:t xml:space="preserve">ыплаты по заработной плате </w:t>
      </w:r>
      <w:r>
        <w:t>производятся ежемесячно</w:t>
      </w:r>
      <w:r w:rsidR="00BA0BC8" w:rsidRPr="000261EB">
        <w:t xml:space="preserve">. </w:t>
      </w:r>
      <w:r w:rsidR="00CB1074">
        <w:t>В</w:t>
      </w:r>
      <w:r w:rsidR="00BA0BC8" w:rsidRPr="000261EB">
        <w:t xml:space="preserve">стречались с </w:t>
      </w:r>
      <w:r>
        <w:t>9</w:t>
      </w:r>
      <w:r w:rsidR="00BA0BC8" w:rsidRPr="00BA0BC8">
        <w:t xml:space="preserve"> (</w:t>
      </w:r>
      <w:r w:rsidR="00BA0BC8">
        <w:t>из 15</w:t>
      </w:r>
      <w:r w:rsidR="00BA0BC8" w:rsidRPr="00BA0BC8">
        <w:t>)</w:t>
      </w:r>
      <w:r w:rsidR="00BA0BC8">
        <w:t xml:space="preserve"> аутрич-работниками</w:t>
      </w:r>
      <w:r w:rsidR="00BA0BC8" w:rsidRPr="000261EB">
        <w:t xml:space="preserve"> проекта. </w:t>
      </w:r>
      <w:r w:rsidR="00B438AA">
        <w:t>К</w:t>
      </w:r>
      <w:r w:rsidR="002952F8">
        <w:t xml:space="preserve">оординатор аутрич-работы, </w:t>
      </w:r>
      <w:r w:rsidR="00CB1074">
        <w:t xml:space="preserve">работает </w:t>
      </w:r>
      <w:r w:rsidR="00906C32">
        <w:t xml:space="preserve">всего </w:t>
      </w:r>
      <w:r w:rsidR="002952F8">
        <w:t>3 месяца, шприцы и презервативы доступны, но нет контейнеров для сбора</w:t>
      </w:r>
      <w:r w:rsidR="00906C32">
        <w:t xml:space="preserve"> использованных</w:t>
      </w:r>
      <w:r w:rsidR="002952F8">
        <w:t xml:space="preserve"> шприцев, перчаток, дезинфицирующих </w:t>
      </w:r>
      <w:r w:rsidR="00906C32">
        <w:t>средств</w:t>
      </w:r>
      <w:r w:rsidR="002952F8">
        <w:t xml:space="preserve">. </w:t>
      </w:r>
      <w:r w:rsidR="007615DD">
        <w:t>Участники надзорного визита отметили, что п</w:t>
      </w:r>
      <w:r w:rsidR="00B438AA">
        <w:t xml:space="preserve">о сравнению с предыдущим визитом, уровень подготовленности аутрич-работников </w:t>
      </w:r>
      <w:r w:rsidR="00AA5F41">
        <w:t xml:space="preserve">повысился </w:t>
      </w:r>
      <w:r w:rsidR="00B438AA">
        <w:t xml:space="preserve">и учетно-отчетная документация </w:t>
      </w:r>
      <w:r w:rsidR="00AA5F41">
        <w:t>ведутся</w:t>
      </w:r>
      <w:r w:rsidR="00B438AA">
        <w:t xml:space="preserve"> в соответствии с требованиями, что подтверждает, необходим</w:t>
      </w:r>
      <w:r w:rsidR="00906C32">
        <w:t>ость</w:t>
      </w:r>
      <w:r w:rsidR="00B438AA">
        <w:t xml:space="preserve"> отдельн</w:t>
      </w:r>
      <w:r w:rsidR="00906C32">
        <w:t>ой</w:t>
      </w:r>
      <w:r w:rsidR="00B438AA">
        <w:t xml:space="preserve"> ставк</w:t>
      </w:r>
      <w:r w:rsidR="00906C32">
        <w:t>и</w:t>
      </w:r>
      <w:r w:rsidR="00B438AA">
        <w:t xml:space="preserve"> </w:t>
      </w:r>
      <w:r w:rsidR="00AA5F41">
        <w:t>координатора аутрич-работников для улучшения качества работы.</w:t>
      </w:r>
    </w:p>
    <w:p w:rsidR="002952F8" w:rsidRDefault="002952F8" w:rsidP="00BA0BC8">
      <w:pPr>
        <w:jc w:val="both"/>
      </w:pPr>
      <w:r>
        <w:t>Аутрич-работа выполняется согласно графику</w:t>
      </w:r>
      <w:r w:rsidR="00906C32">
        <w:t xml:space="preserve">, который составляется ежемесячно и включает </w:t>
      </w:r>
      <w:r w:rsidR="00D4211E">
        <w:t xml:space="preserve">следующую информацию: </w:t>
      </w:r>
      <w:r w:rsidR="00906C32">
        <w:t>данные аутрич-работника, даты визитов и по м</w:t>
      </w:r>
      <w:r>
        <w:t>обильн</w:t>
      </w:r>
      <w:r w:rsidR="00906C32">
        <w:t>ым</w:t>
      </w:r>
      <w:r>
        <w:t xml:space="preserve"> точка</w:t>
      </w:r>
      <w:r w:rsidR="00906C32">
        <w:t>м</w:t>
      </w:r>
      <w:r>
        <w:t xml:space="preserve"> дислокации </w:t>
      </w:r>
      <w:r w:rsidR="007154A2">
        <w:t>-</w:t>
      </w:r>
      <w:r>
        <w:t xml:space="preserve"> места сбора уязвимых</w:t>
      </w:r>
      <w:r w:rsidR="0060212A">
        <w:t xml:space="preserve"> групп населения. П</w:t>
      </w:r>
      <w:r>
        <w:t xml:space="preserve">редставителям правоохранительных органов проводились </w:t>
      </w:r>
      <w:r w:rsidR="0060212A">
        <w:t xml:space="preserve">тренинги. </w:t>
      </w:r>
      <w:r w:rsidR="00AA5F41">
        <w:t>Стаж работы аутрич-работников варьирует от 3-х месяцев</w:t>
      </w:r>
      <w:r w:rsidR="0060212A">
        <w:t xml:space="preserve"> до 10 лет. </w:t>
      </w:r>
      <w:r w:rsidR="00EB2FCD">
        <w:t xml:space="preserve">Аутрич-работники раздают шприцы объемом 2 </w:t>
      </w:r>
      <w:proofErr w:type="gramStart"/>
      <w:r w:rsidR="007154A2">
        <w:t>мл.,</w:t>
      </w:r>
      <w:proofErr w:type="gramEnd"/>
      <w:r w:rsidR="00EB2FCD">
        <w:t xml:space="preserve"> 5 мл., 10мл., презервативы в серой упаковке с эмблемой Глобального фонда</w:t>
      </w:r>
      <w:r w:rsidR="007421CD">
        <w:t>, которые поступили в мае 2016 г</w:t>
      </w:r>
      <w:r w:rsidR="00EB2FCD">
        <w:t xml:space="preserve">. </w:t>
      </w:r>
    </w:p>
    <w:p w:rsidR="00EB2FCD" w:rsidRDefault="00EB2FCD" w:rsidP="00BA0BC8">
      <w:pPr>
        <w:jc w:val="both"/>
      </w:pPr>
      <w:r>
        <w:t xml:space="preserve">Охват клиентов ежемесячно составляет от 25 до 30 клиентов. </w:t>
      </w:r>
      <w:r w:rsidR="003C7E2C">
        <w:t>Аутрич-работники получают вознаграждения в размере 30 тыс. т</w:t>
      </w:r>
      <w:r w:rsidR="007154A2">
        <w:t>ен</w:t>
      </w:r>
      <w:r w:rsidR="003C7E2C">
        <w:t>г</w:t>
      </w:r>
      <w:r w:rsidR="007154A2">
        <w:t>е</w:t>
      </w:r>
      <w:r w:rsidR="003C7E2C">
        <w:t xml:space="preserve">. </w:t>
      </w:r>
      <w:r w:rsidR="000F699F">
        <w:t>На одного клиент</w:t>
      </w:r>
      <w:r w:rsidR="00AA5F41">
        <w:t>а</w:t>
      </w:r>
      <w:r w:rsidR="000F699F">
        <w:t xml:space="preserve"> выдают по 5 шт. шприцев, 5 шт. презервативов, проводят мини-сессии. </w:t>
      </w:r>
    </w:p>
    <w:p w:rsidR="00BA0BC8" w:rsidRDefault="000F699F" w:rsidP="00BA0BC8">
      <w:pPr>
        <w:jc w:val="both"/>
      </w:pPr>
      <w:r>
        <w:t xml:space="preserve">Аутрич-работники </w:t>
      </w:r>
      <w:r w:rsidR="00BA0BC8" w:rsidRPr="000261EB">
        <w:t xml:space="preserve">были осведомлены о существующих индикаторах и требуемом объеме ежемесячного охвата профилактическими программами, что также были включены в технические задания аутрич-работников. </w:t>
      </w:r>
      <w:r>
        <w:t xml:space="preserve">Еженедельно по понедельникам проводится </w:t>
      </w:r>
      <w:r w:rsidR="00234036">
        <w:t>координатором</w:t>
      </w:r>
      <w:r w:rsidR="00234036" w:rsidRPr="000261EB">
        <w:t xml:space="preserve"> аутрич-работы </w:t>
      </w:r>
      <w:r w:rsidRPr="000261EB">
        <w:t>углубленное обучение аутрич - работников с привитием навыков и оценкой знаний до и после обучения. Темы тренингов включа</w:t>
      </w:r>
      <w:r w:rsidR="00183DA5">
        <w:t xml:space="preserve">ют </w:t>
      </w:r>
      <w:r w:rsidRPr="000261EB">
        <w:t>следующие вопросы: аутрич - работа, цель и задачи; роль и функции аутрич-работника; базовые знания по ВИЧ и ИППП, способы защиты; НПО и ее роль в профилактике ВИЧ - инфекции; программа снижени</w:t>
      </w:r>
      <w:r w:rsidR="00234036">
        <w:t>я</w:t>
      </w:r>
      <w:r w:rsidRPr="000261EB">
        <w:t xml:space="preserve"> вреда; программа ОЗТ для ПИН.</w:t>
      </w:r>
    </w:p>
    <w:p w:rsidR="000F699F" w:rsidRDefault="00DF7A50" w:rsidP="00BA0BC8">
      <w:pPr>
        <w:jc w:val="both"/>
      </w:pPr>
      <w:r>
        <w:t xml:space="preserve">Были пожелания со стороны аутрич-работников </w:t>
      </w:r>
      <w:r w:rsidR="00B62D21">
        <w:t xml:space="preserve">выделить </w:t>
      </w:r>
      <w:r>
        <w:t>побольше ставок аутрич-работников. В основном употребляют</w:t>
      </w:r>
      <w:r w:rsidR="00B806AF">
        <w:t xml:space="preserve"> пищевой</w:t>
      </w:r>
      <w:r>
        <w:t xml:space="preserve"> </w:t>
      </w:r>
      <w:r w:rsidR="00CB1074">
        <w:t>мак, приготовленный в домашних условиях.</w:t>
      </w:r>
    </w:p>
    <w:p w:rsidR="00BA0BC8" w:rsidRDefault="007421CD" w:rsidP="00BA0BC8">
      <w:pPr>
        <w:jc w:val="both"/>
      </w:pPr>
      <w:r>
        <w:t xml:space="preserve">Координатором проекта была озвучена проблема, связанная со сбором использованных шприцев и игл, нет контейнеров для сбора использованного материала, также есть потребность в спиртовых салфетках, </w:t>
      </w:r>
      <w:r w:rsidR="00141D0D">
        <w:t xml:space="preserve">инсулиновых иглах, </w:t>
      </w:r>
      <w:r>
        <w:t xml:space="preserve">медицинских перчатках, </w:t>
      </w:r>
      <w:proofErr w:type="spellStart"/>
      <w:r>
        <w:t>налоксоне</w:t>
      </w:r>
      <w:proofErr w:type="spellEnd"/>
      <w:r>
        <w:t xml:space="preserve">, сумки для аутрич-работников, ИОМ по репродуктивному здоровью, с акцентом на течение беременности при </w:t>
      </w:r>
      <w:proofErr w:type="spellStart"/>
      <w:r>
        <w:t>накопотреблении</w:t>
      </w:r>
      <w:proofErr w:type="spellEnd"/>
      <w:r>
        <w:t xml:space="preserve"> и приеме метадона. </w:t>
      </w:r>
    </w:p>
    <w:p w:rsidR="009E0BBF" w:rsidRPr="000261EB" w:rsidRDefault="007421CD" w:rsidP="009E0BBF">
      <w:pPr>
        <w:jc w:val="both"/>
      </w:pPr>
      <w:r w:rsidRPr="00F2238E">
        <w:rPr>
          <w:b/>
          <w:u w:val="single"/>
        </w:rPr>
        <w:t>Рекомендация ГРП ГФ</w:t>
      </w:r>
      <w:r>
        <w:t xml:space="preserve">: </w:t>
      </w:r>
      <w:r w:rsidR="009E0BBF">
        <w:t xml:space="preserve">следует предусмотреть закуп спиртовых салфеток, </w:t>
      </w:r>
      <w:r w:rsidR="00141D0D">
        <w:t xml:space="preserve">инсулиновых игл, </w:t>
      </w:r>
      <w:r w:rsidR="009E0BBF">
        <w:t xml:space="preserve">медицинских перчаток, </w:t>
      </w:r>
      <w:proofErr w:type="spellStart"/>
      <w:r w:rsidR="009E0BBF">
        <w:t>налоксона</w:t>
      </w:r>
      <w:proofErr w:type="spellEnd"/>
      <w:r w:rsidR="009E0BBF">
        <w:t xml:space="preserve">, сумок для </w:t>
      </w:r>
      <w:proofErr w:type="spellStart"/>
      <w:r w:rsidR="009E0BBF">
        <w:t>аутрч</w:t>
      </w:r>
      <w:proofErr w:type="spellEnd"/>
      <w:r w:rsidR="009E0BBF">
        <w:t xml:space="preserve">-работников и контейнеров для сбора использованных шприцев. Обратить внимание при разработке информационно-образовательных материалов на вопросы репродуктивного здоровья и течение </w:t>
      </w:r>
      <w:r w:rsidR="00141D0D">
        <w:t>беременности</w:t>
      </w:r>
      <w:r w:rsidR="009E0BBF">
        <w:t xml:space="preserve"> у женщин, употребляющих наркотики.  </w:t>
      </w:r>
    </w:p>
    <w:p w:rsidR="007421CD" w:rsidRDefault="007421CD" w:rsidP="00BA0BC8">
      <w:pPr>
        <w:jc w:val="both"/>
        <w:rPr>
          <w:b/>
        </w:rPr>
      </w:pPr>
    </w:p>
    <w:p w:rsidR="00F43760" w:rsidRPr="00F43760" w:rsidRDefault="00F43760" w:rsidP="00BA0BC8">
      <w:pPr>
        <w:jc w:val="both"/>
        <w:rPr>
          <w:b/>
        </w:rPr>
      </w:pPr>
      <w:r w:rsidRPr="00F43760">
        <w:rPr>
          <w:b/>
        </w:rPr>
        <w:t>База данных учета клиентов</w:t>
      </w:r>
    </w:p>
    <w:p w:rsidR="00F43760" w:rsidRDefault="00F43760" w:rsidP="00BA0BC8">
      <w:pPr>
        <w:jc w:val="both"/>
      </w:pPr>
      <w:r>
        <w:t xml:space="preserve">Специалист по базе данных </w:t>
      </w:r>
      <w:r w:rsidR="00B806AF">
        <w:t xml:space="preserve">вводит </w:t>
      </w:r>
      <w:r>
        <w:t>данные из маршрутных листов аутрич-работников один раз в неделю. Осуществляет сверку с журналом учета ТМЦ и ответствен</w:t>
      </w:r>
      <w:r w:rsidR="00234036">
        <w:t>ен</w:t>
      </w:r>
      <w:r>
        <w:t xml:space="preserve"> за склад. </w:t>
      </w:r>
      <w:r w:rsidR="00E4350E">
        <w:t xml:space="preserve">С базой данных работать удобно. </w:t>
      </w:r>
      <w:r w:rsidR="00575586">
        <w:t xml:space="preserve">Был проведен анализ по одному аутрич-работнику и сводные данные </w:t>
      </w:r>
      <w:r w:rsidR="00575586">
        <w:lastRenderedPageBreak/>
        <w:t>по его работе за 1 месяц.</w:t>
      </w:r>
      <w:r w:rsidR="00AA5F41">
        <w:t xml:space="preserve"> База данных позволяет отслеживать работу каждого аутрич-работника.</w:t>
      </w:r>
    </w:p>
    <w:p w:rsidR="00575586" w:rsidRDefault="00575586" w:rsidP="00BA0BC8">
      <w:pPr>
        <w:jc w:val="both"/>
      </w:pPr>
    </w:p>
    <w:p w:rsidR="00575586" w:rsidRPr="00ED2894" w:rsidRDefault="0087783F" w:rsidP="00BA0BC8">
      <w:pPr>
        <w:jc w:val="both"/>
        <w:rPr>
          <w:b/>
        </w:rPr>
      </w:pPr>
      <w:r w:rsidRPr="00ED2894">
        <w:rPr>
          <w:b/>
        </w:rPr>
        <w:t>Проект «</w:t>
      </w:r>
      <w:r w:rsidR="00640CFE" w:rsidRPr="00ED2894">
        <w:rPr>
          <w:b/>
        </w:rPr>
        <w:t>Доступ к жизни</w:t>
      </w:r>
      <w:r w:rsidRPr="00ED2894">
        <w:rPr>
          <w:b/>
        </w:rPr>
        <w:t>»</w:t>
      </w:r>
    </w:p>
    <w:p w:rsidR="00640CFE" w:rsidRDefault="00640CFE" w:rsidP="00BA0BC8">
      <w:pPr>
        <w:jc w:val="both"/>
      </w:pPr>
      <w:r>
        <w:t>Дополнительно</w:t>
      </w:r>
      <w:r w:rsidR="00234036">
        <w:t>е</w:t>
      </w:r>
      <w:r>
        <w:t xml:space="preserve"> соглашение к Договору № 18 от 07 августа 2014 года был</w:t>
      </w:r>
      <w:r w:rsidR="00234036">
        <w:t>о</w:t>
      </w:r>
      <w:r>
        <w:t xml:space="preserve"> заключен</w:t>
      </w:r>
      <w:r w:rsidR="00234036">
        <w:t>о</w:t>
      </w:r>
      <w:r>
        <w:t xml:space="preserve"> на сумму 8 686 530,00 тенге (общая сумма договора 31 161 436 тенге) между ОЮЛ «Казахстанский Союз Людей, Живущих с ВИЧ» и ОФ «Ты не один»</w:t>
      </w:r>
      <w:r w:rsidR="00267F3D">
        <w:t xml:space="preserve">, который включает 2 приложения и 2 отчетные формы. В рамках данного соглашения ОФ «Ты не один» оказывает консультативные услуги, проводит семинары-тренинги для социальных работников, </w:t>
      </w:r>
      <w:r w:rsidR="004C7A23">
        <w:t xml:space="preserve">проводит группы взаимопомощи. </w:t>
      </w:r>
    </w:p>
    <w:p w:rsidR="004C7A23" w:rsidRPr="00BA0BC8" w:rsidRDefault="004C7A23" w:rsidP="004C7A23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Бюджет проекта </w:t>
      </w:r>
      <w:r w:rsidRPr="00BA0BC8">
        <w:rPr>
          <w:rFonts w:ascii="Times New Roman" w:hAnsi="Times New Roman" w:cs="Times New Roman"/>
          <w:sz w:val="24"/>
          <w:szCs w:val="24"/>
          <w:lang w:val="ru-RU"/>
        </w:rPr>
        <w:t>был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распределен</w:t>
      </w:r>
      <w:r w:rsidRPr="00BA0BC8">
        <w:rPr>
          <w:rFonts w:ascii="Times New Roman" w:hAnsi="Times New Roman" w:cs="Times New Roman"/>
          <w:sz w:val="24"/>
          <w:szCs w:val="24"/>
          <w:lang w:val="ru-RU"/>
        </w:rPr>
        <w:t xml:space="preserve"> по следующим бюджетным линиям:</w:t>
      </w: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498"/>
        <w:gridCol w:w="5067"/>
        <w:gridCol w:w="2835"/>
      </w:tblGrid>
      <w:tr w:rsidR="004C7A23" w:rsidRPr="00AD3DFD" w:rsidTr="0045743C">
        <w:tc>
          <w:tcPr>
            <w:tcW w:w="498" w:type="dxa"/>
          </w:tcPr>
          <w:p w:rsidR="004C7A23" w:rsidRPr="00AD3DFD" w:rsidRDefault="004C7A23" w:rsidP="0045743C">
            <w:pPr>
              <w:pStyle w:val="NoSpacing"/>
              <w:rPr>
                <w:rFonts w:ascii="Times New Roman" w:hAnsi="Times New Roman" w:cs="Times New Roman"/>
              </w:rPr>
            </w:pPr>
            <w:r w:rsidRPr="00AD3DFD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5067" w:type="dxa"/>
          </w:tcPr>
          <w:p w:rsidR="004C7A23" w:rsidRPr="00AD3DFD" w:rsidRDefault="004C7A23" w:rsidP="0045743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D3DFD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AD3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3DFD">
              <w:rPr>
                <w:rFonts w:ascii="Times New Roman" w:hAnsi="Times New Roman" w:cs="Times New Roman"/>
              </w:rPr>
              <w:t>расходов</w:t>
            </w:r>
            <w:proofErr w:type="spellEnd"/>
          </w:p>
        </w:tc>
        <w:tc>
          <w:tcPr>
            <w:tcW w:w="2835" w:type="dxa"/>
          </w:tcPr>
          <w:p w:rsidR="004C7A23" w:rsidRPr="00AD3DFD" w:rsidRDefault="004C7A23" w:rsidP="0045743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D3DFD">
              <w:rPr>
                <w:rFonts w:ascii="Times New Roman" w:hAnsi="Times New Roman" w:cs="Times New Roman"/>
              </w:rPr>
              <w:t>Сумма</w:t>
            </w:r>
            <w:proofErr w:type="spellEnd"/>
            <w:r w:rsidRPr="00AD3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3DFD">
              <w:rPr>
                <w:rFonts w:ascii="Times New Roman" w:hAnsi="Times New Roman" w:cs="Times New Roman"/>
              </w:rPr>
              <w:t>по</w:t>
            </w:r>
            <w:proofErr w:type="spellEnd"/>
            <w:r w:rsidRPr="00AD3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3DFD">
              <w:rPr>
                <w:rFonts w:ascii="Times New Roman" w:hAnsi="Times New Roman" w:cs="Times New Roman"/>
              </w:rPr>
              <w:t>договору</w:t>
            </w:r>
            <w:proofErr w:type="spellEnd"/>
          </w:p>
        </w:tc>
      </w:tr>
      <w:tr w:rsidR="004C7A23" w:rsidRPr="00AD3DFD" w:rsidTr="0045743C">
        <w:tc>
          <w:tcPr>
            <w:tcW w:w="498" w:type="dxa"/>
          </w:tcPr>
          <w:p w:rsidR="004C7A23" w:rsidRPr="00AD3DFD" w:rsidRDefault="004C7A23" w:rsidP="0045743C">
            <w:pPr>
              <w:pStyle w:val="NoSpacing"/>
              <w:rPr>
                <w:rFonts w:ascii="Times New Roman" w:hAnsi="Times New Roman" w:cs="Times New Roman"/>
              </w:rPr>
            </w:pPr>
            <w:r w:rsidRPr="00AD3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7" w:type="dxa"/>
          </w:tcPr>
          <w:p w:rsidR="004C7A23" w:rsidRPr="00AD3DFD" w:rsidRDefault="004C7A23" w:rsidP="0045743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D3DFD">
              <w:rPr>
                <w:rFonts w:ascii="Times New Roman" w:hAnsi="Times New Roman" w:cs="Times New Roman"/>
              </w:rPr>
              <w:t>Кадровые</w:t>
            </w:r>
            <w:proofErr w:type="spellEnd"/>
            <w:r w:rsidRPr="00AD3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3DFD">
              <w:rPr>
                <w:rFonts w:ascii="Times New Roman" w:hAnsi="Times New Roman" w:cs="Times New Roman"/>
              </w:rPr>
              <w:t>ресурсы</w:t>
            </w:r>
            <w:proofErr w:type="spellEnd"/>
            <w:r w:rsidRPr="00AD3DF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</w:tcPr>
          <w:p w:rsidR="004C7A23" w:rsidRPr="00AD3DFD" w:rsidRDefault="004C7A23" w:rsidP="0045743C">
            <w:pPr>
              <w:pStyle w:val="NoSpacing"/>
              <w:rPr>
                <w:rFonts w:ascii="Times New Roman" w:hAnsi="Times New Roman" w:cs="Times New Roman"/>
              </w:rPr>
            </w:pPr>
            <w:r w:rsidRPr="00AD3DFD">
              <w:rPr>
                <w:rFonts w:ascii="Times New Roman" w:hAnsi="Times New Roman" w:cs="Times New Roman"/>
                <w:lang w:val="ru-RU"/>
              </w:rPr>
              <w:t>7 285 950</w:t>
            </w:r>
            <w:r w:rsidRPr="00AD3DFD">
              <w:rPr>
                <w:rFonts w:ascii="Times New Roman" w:hAnsi="Times New Roman" w:cs="Times New Roman"/>
              </w:rPr>
              <w:t>,00</w:t>
            </w:r>
          </w:p>
        </w:tc>
      </w:tr>
      <w:tr w:rsidR="004C7A23" w:rsidRPr="00AD3DFD" w:rsidTr="0045743C">
        <w:tc>
          <w:tcPr>
            <w:tcW w:w="498" w:type="dxa"/>
          </w:tcPr>
          <w:p w:rsidR="004C7A23" w:rsidRPr="00AD3DFD" w:rsidRDefault="004C7A23" w:rsidP="0045743C">
            <w:pPr>
              <w:pStyle w:val="NoSpacing"/>
              <w:rPr>
                <w:rFonts w:ascii="Times New Roman" w:hAnsi="Times New Roman" w:cs="Times New Roman"/>
              </w:rPr>
            </w:pPr>
            <w:r w:rsidRPr="00AD3D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67" w:type="dxa"/>
          </w:tcPr>
          <w:p w:rsidR="004C7A23" w:rsidRPr="00AD3DFD" w:rsidRDefault="004C7A23" w:rsidP="0045743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D3DFD">
              <w:rPr>
                <w:rFonts w:ascii="Times New Roman" w:hAnsi="Times New Roman" w:cs="Times New Roman"/>
              </w:rPr>
              <w:t>Планирование</w:t>
            </w:r>
            <w:proofErr w:type="spellEnd"/>
            <w:r w:rsidRPr="00AD3DF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D3DFD">
              <w:rPr>
                <w:rFonts w:ascii="Times New Roman" w:hAnsi="Times New Roman" w:cs="Times New Roman"/>
              </w:rPr>
              <w:t>администрирование</w:t>
            </w:r>
            <w:proofErr w:type="spellEnd"/>
            <w:r w:rsidRPr="00AD3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4C7A23" w:rsidRPr="00AD3DFD" w:rsidRDefault="004C7A23" w:rsidP="0045743C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AD3DFD">
              <w:rPr>
                <w:rFonts w:ascii="Times New Roman" w:hAnsi="Times New Roman" w:cs="Times New Roman"/>
                <w:lang w:val="ru-RU"/>
              </w:rPr>
              <w:t>380 880, 00</w:t>
            </w:r>
          </w:p>
        </w:tc>
      </w:tr>
      <w:tr w:rsidR="004C7A23" w:rsidRPr="00AD3DFD" w:rsidTr="0045743C">
        <w:tc>
          <w:tcPr>
            <w:tcW w:w="498" w:type="dxa"/>
          </w:tcPr>
          <w:p w:rsidR="004C7A23" w:rsidRPr="00AD3DFD" w:rsidRDefault="004C7A23" w:rsidP="0045743C">
            <w:pPr>
              <w:pStyle w:val="NoSpacing"/>
              <w:rPr>
                <w:rFonts w:ascii="Times New Roman" w:hAnsi="Times New Roman" w:cs="Times New Roman"/>
              </w:rPr>
            </w:pPr>
            <w:r w:rsidRPr="00AD3D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067" w:type="dxa"/>
          </w:tcPr>
          <w:p w:rsidR="004C7A23" w:rsidRPr="00AD3DFD" w:rsidRDefault="004C7A23" w:rsidP="0045743C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AD3DFD">
              <w:rPr>
                <w:rFonts w:ascii="Times New Roman" w:hAnsi="Times New Roman" w:cs="Times New Roman"/>
                <w:lang w:val="ru-RU"/>
              </w:rPr>
              <w:t>Инфраструктура и другое оборудование</w:t>
            </w:r>
          </w:p>
        </w:tc>
        <w:tc>
          <w:tcPr>
            <w:tcW w:w="2835" w:type="dxa"/>
          </w:tcPr>
          <w:p w:rsidR="004C7A23" w:rsidRPr="00AD3DFD" w:rsidRDefault="004C7A23" w:rsidP="0045743C">
            <w:pPr>
              <w:pStyle w:val="NoSpacing"/>
              <w:rPr>
                <w:rFonts w:ascii="Times New Roman" w:hAnsi="Times New Roman" w:cs="Times New Roman"/>
              </w:rPr>
            </w:pPr>
            <w:r w:rsidRPr="00AD3DFD">
              <w:rPr>
                <w:rFonts w:ascii="Times New Roman" w:hAnsi="Times New Roman" w:cs="Times New Roman"/>
                <w:lang w:val="ru-RU"/>
              </w:rPr>
              <w:t>22 500</w:t>
            </w:r>
            <w:r w:rsidRPr="00AD3DFD">
              <w:rPr>
                <w:rFonts w:ascii="Times New Roman" w:hAnsi="Times New Roman" w:cs="Times New Roman"/>
              </w:rPr>
              <w:t>,</w:t>
            </w:r>
            <w:r w:rsidRPr="00AD3DF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D3DFD">
              <w:rPr>
                <w:rFonts w:ascii="Times New Roman" w:hAnsi="Times New Roman" w:cs="Times New Roman"/>
              </w:rPr>
              <w:t>00</w:t>
            </w:r>
          </w:p>
        </w:tc>
      </w:tr>
      <w:tr w:rsidR="004C7A23" w:rsidRPr="00AD3DFD" w:rsidTr="0045743C">
        <w:tc>
          <w:tcPr>
            <w:tcW w:w="498" w:type="dxa"/>
          </w:tcPr>
          <w:p w:rsidR="004C7A23" w:rsidRPr="00AD3DFD" w:rsidRDefault="004C7A23" w:rsidP="0045743C">
            <w:pPr>
              <w:pStyle w:val="NoSpacing"/>
              <w:rPr>
                <w:rFonts w:ascii="Times New Roman" w:hAnsi="Times New Roman" w:cs="Times New Roman"/>
              </w:rPr>
            </w:pPr>
            <w:r w:rsidRPr="00AD3DF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067" w:type="dxa"/>
          </w:tcPr>
          <w:p w:rsidR="004C7A23" w:rsidRPr="00AD3DFD" w:rsidRDefault="004C7A23" w:rsidP="0045743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D3DFD">
              <w:rPr>
                <w:rFonts w:ascii="Times New Roman" w:hAnsi="Times New Roman" w:cs="Times New Roman"/>
              </w:rPr>
              <w:t>Накладные</w:t>
            </w:r>
            <w:proofErr w:type="spellEnd"/>
            <w:r w:rsidRPr="00AD3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3DFD">
              <w:rPr>
                <w:rFonts w:ascii="Times New Roman" w:hAnsi="Times New Roman" w:cs="Times New Roman"/>
              </w:rPr>
              <w:t>расходы</w:t>
            </w:r>
            <w:proofErr w:type="spellEnd"/>
          </w:p>
        </w:tc>
        <w:tc>
          <w:tcPr>
            <w:tcW w:w="2835" w:type="dxa"/>
          </w:tcPr>
          <w:p w:rsidR="004C7A23" w:rsidRPr="00AD3DFD" w:rsidRDefault="004C7A23" w:rsidP="0045743C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AD3DFD">
              <w:rPr>
                <w:rFonts w:ascii="Times New Roman" w:hAnsi="Times New Roman" w:cs="Times New Roman"/>
                <w:lang w:val="ru-RU"/>
              </w:rPr>
              <w:t>1 069 200, 00</w:t>
            </w:r>
          </w:p>
        </w:tc>
      </w:tr>
      <w:tr w:rsidR="004C7A23" w:rsidRPr="00AD3DFD" w:rsidTr="0045743C">
        <w:tc>
          <w:tcPr>
            <w:tcW w:w="498" w:type="dxa"/>
          </w:tcPr>
          <w:p w:rsidR="004C7A23" w:rsidRPr="00AD3DFD" w:rsidRDefault="004C7A23" w:rsidP="0045743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4C7A23" w:rsidRPr="00AD3DFD" w:rsidRDefault="004C7A23" w:rsidP="0045743C">
            <w:pPr>
              <w:pStyle w:val="NoSpacing"/>
              <w:rPr>
                <w:rFonts w:ascii="Times New Roman" w:hAnsi="Times New Roman" w:cs="Times New Roman"/>
              </w:rPr>
            </w:pPr>
            <w:r w:rsidRPr="00AD3DF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35" w:type="dxa"/>
          </w:tcPr>
          <w:p w:rsidR="004C7A23" w:rsidRPr="00AD3DFD" w:rsidRDefault="004C7A23" w:rsidP="0045743C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AD3DFD">
              <w:rPr>
                <w:rFonts w:ascii="Times New Roman" w:hAnsi="Times New Roman" w:cs="Times New Roman"/>
                <w:lang w:val="ru-RU"/>
              </w:rPr>
              <w:t>8 686 530, 00</w:t>
            </w:r>
          </w:p>
        </w:tc>
      </w:tr>
    </w:tbl>
    <w:p w:rsidR="004C7A23" w:rsidRPr="000261EB" w:rsidRDefault="004C7A23" w:rsidP="004C7A2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0261EB">
        <w:rPr>
          <w:rFonts w:ascii="Times New Roman" w:hAnsi="Times New Roman" w:cs="Times New Roman"/>
          <w:sz w:val="24"/>
          <w:szCs w:val="24"/>
        </w:rPr>
        <w:t>Штат</w:t>
      </w:r>
      <w:proofErr w:type="spellEnd"/>
      <w:r w:rsidRPr="000261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61EB">
        <w:rPr>
          <w:rFonts w:ascii="Times New Roman" w:hAnsi="Times New Roman" w:cs="Times New Roman"/>
          <w:sz w:val="24"/>
          <w:szCs w:val="24"/>
        </w:rPr>
        <w:t>проекта</w:t>
      </w:r>
      <w:proofErr w:type="spellEnd"/>
      <w:r w:rsidRPr="000261EB">
        <w:rPr>
          <w:rFonts w:ascii="Times New Roman" w:hAnsi="Times New Roman" w:cs="Times New Roman"/>
          <w:sz w:val="24"/>
          <w:szCs w:val="24"/>
        </w:rPr>
        <w:t>:</w:t>
      </w:r>
    </w:p>
    <w:p w:rsidR="00ED2894" w:rsidRPr="00ED2894" w:rsidRDefault="004C7A23" w:rsidP="00E045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045DE">
        <w:rPr>
          <w:rFonts w:ascii="Times New Roman" w:hAnsi="Times New Roman" w:cs="Times New Roman"/>
          <w:sz w:val="24"/>
          <w:szCs w:val="24"/>
          <w:lang w:val="ru-RU"/>
        </w:rPr>
        <w:t>Координатор - 1;</w:t>
      </w:r>
      <w:r w:rsidR="00AA5F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45DE">
        <w:rPr>
          <w:rFonts w:ascii="Times New Roman" w:hAnsi="Times New Roman" w:cs="Times New Roman"/>
          <w:sz w:val="24"/>
          <w:szCs w:val="24"/>
          <w:lang w:val="ru-RU"/>
        </w:rPr>
        <w:t>Бухгалтер - 1;</w:t>
      </w:r>
      <w:r w:rsidR="00AA5F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2894" w:rsidRPr="00E045DE">
        <w:rPr>
          <w:rFonts w:ascii="Times New Roman" w:hAnsi="Times New Roman" w:cs="Times New Roman"/>
          <w:sz w:val="24"/>
          <w:szCs w:val="24"/>
          <w:lang w:val="ru-RU"/>
        </w:rPr>
        <w:t xml:space="preserve">Социальный работник </w:t>
      </w:r>
      <w:r w:rsidRPr="00E045DE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ED2894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E045DE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AA5F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45DE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 по базе данных </w:t>
      </w:r>
      <w:r w:rsidR="00AD3DF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E045DE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ED2894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AA5F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2894">
        <w:rPr>
          <w:rFonts w:ascii="Times New Roman" w:hAnsi="Times New Roman" w:cs="Times New Roman"/>
          <w:sz w:val="24"/>
          <w:szCs w:val="24"/>
          <w:lang w:val="ru-RU"/>
        </w:rPr>
        <w:t xml:space="preserve">Медработник </w:t>
      </w:r>
      <w:r w:rsidR="007615DD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D2894">
        <w:rPr>
          <w:rFonts w:ascii="Times New Roman" w:hAnsi="Times New Roman" w:cs="Times New Roman"/>
          <w:sz w:val="24"/>
          <w:szCs w:val="24"/>
          <w:lang w:val="ru-RU"/>
        </w:rPr>
        <w:t xml:space="preserve"> 1;</w:t>
      </w:r>
      <w:r w:rsidR="00AA5F4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2894">
        <w:rPr>
          <w:rFonts w:ascii="Times New Roman" w:hAnsi="Times New Roman" w:cs="Times New Roman"/>
          <w:sz w:val="24"/>
          <w:szCs w:val="24"/>
          <w:lang w:val="ru-RU"/>
        </w:rPr>
        <w:t>Социальные отчисления</w:t>
      </w:r>
      <w:r w:rsidR="00E045D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ED2894">
        <w:rPr>
          <w:rFonts w:ascii="Times New Roman" w:hAnsi="Times New Roman" w:cs="Times New Roman"/>
          <w:sz w:val="24"/>
          <w:szCs w:val="24"/>
          <w:lang w:val="ru-RU"/>
        </w:rPr>
        <w:t xml:space="preserve">Транспортные расходы для социальных работников </w:t>
      </w:r>
      <w:r w:rsidR="00C33C5E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ED2894"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  <w:r w:rsidR="00C33C5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D2894" w:rsidRDefault="00ED2894" w:rsidP="00BA0BC8">
      <w:pPr>
        <w:jc w:val="both"/>
      </w:pPr>
      <w:r>
        <w:t>Встречались с 2 социальными работниками</w:t>
      </w:r>
      <w:r w:rsidR="00B30277">
        <w:t>, которые работают с августа 2016 года</w:t>
      </w:r>
      <w:r>
        <w:t>.</w:t>
      </w:r>
      <w:r w:rsidR="00B30277">
        <w:t xml:space="preserve"> В ходе беседы было отмечено, что социальные работники нуждаются в систематическом обучении</w:t>
      </w:r>
      <w:r>
        <w:t xml:space="preserve"> Социальные работники занимаются мотивацией людей на АРТ в зависимости от индикаторов. </w:t>
      </w:r>
      <w:r w:rsidR="00FF6E46">
        <w:t>Ежеквартальный охват составляет 1</w:t>
      </w:r>
      <w:r w:rsidR="00540F97">
        <w:t>32</w:t>
      </w:r>
      <w:r w:rsidR="00FF6E46">
        <w:t>-157</w:t>
      </w:r>
      <w:r w:rsidR="00540F97">
        <w:t>-152</w:t>
      </w:r>
      <w:r w:rsidR="00FF6E46">
        <w:t xml:space="preserve"> человек</w:t>
      </w:r>
      <w:r w:rsidR="00540F97">
        <w:t>а</w:t>
      </w:r>
      <w:r w:rsidR="00FF6E46">
        <w:t xml:space="preserve">. </w:t>
      </w:r>
      <w:r w:rsidR="00554A98">
        <w:t>Социальные работники владеют информацией по подготовке клиента к терапии, необходимо обновить знания по техническому заданию социального работника, чтобы знать необходимый регулярный охват.</w:t>
      </w:r>
      <w:r w:rsidR="00540F97">
        <w:t xml:space="preserve"> Сотрудникам проекта также следует ознакомиться определением ежеквартальных индикаторов.</w:t>
      </w:r>
      <w:r w:rsidR="00554A98">
        <w:t xml:space="preserve"> </w:t>
      </w:r>
      <w:r w:rsidR="00540F97">
        <w:t>Со слов социальных работников т</w:t>
      </w:r>
      <w:r w:rsidR="00554A98">
        <w:t xml:space="preserve">ренинги и семинары для социальных работников проводились. </w:t>
      </w:r>
      <w:r w:rsidR="00B30277" w:rsidRPr="00B30277">
        <w:rPr>
          <w:b/>
          <w:u w:val="single"/>
        </w:rPr>
        <w:t>Рекомендация ОФ «Ты не один»</w:t>
      </w:r>
      <w:r w:rsidR="00B30277">
        <w:t>: следует провести семинары, тренинги для вновь набранных социальных работников, включая вопросы ознакомления с программными индикаторами и функциональными обязанностями.</w:t>
      </w:r>
    </w:p>
    <w:p w:rsidR="00554A98" w:rsidRDefault="00554A98" w:rsidP="00BA0BC8">
      <w:pPr>
        <w:jc w:val="both"/>
      </w:pPr>
    </w:p>
    <w:p w:rsidR="00554A98" w:rsidRPr="0045743C" w:rsidRDefault="00554A98" w:rsidP="00BA0BC8">
      <w:pPr>
        <w:jc w:val="both"/>
        <w:rPr>
          <w:b/>
        </w:rPr>
      </w:pPr>
      <w:r w:rsidRPr="0045743C">
        <w:rPr>
          <w:b/>
        </w:rPr>
        <w:t>Проект «Наш дом»</w:t>
      </w:r>
    </w:p>
    <w:p w:rsidR="0045743C" w:rsidRDefault="0045743C" w:rsidP="0045743C">
      <w:pPr>
        <w:jc w:val="both"/>
      </w:pPr>
      <w:r>
        <w:t>Дополнительно</w:t>
      </w:r>
      <w:r w:rsidR="00E045DE">
        <w:t>е</w:t>
      </w:r>
      <w:r>
        <w:t xml:space="preserve"> соглашение к Договору № 5 от 15 февраля 2016 года был</w:t>
      </w:r>
      <w:r w:rsidR="00CE6F26">
        <w:t>о</w:t>
      </w:r>
      <w:r>
        <w:t xml:space="preserve"> заключен</w:t>
      </w:r>
      <w:r w:rsidR="00CE6F26">
        <w:t>о</w:t>
      </w:r>
      <w:r>
        <w:t xml:space="preserve"> на сумму 4 140 720,00 тенге (общая сумма договора 14 123 638 тенге) между ОЮЛ «Казахстанский Союз Людей, Живущих с ВИЧ» и ОФ «Ты не один», который включает 2 приложения и 2 отчетные формы. В рамках данного соглашения ОФ «Ты не один» </w:t>
      </w:r>
      <w:r w:rsidR="00492E9C">
        <w:t>провод</w:t>
      </w:r>
      <w:r w:rsidR="00CE6F26">
        <w:t>и</w:t>
      </w:r>
      <w:r w:rsidR="00492E9C">
        <w:t>т группы взаимопомощи, социальное сопровождение клиентов к специалистам, оказывает консультационные услуги, провод</w:t>
      </w:r>
      <w:r w:rsidR="00CE6F26">
        <w:t>и</w:t>
      </w:r>
      <w:r w:rsidR="00492E9C">
        <w:t xml:space="preserve">т семинары, тренинги, мини-сессии, фокус </w:t>
      </w:r>
      <w:r w:rsidR="00CE6F26">
        <w:t>-</w:t>
      </w:r>
      <w:r w:rsidR="00492E9C">
        <w:t>группы, направля</w:t>
      </w:r>
      <w:r w:rsidR="00CE6F26">
        <w:t>е</w:t>
      </w:r>
      <w:r w:rsidR="00492E9C">
        <w:t>т на группы анонимных наркоманов.</w:t>
      </w:r>
    </w:p>
    <w:p w:rsidR="00F17030" w:rsidRDefault="00F17030" w:rsidP="0045743C">
      <w:pPr>
        <w:jc w:val="both"/>
      </w:pPr>
    </w:p>
    <w:p w:rsidR="0045743C" w:rsidRPr="00BA0BC8" w:rsidRDefault="0045743C" w:rsidP="0045743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Бюджет проекта </w:t>
      </w:r>
      <w:r w:rsidRPr="00BA0BC8">
        <w:rPr>
          <w:rFonts w:ascii="Times New Roman" w:hAnsi="Times New Roman" w:cs="Times New Roman"/>
          <w:sz w:val="24"/>
          <w:szCs w:val="24"/>
          <w:lang w:val="ru-RU"/>
        </w:rPr>
        <w:t>был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распределен</w:t>
      </w:r>
      <w:r w:rsidRPr="00BA0BC8">
        <w:rPr>
          <w:rFonts w:ascii="Times New Roman" w:hAnsi="Times New Roman" w:cs="Times New Roman"/>
          <w:sz w:val="24"/>
          <w:szCs w:val="24"/>
          <w:lang w:val="ru-RU"/>
        </w:rPr>
        <w:t xml:space="preserve"> по следующим бюджетным линиям:</w:t>
      </w:r>
    </w:p>
    <w:tbl>
      <w:tblPr>
        <w:tblW w:w="0" w:type="auto"/>
        <w:tblInd w:w="392" w:type="dxa"/>
        <w:tblLayout w:type="fixed"/>
        <w:tblLook w:val="00A0" w:firstRow="1" w:lastRow="0" w:firstColumn="1" w:lastColumn="0" w:noHBand="0" w:noVBand="0"/>
      </w:tblPr>
      <w:tblGrid>
        <w:gridCol w:w="498"/>
        <w:gridCol w:w="5067"/>
        <w:gridCol w:w="2835"/>
      </w:tblGrid>
      <w:tr w:rsidR="0045743C" w:rsidRPr="00AD3DFD" w:rsidTr="0045743C">
        <w:tc>
          <w:tcPr>
            <w:tcW w:w="498" w:type="dxa"/>
          </w:tcPr>
          <w:p w:rsidR="0045743C" w:rsidRPr="00AD3DFD" w:rsidRDefault="0045743C" w:rsidP="0045743C">
            <w:pPr>
              <w:pStyle w:val="NoSpacing"/>
              <w:rPr>
                <w:rFonts w:ascii="Times New Roman" w:hAnsi="Times New Roman" w:cs="Times New Roman"/>
              </w:rPr>
            </w:pPr>
            <w:r w:rsidRPr="00AD3DFD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5067" w:type="dxa"/>
          </w:tcPr>
          <w:p w:rsidR="0045743C" w:rsidRPr="00AD3DFD" w:rsidRDefault="0045743C" w:rsidP="0045743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D3DFD">
              <w:rPr>
                <w:rFonts w:ascii="Times New Roman" w:hAnsi="Times New Roman" w:cs="Times New Roman"/>
              </w:rPr>
              <w:t>Наименование</w:t>
            </w:r>
            <w:proofErr w:type="spellEnd"/>
            <w:r w:rsidRPr="00AD3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3DFD">
              <w:rPr>
                <w:rFonts w:ascii="Times New Roman" w:hAnsi="Times New Roman" w:cs="Times New Roman"/>
              </w:rPr>
              <w:t>расходов</w:t>
            </w:r>
            <w:proofErr w:type="spellEnd"/>
          </w:p>
        </w:tc>
        <w:tc>
          <w:tcPr>
            <w:tcW w:w="2835" w:type="dxa"/>
          </w:tcPr>
          <w:p w:rsidR="0045743C" w:rsidRPr="00AD3DFD" w:rsidRDefault="0045743C" w:rsidP="0045743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D3DFD">
              <w:rPr>
                <w:rFonts w:ascii="Times New Roman" w:hAnsi="Times New Roman" w:cs="Times New Roman"/>
              </w:rPr>
              <w:t>Сумма</w:t>
            </w:r>
            <w:proofErr w:type="spellEnd"/>
            <w:r w:rsidRPr="00AD3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3DFD">
              <w:rPr>
                <w:rFonts w:ascii="Times New Roman" w:hAnsi="Times New Roman" w:cs="Times New Roman"/>
              </w:rPr>
              <w:t>по</w:t>
            </w:r>
            <w:proofErr w:type="spellEnd"/>
            <w:r w:rsidRPr="00AD3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3DFD">
              <w:rPr>
                <w:rFonts w:ascii="Times New Roman" w:hAnsi="Times New Roman" w:cs="Times New Roman"/>
              </w:rPr>
              <w:t>договору</w:t>
            </w:r>
            <w:proofErr w:type="spellEnd"/>
          </w:p>
        </w:tc>
      </w:tr>
      <w:tr w:rsidR="0045743C" w:rsidRPr="00AD3DFD" w:rsidTr="0045743C">
        <w:tc>
          <w:tcPr>
            <w:tcW w:w="498" w:type="dxa"/>
          </w:tcPr>
          <w:p w:rsidR="0045743C" w:rsidRPr="00AD3DFD" w:rsidRDefault="0045743C" w:rsidP="0045743C">
            <w:pPr>
              <w:pStyle w:val="NoSpacing"/>
              <w:rPr>
                <w:rFonts w:ascii="Times New Roman" w:hAnsi="Times New Roman" w:cs="Times New Roman"/>
              </w:rPr>
            </w:pPr>
            <w:r w:rsidRPr="00AD3D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67" w:type="dxa"/>
          </w:tcPr>
          <w:p w:rsidR="0045743C" w:rsidRPr="00AD3DFD" w:rsidRDefault="0045743C" w:rsidP="0045743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D3DFD">
              <w:rPr>
                <w:rFonts w:ascii="Times New Roman" w:hAnsi="Times New Roman" w:cs="Times New Roman"/>
              </w:rPr>
              <w:t>Кадровые</w:t>
            </w:r>
            <w:proofErr w:type="spellEnd"/>
            <w:r w:rsidRPr="00AD3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3DFD">
              <w:rPr>
                <w:rFonts w:ascii="Times New Roman" w:hAnsi="Times New Roman" w:cs="Times New Roman"/>
              </w:rPr>
              <w:t>ресурсы</w:t>
            </w:r>
            <w:proofErr w:type="spellEnd"/>
            <w:r w:rsidRPr="00AD3DF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835" w:type="dxa"/>
          </w:tcPr>
          <w:p w:rsidR="0045743C" w:rsidRPr="00AD3DFD" w:rsidRDefault="00492E9C" w:rsidP="0045743C">
            <w:pPr>
              <w:pStyle w:val="NoSpacing"/>
              <w:rPr>
                <w:rFonts w:ascii="Times New Roman" w:hAnsi="Times New Roman" w:cs="Times New Roman"/>
              </w:rPr>
            </w:pPr>
            <w:r w:rsidRPr="00AD3DFD">
              <w:rPr>
                <w:rFonts w:ascii="Times New Roman" w:hAnsi="Times New Roman" w:cs="Times New Roman"/>
                <w:lang w:val="ru-RU"/>
              </w:rPr>
              <w:t>2 667 600</w:t>
            </w:r>
            <w:r w:rsidR="0045743C" w:rsidRPr="00AD3DFD">
              <w:rPr>
                <w:rFonts w:ascii="Times New Roman" w:hAnsi="Times New Roman" w:cs="Times New Roman"/>
              </w:rPr>
              <w:t>,00</w:t>
            </w:r>
          </w:p>
        </w:tc>
      </w:tr>
      <w:tr w:rsidR="0045743C" w:rsidRPr="00AD3DFD" w:rsidTr="0045743C">
        <w:tc>
          <w:tcPr>
            <w:tcW w:w="498" w:type="dxa"/>
          </w:tcPr>
          <w:p w:rsidR="0045743C" w:rsidRPr="00AD3DFD" w:rsidRDefault="0045743C" w:rsidP="0045743C">
            <w:pPr>
              <w:pStyle w:val="NoSpacing"/>
              <w:rPr>
                <w:rFonts w:ascii="Times New Roman" w:hAnsi="Times New Roman" w:cs="Times New Roman"/>
              </w:rPr>
            </w:pPr>
            <w:r w:rsidRPr="00AD3D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67" w:type="dxa"/>
          </w:tcPr>
          <w:p w:rsidR="0045743C" w:rsidRPr="00AD3DFD" w:rsidRDefault="0045743C" w:rsidP="0045743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D3DFD">
              <w:rPr>
                <w:rFonts w:ascii="Times New Roman" w:hAnsi="Times New Roman" w:cs="Times New Roman"/>
              </w:rPr>
              <w:t>Планирование</w:t>
            </w:r>
            <w:proofErr w:type="spellEnd"/>
            <w:r w:rsidRPr="00AD3DFD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AD3DFD">
              <w:rPr>
                <w:rFonts w:ascii="Times New Roman" w:hAnsi="Times New Roman" w:cs="Times New Roman"/>
              </w:rPr>
              <w:t>администрирование</w:t>
            </w:r>
            <w:proofErr w:type="spellEnd"/>
            <w:r w:rsidRPr="00AD3D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</w:tcPr>
          <w:p w:rsidR="0045743C" w:rsidRPr="00AD3DFD" w:rsidRDefault="00492E9C" w:rsidP="0045743C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AD3DFD">
              <w:rPr>
                <w:rFonts w:ascii="Times New Roman" w:hAnsi="Times New Roman" w:cs="Times New Roman"/>
                <w:lang w:val="ru-RU"/>
              </w:rPr>
              <w:t>285 120</w:t>
            </w:r>
            <w:r w:rsidR="0045743C" w:rsidRPr="00AD3DFD">
              <w:rPr>
                <w:rFonts w:ascii="Times New Roman" w:hAnsi="Times New Roman" w:cs="Times New Roman"/>
                <w:lang w:val="ru-RU"/>
              </w:rPr>
              <w:t>, 00</w:t>
            </w:r>
          </w:p>
        </w:tc>
      </w:tr>
      <w:tr w:rsidR="0045743C" w:rsidRPr="00AD3DFD" w:rsidTr="0045743C">
        <w:tc>
          <w:tcPr>
            <w:tcW w:w="498" w:type="dxa"/>
          </w:tcPr>
          <w:p w:rsidR="0045743C" w:rsidRPr="00AD3DFD" w:rsidRDefault="00492E9C" w:rsidP="0045743C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AD3DFD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067" w:type="dxa"/>
          </w:tcPr>
          <w:p w:rsidR="0045743C" w:rsidRPr="00AD3DFD" w:rsidRDefault="0045743C" w:rsidP="0045743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D3DFD">
              <w:rPr>
                <w:rFonts w:ascii="Times New Roman" w:hAnsi="Times New Roman" w:cs="Times New Roman"/>
              </w:rPr>
              <w:t>Накладные</w:t>
            </w:r>
            <w:proofErr w:type="spellEnd"/>
            <w:r w:rsidRPr="00AD3D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D3DFD">
              <w:rPr>
                <w:rFonts w:ascii="Times New Roman" w:hAnsi="Times New Roman" w:cs="Times New Roman"/>
              </w:rPr>
              <w:t>расходы</w:t>
            </w:r>
            <w:proofErr w:type="spellEnd"/>
          </w:p>
        </w:tc>
        <w:tc>
          <w:tcPr>
            <w:tcW w:w="2835" w:type="dxa"/>
          </w:tcPr>
          <w:p w:rsidR="0045743C" w:rsidRPr="00AD3DFD" w:rsidRDefault="00492E9C" w:rsidP="0045743C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AD3DFD">
              <w:rPr>
                <w:rFonts w:ascii="Times New Roman" w:hAnsi="Times New Roman" w:cs="Times New Roman"/>
                <w:lang w:val="ru-RU"/>
              </w:rPr>
              <w:t>1 188 000</w:t>
            </w:r>
            <w:r w:rsidR="0045743C" w:rsidRPr="00AD3DFD">
              <w:rPr>
                <w:rFonts w:ascii="Times New Roman" w:hAnsi="Times New Roman" w:cs="Times New Roman"/>
                <w:lang w:val="ru-RU"/>
              </w:rPr>
              <w:t>, 00</w:t>
            </w:r>
          </w:p>
        </w:tc>
      </w:tr>
      <w:tr w:rsidR="0045743C" w:rsidRPr="00AD3DFD" w:rsidTr="0045743C">
        <w:tc>
          <w:tcPr>
            <w:tcW w:w="498" w:type="dxa"/>
          </w:tcPr>
          <w:p w:rsidR="0045743C" w:rsidRPr="00AD3DFD" w:rsidRDefault="0045743C" w:rsidP="0045743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5067" w:type="dxa"/>
          </w:tcPr>
          <w:p w:rsidR="0045743C" w:rsidRPr="00AD3DFD" w:rsidRDefault="0045743C" w:rsidP="0045743C">
            <w:pPr>
              <w:pStyle w:val="NoSpacing"/>
              <w:rPr>
                <w:rFonts w:ascii="Times New Roman" w:hAnsi="Times New Roman" w:cs="Times New Roman"/>
              </w:rPr>
            </w:pPr>
            <w:r w:rsidRPr="00AD3DF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835" w:type="dxa"/>
          </w:tcPr>
          <w:p w:rsidR="0045743C" w:rsidRPr="00AD3DFD" w:rsidRDefault="0045743C" w:rsidP="0045743C"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 w:rsidRPr="00AD3DFD">
              <w:rPr>
                <w:rFonts w:ascii="Times New Roman" w:hAnsi="Times New Roman" w:cs="Times New Roman"/>
                <w:lang w:val="ru-RU"/>
              </w:rPr>
              <w:t>8 686 530, 00</w:t>
            </w:r>
          </w:p>
        </w:tc>
      </w:tr>
    </w:tbl>
    <w:p w:rsidR="00F17030" w:rsidRDefault="00F17030" w:rsidP="0045743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5743C" w:rsidRPr="00637C1D" w:rsidRDefault="0045743C" w:rsidP="0045743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7C1D">
        <w:rPr>
          <w:rFonts w:ascii="Times New Roman" w:hAnsi="Times New Roman" w:cs="Times New Roman"/>
          <w:b/>
          <w:sz w:val="24"/>
          <w:szCs w:val="24"/>
        </w:rPr>
        <w:t>Штат</w:t>
      </w:r>
      <w:proofErr w:type="spellEnd"/>
      <w:r w:rsidRPr="00637C1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7C1D">
        <w:rPr>
          <w:rFonts w:ascii="Times New Roman" w:hAnsi="Times New Roman" w:cs="Times New Roman"/>
          <w:b/>
          <w:sz w:val="24"/>
          <w:szCs w:val="24"/>
        </w:rPr>
        <w:t>проекта</w:t>
      </w:r>
      <w:proofErr w:type="spellEnd"/>
      <w:r w:rsidRPr="00637C1D">
        <w:rPr>
          <w:rFonts w:ascii="Times New Roman" w:hAnsi="Times New Roman" w:cs="Times New Roman"/>
          <w:b/>
          <w:sz w:val="24"/>
          <w:szCs w:val="24"/>
        </w:rPr>
        <w:t>:</w:t>
      </w:r>
    </w:p>
    <w:p w:rsidR="0045743C" w:rsidRPr="00B91C31" w:rsidRDefault="0045743C" w:rsidP="00E045DE">
      <w:pPr>
        <w:pStyle w:val="NoSpacing"/>
        <w:jc w:val="both"/>
        <w:rPr>
          <w:lang w:val="ru-RU"/>
        </w:rPr>
      </w:pPr>
      <w:r w:rsidRPr="00E045DE">
        <w:rPr>
          <w:rFonts w:ascii="Times New Roman" w:hAnsi="Times New Roman" w:cs="Times New Roman"/>
          <w:sz w:val="24"/>
          <w:szCs w:val="24"/>
          <w:lang w:val="ru-RU"/>
        </w:rPr>
        <w:t>Координатор - 1;</w:t>
      </w:r>
      <w:r w:rsidR="00E045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45DE">
        <w:rPr>
          <w:rFonts w:ascii="Times New Roman" w:hAnsi="Times New Roman" w:cs="Times New Roman"/>
          <w:sz w:val="24"/>
          <w:szCs w:val="24"/>
          <w:lang w:val="ru-RU"/>
        </w:rPr>
        <w:t>Бухгалтер - 1;</w:t>
      </w:r>
      <w:r w:rsidR="00E045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045DE">
        <w:rPr>
          <w:rFonts w:ascii="Times New Roman" w:hAnsi="Times New Roman" w:cs="Times New Roman"/>
          <w:sz w:val="24"/>
          <w:szCs w:val="24"/>
          <w:lang w:val="ru-RU"/>
        </w:rPr>
        <w:t xml:space="preserve">Социальный работник - </w:t>
      </w:r>
      <w:r w:rsidR="00B91C31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E045DE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E045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Социальные отчисления</w:t>
      </w:r>
      <w:r w:rsidR="00E045D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Транспортные расходы для социальных работников </w:t>
      </w:r>
      <w:r w:rsidR="00CE6F26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  <w:r w:rsidR="00B91C31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E045D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1C31">
        <w:rPr>
          <w:rFonts w:ascii="Times New Roman" w:hAnsi="Times New Roman" w:cs="Times New Roman"/>
          <w:sz w:val="24"/>
          <w:szCs w:val="24"/>
          <w:lang w:val="ru-RU"/>
        </w:rPr>
        <w:t>Канцелярские расходы</w:t>
      </w:r>
      <w:r w:rsidR="00E045D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B91C31">
        <w:rPr>
          <w:rFonts w:ascii="Times New Roman" w:hAnsi="Times New Roman" w:cs="Times New Roman"/>
          <w:sz w:val="24"/>
          <w:szCs w:val="24"/>
          <w:lang w:val="ru-RU"/>
        </w:rPr>
        <w:t>Аренда офиса</w:t>
      </w:r>
      <w:r w:rsidR="00E045DE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B91C31">
        <w:rPr>
          <w:rFonts w:ascii="Times New Roman" w:hAnsi="Times New Roman" w:cs="Times New Roman"/>
          <w:sz w:val="24"/>
          <w:szCs w:val="24"/>
          <w:lang w:val="ru-RU"/>
        </w:rPr>
        <w:t>Услуги связи</w:t>
      </w:r>
      <w:r w:rsidR="00E045DE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B91C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54A98" w:rsidRDefault="00554A98" w:rsidP="00BA0BC8">
      <w:pPr>
        <w:jc w:val="both"/>
      </w:pPr>
    </w:p>
    <w:p w:rsidR="0028745C" w:rsidRDefault="00B91C31" w:rsidP="00BA0BC8">
      <w:pPr>
        <w:jc w:val="both"/>
      </w:pPr>
      <w:r>
        <w:t>В ходе встречи ознакомились с журналом регистрации клиентов</w:t>
      </w:r>
      <w:r w:rsidR="00CE6F26">
        <w:t>,</w:t>
      </w:r>
      <w:r>
        <w:t xml:space="preserve"> </w:t>
      </w:r>
      <w:r w:rsidR="0023381D">
        <w:t>в</w:t>
      </w:r>
      <w:r>
        <w:t xml:space="preserve"> 2015 </w:t>
      </w:r>
      <w:r w:rsidR="0023381D">
        <w:t>году</w:t>
      </w:r>
      <w:r>
        <w:t xml:space="preserve"> в </w:t>
      </w:r>
      <w:proofErr w:type="spellStart"/>
      <w:r>
        <w:t>дропинг</w:t>
      </w:r>
      <w:proofErr w:type="spellEnd"/>
      <w:r>
        <w:t xml:space="preserve"> </w:t>
      </w:r>
      <w:r w:rsidR="0023381D">
        <w:t xml:space="preserve">- </w:t>
      </w:r>
      <w:r>
        <w:t>цент</w:t>
      </w:r>
      <w:r w:rsidR="0023381D">
        <w:t xml:space="preserve">ре получали услуги 32 клиента и 29 клиентов за 8 месяцев 2016 года, в основном клиенты из группы ЛУИН, ЛЖВ. На момент визита в </w:t>
      </w:r>
      <w:proofErr w:type="spellStart"/>
      <w:r w:rsidR="0023381D">
        <w:t>дропинг</w:t>
      </w:r>
      <w:proofErr w:type="spellEnd"/>
      <w:r w:rsidR="0023381D">
        <w:t xml:space="preserve"> - центре услуги получают 4 клиента. </w:t>
      </w:r>
      <w:r w:rsidR="000D047C">
        <w:t xml:space="preserve">Во втором квартале 2016 года было охвачено 10 клиентов и оказаны 88 услуг. </w:t>
      </w:r>
      <w:r w:rsidR="0023381D">
        <w:t xml:space="preserve">Для каждого клиента заводится карта клиента, </w:t>
      </w:r>
      <w:r w:rsidR="0028745C">
        <w:t xml:space="preserve">включающая информацию о клиенте с присвоением индивидуального кода клиента, затем по потребности разрабатывается сервисный план, который </w:t>
      </w:r>
      <w:r w:rsidR="00CE6F26">
        <w:t xml:space="preserve">включает </w:t>
      </w:r>
      <w:r w:rsidR="0028745C">
        <w:t>перечень необходимых услуг. С каждым клиентом заключается договор, включающи</w:t>
      </w:r>
      <w:r w:rsidR="00342D0F">
        <w:t>й</w:t>
      </w:r>
      <w:r w:rsidR="0028745C">
        <w:t xml:space="preserve"> правила проживания. </w:t>
      </w:r>
      <w:r w:rsidR="00651A75">
        <w:t xml:space="preserve">Клиенты находятся в </w:t>
      </w:r>
      <w:proofErr w:type="spellStart"/>
      <w:r w:rsidR="00651A75">
        <w:t>дропинг</w:t>
      </w:r>
      <w:proofErr w:type="spellEnd"/>
      <w:r w:rsidR="00651A75">
        <w:t xml:space="preserve"> </w:t>
      </w:r>
      <w:r w:rsidR="00342D0F">
        <w:t xml:space="preserve">- </w:t>
      </w:r>
      <w:r w:rsidR="00651A75">
        <w:t xml:space="preserve">центре от 3-х месяцев до 1 года. Параллельно проводятся разъяснительные работы с близким окружением В большинстве случаев клиенты завершают программу следующим путем: возвращаются </w:t>
      </w:r>
      <w:r w:rsidR="00E609F0">
        <w:t>в семьи и продо</w:t>
      </w:r>
      <w:r w:rsidR="00651A75">
        <w:t>лжают посещать группы взаимопомощи</w:t>
      </w:r>
      <w:r w:rsidR="000D047C">
        <w:t xml:space="preserve">, направляются на </w:t>
      </w:r>
      <w:r w:rsidR="00FA4D0A">
        <w:t>п</w:t>
      </w:r>
      <w:r w:rsidR="000D047C">
        <w:t>рохождение реабилитации от наркозависимости, трудотерапию</w:t>
      </w:r>
      <w:r w:rsidR="00651A75">
        <w:t xml:space="preserve">. </w:t>
      </w:r>
      <w:r w:rsidR="000D047C">
        <w:t>Клиенты в основном приходят по направлению других служб (</w:t>
      </w:r>
      <w:proofErr w:type="spellStart"/>
      <w:r w:rsidR="00AD012E">
        <w:t>наркодиспансер</w:t>
      </w:r>
      <w:r w:rsidR="00342D0F">
        <w:t>ов</w:t>
      </w:r>
      <w:proofErr w:type="spellEnd"/>
      <w:r w:rsidR="00AD012E">
        <w:t>, центра СПИД</w:t>
      </w:r>
      <w:r w:rsidR="00342D0F">
        <w:t xml:space="preserve"> и</w:t>
      </w:r>
      <w:r w:rsidR="00AD012E">
        <w:t xml:space="preserve"> из других городов</w:t>
      </w:r>
      <w:r w:rsidR="000D047C">
        <w:t xml:space="preserve">). </w:t>
      </w:r>
      <w:r w:rsidR="00E609F0">
        <w:t xml:space="preserve">По данному проекту ежеквартальный охват составляет </w:t>
      </w:r>
      <w:r w:rsidR="000D047C">
        <w:t>- 10</w:t>
      </w:r>
      <w:r w:rsidR="00E609F0">
        <w:t xml:space="preserve"> клиентов. </w:t>
      </w:r>
      <w:r w:rsidR="00C33C5E">
        <w:t xml:space="preserve">Работа </w:t>
      </w:r>
      <w:r w:rsidR="00AD012E">
        <w:t>проекта рекламиру</w:t>
      </w:r>
      <w:r w:rsidR="00C33C5E">
        <w:t>е</w:t>
      </w:r>
      <w:r w:rsidR="00AD012E">
        <w:t>т</w:t>
      </w:r>
      <w:r w:rsidR="00C33C5E">
        <w:t>ся</w:t>
      </w:r>
      <w:r w:rsidR="00AD012E">
        <w:t xml:space="preserve"> через информирование партнеров из других служб. Сотрудники проектов считают необходимым проведение тренингов для социальных работников</w:t>
      </w:r>
      <w:r w:rsidR="00C33C5E">
        <w:t xml:space="preserve"> и обеспечение питания для клиентов </w:t>
      </w:r>
      <w:proofErr w:type="spellStart"/>
      <w:r w:rsidR="00C33C5E">
        <w:t>дропинг</w:t>
      </w:r>
      <w:proofErr w:type="spellEnd"/>
      <w:r w:rsidR="00C33C5E">
        <w:t>-центра.</w:t>
      </w:r>
    </w:p>
    <w:p w:rsidR="00FA4D0A" w:rsidRDefault="00AD012E" w:rsidP="00BA0BC8">
      <w:pPr>
        <w:jc w:val="both"/>
      </w:pPr>
      <w:r w:rsidRPr="00C33C5E">
        <w:rPr>
          <w:b/>
          <w:u w:val="single"/>
        </w:rPr>
        <w:t>Рекомендация ОЮЛ «</w:t>
      </w:r>
      <w:proofErr w:type="spellStart"/>
      <w:r w:rsidRPr="00C33C5E">
        <w:rPr>
          <w:b/>
          <w:u w:val="single"/>
        </w:rPr>
        <w:t>КазСоюз</w:t>
      </w:r>
      <w:proofErr w:type="spellEnd"/>
      <w:r w:rsidRPr="00C33C5E">
        <w:rPr>
          <w:b/>
          <w:u w:val="single"/>
        </w:rPr>
        <w:t xml:space="preserve"> ЛЖВ»</w:t>
      </w:r>
      <w:r>
        <w:t xml:space="preserve">: </w:t>
      </w:r>
      <w:r w:rsidR="00FA4D0A">
        <w:t>рассмотреть вопрос организации тренингов для социальных работников по консультированию клиентов и проведению мотивационного интервьюирования.</w:t>
      </w:r>
      <w:r w:rsidR="007615DD">
        <w:t xml:space="preserve"> </w:t>
      </w:r>
      <w:r w:rsidR="00FA4D0A">
        <w:t xml:space="preserve">Рассмотреть возможность обеспечения питания для клиентов, находящихся в </w:t>
      </w:r>
      <w:proofErr w:type="spellStart"/>
      <w:r w:rsidR="00FA4D0A">
        <w:t>дропинг</w:t>
      </w:r>
      <w:proofErr w:type="spellEnd"/>
      <w:r w:rsidR="00FA4D0A">
        <w:t xml:space="preserve"> – центре. </w:t>
      </w:r>
    </w:p>
    <w:p w:rsidR="00936797" w:rsidRDefault="00936797" w:rsidP="00BA0BC8">
      <w:pPr>
        <w:jc w:val="both"/>
      </w:pPr>
    </w:p>
    <w:p w:rsidR="0023381D" w:rsidRPr="000261EB" w:rsidRDefault="00936797" w:rsidP="00BA0BC8">
      <w:pPr>
        <w:jc w:val="both"/>
      </w:pPr>
      <w:r w:rsidRPr="00B30277">
        <w:rPr>
          <w:b/>
          <w:u w:val="single"/>
        </w:rPr>
        <w:t>Рекомендация ОФ «Ты не один»</w:t>
      </w:r>
      <w:r>
        <w:t xml:space="preserve">: разработать механизмы, исключающие дублирование в рамках проектов разных доноров. </w:t>
      </w:r>
    </w:p>
    <w:sectPr w:rsidR="0023381D" w:rsidRPr="000261EB" w:rsidSect="00B445D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44B27"/>
    <w:multiLevelType w:val="hybridMultilevel"/>
    <w:tmpl w:val="8C82F366"/>
    <w:lvl w:ilvl="0" w:tplc="16E8485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 w15:restartNumberingAfterBreak="0">
    <w:nsid w:val="12951478"/>
    <w:multiLevelType w:val="hybridMultilevel"/>
    <w:tmpl w:val="442EF1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46155"/>
    <w:multiLevelType w:val="hybridMultilevel"/>
    <w:tmpl w:val="BAF6E5E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9287D"/>
    <w:multiLevelType w:val="hybridMultilevel"/>
    <w:tmpl w:val="DE027C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0753F"/>
    <w:multiLevelType w:val="hybridMultilevel"/>
    <w:tmpl w:val="AC6404FE"/>
    <w:lvl w:ilvl="0" w:tplc="1F36C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04CA0"/>
    <w:multiLevelType w:val="hybridMultilevel"/>
    <w:tmpl w:val="FDBA58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547EB"/>
    <w:multiLevelType w:val="hybridMultilevel"/>
    <w:tmpl w:val="F42E093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C3458"/>
    <w:multiLevelType w:val="hybridMultilevel"/>
    <w:tmpl w:val="0360F8C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8FD007D"/>
    <w:multiLevelType w:val="hybridMultilevel"/>
    <w:tmpl w:val="AA0631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73E11"/>
    <w:multiLevelType w:val="hybridMultilevel"/>
    <w:tmpl w:val="9312A176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29"/>
    <w:rsid w:val="00004992"/>
    <w:rsid w:val="00022A17"/>
    <w:rsid w:val="000465AA"/>
    <w:rsid w:val="000472BA"/>
    <w:rsid w:val="000473C4"/>
    <w:rsid w:val="0005261B"/>
    <w:rsid w:val="000656BE"/>
    <w:rsid w:val="00073F6F"/>
    <w:rsid w:val="0007594C"/>
    <w:rsid w:val="000A1B28"/>
    <w:rsid w:val="000C217C"/>
    <w:rsid w:val="000D047C"/>
    <w:rsid w:val="000D0485"/>
    <w:rsid w:val="000E314F"/>
    <w:rsid w:val="000F5FF8"/>
    <w:rsid w:val="000F699F"/>
    <w:rsid w:val="00104686"/>
    <w:rsid w:val="001146EB"/>
    <w:rsid w:val="00114BF3"/>
    <w:rsid w:val="001177A6"/>
    <w:rsid w:val="00123382"/>
    <w:rsid w:val="00130CE3"/>
    <w:rsid w:val="001338B3"/>
    <w:rsid w:val="00141D0D"/>
    <w:rsid w:val="001433ED"/>
    <w:rsid w:val="00144129"/>
    <w:rsid w:val="00145142"/>
    <w:rsid w:val="00156E20"/>
    <w:rsid w:val="00182803"/>
    <w:rsid w:val="00183DA5"/>
    <w:rsid w:val="00193AA2"/>
    <w:rsid w:val="00194690"/>
    <w:rsid w:val="00194F8B"/>
    <w:rsid w:val="0019741D"/>
    <w:rsid w:val="0019747F"/>
    <w:rsid w:val="001F2B58"/>
    <w:rsid w:val="001F454E"/>
    <w:rsid w:val="001F6615"/>
    <w:rsid w:val="00203630"/>
    <w:rsid w:val="00205AC1"/>
    <w:rsid w:val="00205CFA"/>
    <w:rsid w:val="00222A08"/>
    <w:rsid w:val="0023381D"/>
    <w:rsid w:val="00234036"/>
    <w:rsid w:val="00234531"/>
    <w:rsid w:val="002430B0"/>
    <w:rsid w:val="00267F3D"/>
    <w:rsid w:val="002807A8"/>
    <w:rsid w:val="00285487"/>
    <w:rsid w:val="00286A08"/>
    <w:rsid w:val="0028745C"/>
    <w:rsid w:val="00290D89"/>
    <w:rsid w:val="00293035"/>
    <w:rsid w:val="00293B31"/>
    <w:rsid w:val="002952F8"/>
    <w:rsid w:val="002B0A30"/>
    <w:rsid w:val="002B1330"/>
    <w:rsid w:val="002D32E7"/>
    <w:rsid w:val="002D3668"/>
    <w:rsid w:val="002D6123"/>
    <w:rsid w:val="002E2415"/>
    <w:rsid w:val="002F2CBF"/>
    <w:rsid w:val="002F7000"/>
    <w:rsid w:val="002F7696"/>
    <w:rsid w:val="0030042D"/>
    <w:rsid w:val="00315C9D"/>
    <w:rsid w:val="00342D0F"/>
    <w:rsid w:val="00344771"/>
    <w:rsid w:val="00351EA9"/>
    <w:rsid w:val="003620A9"/>
    <w:rsid w:val="00362C8B"/>
    <w:rsid w:val="00365233"/>
    <w:rsid w:val="00370257"/>
    <w:rsid w:val="0038707C"/>
    <w:rsid w:val="003A1713"/>
    <w:rsid w:val="003B30CB"/>
    <w:rsid w:val="003C7E2C"/>
    <w:rsid w:val="003D65BE"/>
    <w:rsid w:val="003E7EC6"/>
    <w:rsid w:val="003F7860"/>
    <w:rsid w:val="004027E1"/>
    <w:rsid w:val="004039BD"/>
    <w:rsid w:val="0040583E"/>
    <w:rsid w:val="0040744D"/>
    <w:rsid w:val="00421D8C"/>
    <w:rsid w:val="0043448F"/>
    <w:rsid w:val="00444761"/>
    <w:rsid w:val="004553EE"/>
    <w:rsid w:val="004564AB"/>
    <w:rsid w:val="0045743C"/>
    <w:rsid w:val="00492E9C"/>
    <w:rsid w:val="004A1642"/>
    <w:rsid w:val="004A7E5D"/>
    <w:rsid w:val="004B401B"/>
    <w:rsid w:val="004B69DB"/>
    <w:rsid w:val="004C7A23"/>
    <w:rsid w:val="004D14F9"/>
    <w:rsid w:val="004E3B13"/>
    <w:rsid w:val="00540F97"/>
    <w:rsid w:val="00542453"/>
    <w:rsid w:val="00544BBF"/>
    <w:rsid w:val="005458F1"/>
    <w:rsid w:val="005529F6"/>
    <w:rsid w:val="00553B9C"/>
    <w:rsid w:val="00554A98"/>
    <w:rsid w:val="00563DEE"/>
    <w:rsid w:val="00565744"/>
    <w:rsid w:val="005658C8"/>
    <w:rsid w:val="00566DBC"/>
    <w:rsid w:val="00573A81"/>
    <w:rsid w:val="00574CD1"/>
    <w:rsid w:val="00575586"/>
    <w:rsid w:val="00596518"/>
    <w:rsid w:val="005A3198"/>
    <w:rsid w:val="005A3816"/>
    <w:rsid w:val="005D1243"/>
    <w:rsid w:val="005D2A9A"/>
    <w:rsid w:val="005D7DEE"/>
    <w:rsid w:val="0060212A"/>
    <w:rsid w:val="00637C1D"/>
    <w:rsid w:val="00640CFE"/>
    <w:rsid w:val="00644A9C"/>
    <w:rsid w:val="00651A75"/>
    <w:rsid w:val="00661755"/>
    <w:rsid w:val="00662DB7"/>
    <w:rsid w:val="00665BD5"/>
    <w:rsid w:val="00673CCE"/>
    <w:rsid w:val="0067486A"/>
    <w:rsid w:val="00691BF7"/>
    <w:rsid w:val="006941A0"/>
    <w:rsid w:val="006949A1"/>
    <w:rsid w:val="006E44C2"/>
    <w:rsid w:val="006F518C"/>
    <w:rsid w:val="00704261"/>
    <w:rsid w:val="00711F9F"/>
    <w:rsid w:val="007154A2"/>
    <w:rsid w:val="00717605"/>
    <w:rsid w:val="0072656A"/>
    <w:rsid w:val="007421CD"/>
    <w:rsid w:val="0075637E"/>
    <w:rsid w:val="00757D1B"/>
    <w:rsid w:val="007615DD"/>
    <w:rsid w:val="00774C6F"/>
    <w:rsid w:val="00787585"/>
    <w:rsid w:val="00792384"/>
    <w:rsid w:val="007B5D30"/>
    <w:rsid w:val="007C3E4F"/>
    <w:rsid w:val="007C7BD6"/>
    <w:rsid w:val="007D0B6D"/>
    <w:rsid w:val="007D5713"/>
    <w:rsid w:val="00813870"/>
    <w:rsid w:val="0082731C"/>
    <w:rsid w:val="0083263A"/>
    <w:rsid w:val="008446F3"/>
    <w:rsid w:val="00851ED0"/>
    <w:rsid w:val="00870490"/>
    <w:rsid w:val="0087783F"/>
    <w:rsid w:val="00887B48"/>
    <w:rsid w:val="008918F6"/>
    <w:rsid w:val="0089456E"/>
    <w:rsid w:val="008A04A5"/>
    <w:rsid w:val="008B0AE7"/>
    <w:rsid w:val="008E43CD"/>
    <w:rsid w:val="00904D7F"/>
    <w:rsid w:val="00906C32"/>
    <w:rsid w:val="00923BE0"/>
    <w:rsid w:val="00936797"/>
    <w:rsid w:val="00936B4D"/>
    <w:rsid w:val="0095084D"/>
    <w:rsid w:val="00956B8F"/>
    <w:rsid w:val="00961711"/>
    <w:rsid w:val="00966C9B"/>
    <w:rsid w:val="00980E12"/>
    <w:rsid w:val="009917E3"/>
    <w:rsid w:val="009A4205"/>
    <w:rsid w:val="009B69AC"/>
    <w:rsid w:val="009C69B0"/>
    <w:rsid w:val="009E0BBF"/>
    <w:rsid w:val="009F3918"/>
    <w:rsid w:val="00A05C1E"/>
    <w:rsid w:val="00A10C50"/>
    <w:rsid w:val="00A11214"/>
    <w:rsid w:val="00A16729"/>
    <w:rsid w:val="00A27247"/>
    <w:rsid w:val="00A37480"/>
    <w:rsid w:val="00A425B9"/>
    <w:rsid w:val="00A43A55"/>
    <w:rsid w:val="00A50A0C"/>
    <w:rsid w:val="00A50DE2"/>
    <w:rsid w:val="00A7704E"/>
    <w:rsid w:val="00A827AD"/>
    <w:rsid w:val="00A82D4E"/>
    <w:rsid w:val="00A912C0"/>
    <w:rsid w:val="00AA5F41"/>
    <w:rsid w:val="00AB539D"/>
    <w:rsid w:val="00AB7835"/>
    <w:rsid w:val="00AC0FBB"/>
    <w:rsid w:val="00AC422A"/>
    <w:rsid w:val="00AD012E"/>
    <w:rsid w:val="00AD3DFD"/>
    <w:rsid w:val="00B059BA"/>
    <w:rsid w:val="00B12D64"/>
    <w:rsid w:val="00B30277"/>
    <w:rsid w:val="00B438AA"/>
    <w:rsid w:val="00B445D4"/>
    <w:rsid w:val="00B5079D"/>
    <w:rsid w:val="00B51700"/>
    <w:rsid w:val="00B55F6B"/>
    <w:rsid w:val="00B57A0D"/>
    <w:rsid w:val="00B62D21"/>
    <w:rsid w:val="00B760F8"/>
    <w:rsid w:val="00B806AF"/>
    <w:rsid w:val="00B86B29"/>
    <w:rsid w:val="00B91C31"/>
    <w:rsid w:val="00B93AF7"/>
    <w:rsid w:val="00B966CF"/>
    <w:rsid w:val="00BA0BC8"/>
    <w:rsid w:val="00BB5207"/>
    <w:rsid w:val="00BC0998"/>
    <w:rsid w:val="00BC263E"/>
    <w:rsid w:val="00BC4444"/>
    <w:rsid w:val="00BE32D6"/>
    <w:rsid w:val="00BF64C9"/>
    <w:rsid w:val="00C060DC"/>
    <w:rsid w:val="00C0673C"/>
    <w:rsid w:val="00C245E0"/>
    <w:rsid w:val="00C3197E"/>
    <w:rsid w:val="00C31A9E"/>
    <w:rsid w:val="00C32DF4"/>
    <w:rsid w:val="00C33C5E"/>
    <w:rsid w:val="00C36FC1"/>
    <w:rsid w:val="00C752F4"/>
    <w:rsid w:val="00C826CF"/>
    <w:rsid w:val="00C82C65"/>
    <w:rsid w:val="00C90200"/>
    <w:rsid w:val="00CA5121"/>
    <w:rsid w:val="00CA597D"/>
    <w:rsid w:val="00CB1074"/>
    <w:rsid w:val="00CB1BCB"/>
    <w:rsid w:val="00CB6A04"/>
    <w:rsid w:val="00CB7F83"/>
    <w:rsid w:val="00CC201F"/>
    <w:rsid w:val="00CC35ED"/>
    <w:rsid w:val="00CE1510"/>
    <w:rsid w:val="00CE6F26"/>
    <w:rsid w:val="00CF2992"/>
    <w:rsid w:val="00D16AA0"/>
    <w:rsid w:val="00D24D20"/>
    <w:rsid w:val="00D37A42"/>
    <w:rsid w:val="00D4211E"/>
    <w:rsid w:val="00D50A24"/>
    <w:rsid w:val="00D543F7"/>
    <w:rsid w:val="00D54B9D"/>
    <w:rsid w:val="00D74D2E"/>
    <w:rsid w:val="00D859D4"/>
    <w:rsid w:val="00D87C47"/>
    <w:rsid w:val="00D936F9"/>
    <w:rsid w:val="00D9743D"/>
    <w:rsid w:val="00DB5CAC"/>
    <w:rsid w:val="00DC221F"/>
    <w:rsid w:val="00DD4944"/>
    <w:rsid w:val="00DE25FA"/>
    <w:rsid w:val="00DF3C54"/>
    <w:rsid w:val="00DF4457"/>
    <w:rsid w:val="00DF7A50"/>
    <w:rsid w:val="00E045DE"/>
    <w:rsid w:val="00E12449"/>
    <w:rsid w:val="00E135BF"/>
    <w:rsid w:val="00E17434"/>
    <w:rsid w:val="00E35665"/>
    <w:rsid w:val="00E41411"/>
    <w:rsid w:val="00E4350E"/>
    <w:rsid w:val="00E47467"/>
    <w:rsid w:val="00E53A14"/>
    <w:rsid w:val="00E609F0"/>
    <w:rsid w:val="00E661C2"/>
    <w:rsid w:val="00E715B4"/>
    <w:rsid w:val="00E7439B"/>
    <w:rsid w:val="00EA6131"/>
    <w:rsid w:val="00EB2FCD"/>
    <w:rsid w:val="00EC3FDA"/>
    <w:rsid w:val="00ED1358"/>
    <w:rsid w:val="00ED2357"/>
    <w:rsid w:val="00ED2894"/>
    <w:rsid w:val="00EE2D8E"/>
    <w:rsid w:val="00F05B76"/>
    <w:rsid w:val="00F05D1C"/>
    <w:rsid w:val="00F16875"/>
    <w:rsid w:val="00F17030"/>
    <w:rsid w:val="00F173DA"/>
    <w:rsid w:val="00F2238E"/>
    <w:rsid w:val="00F27033"/>
    <w:rsid w:val="00F43760"/>
    <w:rsid w:val="00F5642C"/>
    <w:rsid w:val="00F63D5B"/>
    <w:rsid w:val="00F70661"/>
    <w:rsid w:val="00F928E0"/>
    <w:rsid w:val="00FA2031"/>
    <w:rsid w:val="00FA2BA2"/>
    <w:rsid w:val="00FA4D0A"/>
    <w:rsid w:val="00FD69AB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9285F-E8FE-4869-9658-53F683F43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1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86B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 w:eastAsia="en-US"/>
    </w:rPr>
  </w:style>
  <w:style w:type="paragraph" w:styleId="NoSpacing">
    <w:name w:val="No Spacing"/>
    <w:uiPriority w:val="1"/>
    <w:qFormat/>
    <w:rsid w:val="00351EA9"/>
    <w:pPr>
      <w:spacing w:after="0" w:line="240" w:lineRule="auto"/>
    </w:pPr>
  </w:style>
  <w:style w:type="paragraph" w:customStyle="1" w:styleId="1">
    <w:name w:val="Обычный1"/>
    <w:rsid w:val="00073F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0">
    <w:name w:val="Основной шрифт абзаца1"/>
    <w:rsid w:val="00073F6F"/>
  </w:style>
  <w:style w:type="paragraph" w:customStyle="1" w:styleId="Standard">
    <w:name w:val="Standard"/>
    <w:rsid w:val="00073F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21">
    <w:name w:val="Основной текст с отступом 21"/>
    <w:basedOn w:val="Normal"/>
    <w:rsid w:val="00B445D4"/>
    <w:pPr>
      <w:suppressAutoHyphens/>
      <w:spacing w:after="120" w:line="480" w:lineRule="auto"/>
      <w:ind w:left="283"/>
    </w:pPr>
    <w:rPr>
      <w:lang w:eastAsia="ar-SA"/>
    </w:rPr>
  </w:style>
  <w:style w:type="paragraph" w:styleId="Title">
    <w:name w:val="Title"/>
    <w:basedOn w:val="Normal"/>
    <w:next w:val="Subtitle"/>
    <w:link w:val="TitleChar"/>
    <w:qFormat/>
    <w:rsid w:val="00B445D4"/>
    <w:pPr>
      <w:suppressAutoHyphens/>
      <w:jc w:val="center"/>
    </w:pPr>
    <w:rPr>
      <w:b/>
      <w:bCs/>
      <w:sz w:val="28"/>
      <w:lang w:eastAsia="ar-SA"/>
    </w:rPr>
  </w:style>
  <w:style w:type="character" w:customStyle="1" w:styleId="TitleChar">
    <w:name w:val="Title Char"/>
    <w:basedOn w:val="DefaultParagraphFont"/>
    <w:link w:val="Title"/>
    <w:rsid w:val="00B445D4"/>
    <w:rPr>
      <w:rFonts w:ascii="Times New Roman" w:eastAsia="Times New Roman" w:hAnsi="Times New Roman" w:cs="Times New Roman"/>
      <w:b/>
      <w:bCs/>
      <w:sz w:val="28"/>
      <w:szCs w:val="24"/>
      <w:lang w:val="ru-RU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5D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445D4"/>
    <w:rPr>
      <w:rFonts w:eastAsiaTheme="minorEastAsia"/>
      <w:color w:val="5A5A5A" w:themeColor="text1" w:themeTint="A5"/>
      <w:spacing w:val="15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A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AE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6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A1386-69E0-470D-86E1-943EC53D3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6621</Words>
  <Characters>37742</Characters>
  <Application>Microsoft Office Word</Application>
  <DocSecurity>0</DocSecurity>
  <Lines>314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Ryssaldy Demeuova</dc:creator>
  <cp:keywords/>
  <dc:description/>
  <cp:lastModifiedBy>Ryssaldy Demeuova</cp:lastModifiedBy>
  <cp:revision>3</cp:revision>
  <dcterms:created xsi:type="dcterms:W3CDTF">2016-10-05T06:06:00Z</dcterms:created>
  <dcterms:modified xsi:type="dcterms:W3CDTF">2016-10-05T09:59:00Z</dcterms:modified>
</cp:coreProperties>
</file>