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52228" w14:textId="77777777" w:rsidR="00D729A2" w:rsidRPr="00F67734" w:rsidRDefault="00D729A2" w:rsidP="00330641">
      <w:pPr>
        <w:pStyle w:val="a3"/>
        <w:jc w:val="center"/>
        <w:rPr>
          <w:rFonts w:cs="Calibri"/>
          <w:b/>
          <w:sz w:val="18"/>
          <w:szCs w:val="18"/>
          <w:lang w:val="kk-KZ"/>
        </w:rPr>
      </w:pPr>
      <w:r w:rsidRPr="00F67734">
        <w:rPr>
          <w:rFonts w:cs="Calibri"/>
          <w:b/>
          <w:sz w:val="18"/>
          <w:szCs w:val="18"/>
          <w:lang w:val="kk-KZ"/>
        </w:rPr>
        <w:t>ЛАУАЗЫМДЫҚ МІНДЕТТЕР</w:t>
      </w:r>
    </w:p>
    <w:p w14:paraId="2D4BFFF2" w14:textId="77777777" w:rsidR="00D729A2" w:rsidRPr="00F67734" w:rsidRDefault="00D729A2" w:rsidP="00330641">
      <w:pPr>
        <w:jc w:val="center"/>
        <w:rPr>
          <w:rFonts w:ascii="Calibri" w:hAnsi="Calibri" w:cs="Calibri"/>
          <w:b/>
          <w:sz w:val="18"/>
          <w:szCs w:val="18"/>
        </w:rPr>
      </w:pPr>
    </w:p>
    <w:p w14:paraId="57A6AF38" w14:textId="77777777" w:rsidR="00D729A2" w:rsidRPr="00F67734" w:rsidRDefault="00D729A2" w:rsidP="00330641">
      <w:pPr>
        <w:rPr>
          <w:rFonts w:ascii="Calibri" w:hAnsi="Calibri" w:cs="Calibri"/>
          <w:sz w:val="18"/>
          <w:szCs w:val="18"/>
        </w:rPr>
      </w:pPr>
      <w:r w:rsidRPr="00F67734">
        <w:rPr>
          <w:rFonts w:ascii="Calibri" w:hAnsi="Calibri" w:cs="Calibri"/>
          <w:sz w:val="18"/>
          <w:szCs w:val="18"/>
          <w:lang w:val="kk-KZ"/>
        </w:rPr>
        <w:t>Лауазым: бухгалтер</w:t>
      </w:r>
    </w:p>
    <w:p w14:paraId="309CDC0C" w14:textId="77777777" w:rsidR="00D729A2" w:rsidRPr="00F67734" w:rsidRDefault="00D729A2" w:rsidP="00330641">
      <w:pPr>
        <w:rPr>
          <w:rFonts w:ascii="Calibri" w:hAnsi="Calibri" w:cs="Calibri"/>
          <w:sz w:val="18"/>
          <w:szCs w:val="18"/>
          <w:lang w:val="kk-KZ"/>
        </w:rPr>
      </w:pPr>
      <w:r w:rsidRPr="00F67734">
        <w:rPr>
          <w:rFonts w:ascii="Calibri" w:hAnsi="Calibri" w:cs="Calibri"/>
          <w:sz w:val="18"/>
          <w:szCs w:val="18"/>
          <w:lang w:val="kk-KZ"/>
        </w:rPr>
        <w:t>Жұмыс орны</w:t>
      </w:r>
      <w:r w:rsidRPr="00F67734">
        <w:rPr>
          <w:rFonts w:ascii="Calibri" w:hAnsi="Calibri" w:cs="Calibri"/>
          <w:sz w:val="18"/>
          <w:szCs w:val="18"/>
        </w:rPr>
        <w:t>: Алматы</w:t>
      </w:r>
      <w:r w:rsidRPr="00F67734">
        <w:rPr>
          <w:rFonts w:ascii="Calibri" w:hAnsi="Calibri" w:cs="Calibri"/>
          <w:sz w:val="18"/>
          <w:szCs w:val="18"/>
          <w:lang w:val="kk-KZ"/>
        </w:rPr>
        <w:t xml:space="preserve"> қ.</w:t>
      </w:r>
    </w:p>
    <w:p w14:paraId="0CB296FF" w14:textId="77777777" w:rsidR="00D0449C" w:rsidRPr="00F67734" w:rsidRDefault="00D0449C" w:rsidP="00330641">
      <w:pPr>
        <w:jc w:val="both"/>
        <w:rPr>
          <w:rFonts w:ascii="Calibri" w:hAnsi="Calibri" w:cs="Calibri"/>
          <w:sz w:val="18"/>
          <w:szCs w:val="18"/>
          <w:lang w:val="kk-KZ"/>
        </w:rPr>
      </w:pPr>
      <w:r w:rsidRPr="00F67734">
        <w:rPr>
          <w:rFonts w:ascii="Calibri" w:hAnsi="Calibri" w:cs="Calibri"/>
          <w:sz w:val="18"/>
          <w:szCs w:val="18"/>
          <w:lang w:val="kk-KZ"/>
        </w:rPr>
        <w:t>Жұмыспен қамту: Ішінара, 2021-2023 жылдар аралығында.</w:t>
      </w:r>
    </w:p>
    <w:p w14:paraId="3A5777EC" w14:textId="77777777" w:rsidR="00D0449C" w:rsidRPr="00F67734" w:rsidRDefault="00D0449C" w:rsidP="00330641">
      <w:pPr>
        <w:rPr>
          <w:rFonts w:ascii="Calibri" w:hAnsi="Calibri" w:cs="Calibri"/>
          <w:sz w:val="18"/>
          <w:szCs w:val="18"/>
          <w:lang w:val="kk-KZ"/>
        </w:rPr>
      </w:pPr>
    </w:p>
    <w:p w14:paraId="48A076EB" w14:textId="77777777" w:rsidR="00D729A2" w:rsidRPr="00F67734" w:rsidRDefault="00D729A2" w:rsidP="00330641">
      <w:pPr>
        <w:ind w:firstLine="540"/>
        <w:jc w:val="both"/>
        <w:rPr>
          <w:rFonts w:ascii="Calibri" w:hAnsi="Calibri" w:cs="Calibri"/>
          <w:b/>
          <w:i/>
          <w:sz w:val="18"/>
          <w:szCs w:val="18"/>
        </w:rPr>
      </w:pPr>
      <w:r w:rsidRPr="00F67734">
        <w:rPr>
          <w:rFonts w:ascii="Calibri" w:hAnsi="Calibri" w:cs="Calibri"/>
          <w:sz w:val="18"/>
          <w:szCs w:val="18"/>
          <w:lang w:val="kk-KZ"/>
        </w:rPr>
        <w:tab/>
      </w:r>
      <w:r w:rsidRPr="00F67734">
        <w:rPr>
          <w:rFonts w:ascii="Calibri" w:hAnsi="Calibri" w:cs="Calibri"/>
          <w:b/>
          <w:sz w:val="18"/>
          <w:szCs w:val="18"/>
          <w:lang w:val="kk-KZ"/>
        </w:rPr>
        <w:t>Біліктілік талаптары</w:t>
      </w:r>
      <w:r w:rsidRPr="00F67734">
        <w:rPr>
          <w:rFonts w:ascii="Calibri" w:hAnsi="Calibri" w:cs="Calibri"/>
          <w:b/>
          <w:sz w:val="18"/>
          <w:szCs w:val="18"/>
        </w:rPr>
        <w:t>:</w:t>
      </w:r>
      <w:r w:rsidRPr="00F67734">
        <w:rPr>
          <w:rFonts w:ascii="Calibri" w:hAnsi="Calibri" w:cs="Calibri"/>
          <w:sz w:val="18"/>
          <w:szCs w:val="18"/>
        </w:rPr>
        <w:t xml:space="preserve"> </w:t>
      </w:r>
    </w:p>
    <w:p w14:paraId="4EFEFB93" w14:textId="77777777" w:rsidR="00D729A2" w:rsidRPr="00F67734" w:rsidRDefault="00D729A2" w:rsidP="00330641">
      <w:pPr>
        <w:pStyle w:val="Bodytext20"/>
        <w:numPr>
          <w:ilvl w:val="0"/>
          <w:numId w:val="4"/>
        </w:numPr>
        <w:shd w:val="clear" w:color="auto" w:fill="auto"/>
        <w:tabs>
          <w:tab w:val="left" w:pos="1313"/>
        </w:tabs>
        <w:spacing w:line="240" w:lineRule="auto"/>
        <w:ind w:left="426" w:hanging="426"/>
        <w:contextualSpacing/>
        <w:rPr>
          <w:rStyle w:val="Bodytext2"/>
          <w:rFonts w:ascii="Calibri" w:hAnsi="Calibri" w:cs="Calibri"/>
          <w:color w:val="000000"/>
          <w:sz w:val="18"/>
          <w:szCs w:val="18"/>
          <w:lang w:eastAsia="ru-RU"/>
        </w:rPr>
      </w:pPr>
      <w:r w:rsidRPr="00F67734">
        <w:rPr>
          <w:rStyle w:val="Bodytext2"/>
          <w:rFonts w:ascii="Calibri" w:hAnsi="Calibri" w:cs="Calibri"/>
          <w:color w:val="000000"/>
          <w:sz w:val="18"/>
          <w:szCs w:val="18"/>
          <w:lang w:val="kk-KZ" w:eastAsia="ru-RU"/>
        </w:rPr>
        <w:t>Бухгалтерлік есеп жөніндегі маманның жоғары экономикалық немесе қаржылық білімі және бухгалтерлік есеп бойынша тәжірибелік жұмысының кемінде 3-5 жылдық тәжірибесі болуы тиіс</w:t>
      </w:r>
      <w:r w:rsidRPr="00F67734">
        <w:rPr>
          <w:rStyle w:val="Bodytext2"/>
          <w:rFonts w:ascii="Calibri" w:hAnsi="Calibri" w:cs="Calibri"/>
          <w:color w:val="000000"/>
          <w:sz w:val="18"/>
          <w:szCs w:val="18"/>
          <w:lang w:eastAsia="ru-RU"/>
        </w:rPr>
        <w:t>.</w:t>
      </w:r>
    </w:p>
    <w:p w14:paraId="270606F4" w14:textId="77777777" w:rsidR="00D0449C" w:rsidRPr="00F67734" w:rsidRDefault="00D0449C" w:rsidP="00330641">
      <w:pPr>
        <w:pStyle w:val="a4"/>
        <w:numPr>
          <w:ilvl w:val="0"/>
          <w:numId w:val="4"/>
        </w:numPr>
        <w:ind w:left="426" w:hanging="426"/>
        <w:jc w:val="both"/>
        <w:rPr>
          <w:rFonts w:ascii="Calibri" w:hAnsi="Calibri" w:cs="Calibri"/>
          <w:sz w:val="18"/>
          <w:szCs w:val="18"/>
          <w:lang w:val="ru-RU"/>
        </w:rPr>
      </w:pPr>
      <w:r w:rsidRPr="00F67734">
        <w:rPr>
          <w:rFonts w:ascii="Calibri" w:hAnsi="Calibri" w:cs="Calibri"/>
          <w:sz w:val="18"/>
          <w:szCs w:val="18"/>
          <w:lang w:val="ru-RU"/>
        </w:rPr>
        <w:t>Кәсіби бухгалтер сертификаты</w:t>
      </w:r>
      <w:r w:rsidRPr="00F67734">
        <w:rPr>
          <w:rFonts w:ascii="Calibri" w:hAnsi="Calibri" w:cs="Calibri"/>
          <w:sz w:val="18"/>
          <w:szCs w:val="18"/>
          <w:lang w:val="kk-KZ"/>
        </w:rPr>
        <w:t>.</w:t>
      </w:r>
    </w:p>
    <w:p w14:paraId="2D457C3C" w14:textId="77777777" w:rsidR="00D729A2" w:rsidRPr="00F67734" w:rsidRDefault="00D729A2" w:rsidP="00330641">
      <w:pPr>
        <w:pStyle w:val="a4"/>
        <w:numPr>
          <w:ilvl w:val="0"/>
          <w:numId w:val="4"/>
        </w:numPr>
        <w:ind w:left="426" w:hanging="426"/>
        <w:jc w:val="both"/>
        <w:rPr>
          <w:rFonts w:ascii="Calibri" w:hAnsi="Calibri" w:cs="Calibri"/>
          <w:sz w:val="18"/>
          <w:szCs w:val="18"/>
          <w:lang w:val="ru-RU"/>
        </w:rPr>
      </w:pPr>
      <w:r w:rsidRPr="00F67734">
        <w:rPr>
          <w:rFonts w:ascii="Calibri" w:hAnsi="Calibri" w:cs="Calibri"/>
          <w:sz w:val="18"/>
          <w:szCs w:val="18"/>
          <w:lang w:val="kk-KZ"/>
        </w:rPr>
        <w:t>Мемлекеттік ұйымдарда жұмыс істеу тәжірибесі кемінде 3 жыл</w:t>
      </w:r>
      <w:r w:rsidRPr="00F67734">
        <w:rPr>
          <w:rFonts w:ascii="Calibri" w:hAnsi="Calibri" w:cs="Calibri"/>
          <w:sz w:val="18"/>
          <w:szCs w:val="18"/>
          <w:lang w:val="ru-RU"/>
        </w:rPr>
        <w:t>.</w:t>
      </w:r>
    </w:p>
    <w:p w14:paraId="5DBBC91C" w14:textId="77777777" w:rsidR="00D0449C" w:rsidRPr="00F67734" w:rsidRDefault="00D0449C" w:rsidP="00330641">
      <w:pPr>
        <w:pStyle w:val="a4"/>
        <w:numPr>
          <w:ilvl w:val="0"/>
          <w:numId w:val="4"/>
        </w:numPr>
        <w:ind w:left="426" w:hanging="426"/>
        <w:jc w:val="both"/>
        <w:rPr>
          <w:rFonts w:ascii="Calibri" w:hAnsi="Calibri" w:cs="Calibri"/>
          <w:sz w:val="18"/>
          <w:szCs w:val="18"/>
          <w:lang w:val="ru-RU"/>
        </w:rPr>
      </w:pPr>
      <w:r w:rsidRPr="00F67734">
        <w:rPr>
          <w:rFonts w:ascii="Calibri" w:hAnsi="Calibri" w:cs="Calibri"/>
          <w:sz w:val="18"/>
          <w:szCs w:val="18"/>
          <w:lang w:val="ru-RU"/>
        </w:rPr>
        <w:t>Денсаулық сақтау жүйесінде, медициналық қызметпен байланысты ұйымдарда жұмыс тәжірибесі артық.</w:t>
      </w:r>
    </w:p>
    <w:p w14:paraId="081F23AC" w14:textId="77777777" w:rsidR="00D0449C" w:rsidRPr="00F67734" w:rsidRDefault="00D0449C" w:rsidP="00330641">
      <w:pPr>
        <w:pStyle w:val="a4"/>
        <w:numPr>
          <w:ilvl w:val="0"/>
          <w:numId w:val="4"/>
        </w:numPr>
        <w:ind w:left="426" w:hanging="426"/>
        <w:jc w:val="both"/>
        <w:rPr>
          <w:rFonts w:ascii="Calibri" w:hAnsi="Calibri" w:cs="Calibri"/>
          <w:sz w:val="18"/>
          <w:szCs w:val="18"/>
          <w:lang w:val="ru-RU"/>
        </w:rPr>
      </w:pPr>
      <w:r w:rsidRPr="00F67734">
        <w:rPr>
          <w:rFonts w:ascii="Calibri" w:hAnsi="Calibri" w:cs="Calibri"/>
          <w:sz w:val="18"/>
          <w:szCs w:val="18"/>
          <w:lang w:val="ru-RU"/>
        </w:rPr>
        <w:t>Соңғы 5 жылда біліктілікті арттыру.</w:t>
      </w:r>
    </w:p>
    <w:p w14:paraId="2DA83190" w14:textId="77777777" w:rsidR="00D0449C" w:rsidRPr="00F67734" w:rsidRDefault="00D0449C" w:rsidP="00330641">
      <w:pPr>
        <w:pStyle w:val="a4"/>
        <w:numPr>
          <w:ilvl w:val="0"/>
          <w:numId w:val="4"/>
        </w:numPr>
        <w:ind w:left="426" w:hanging="426"/>
        <w:jc w:val="both"/>
        <w:rPr>
          <w:rFonts w:ascii="Calibri" w:hAnsi="Calibri" w:cs="Calibri"/>
          <w:sz w:val="18"/>
          <w:szCs w:val="18"/>
          <w:lang w:val="ru-RU"/>
        </w:rPr>
      </w:pPr>
      <w:r w:rsidRPr="00F67734">
        <w:rPr>
          <w:rFonts w:ascii="Calibri" w:hAnsi="Calibri" w:cs="Calibri"/>
          <w:sz w:val="18"/>
          <w:szCs w:val="18"/>
          <w:lang w:val="ru-RU"/>
        </w:rPr>
        <w:t>Шоттардың жұмыс жоспарын, бастапқы есепке алу құжаттарының нысандарын дайындау және қабылдау, ішкі бухгалтерлік есептілік құжаттарының нысандарын әзірлеу, бухгалтерлік ақпаратты өңдеу технологиясын және құжат айналымы тәртібін сақтау бойынша ұжымды басқару.</w:t>
      </w:r>
    </w:p>
    <w:p w14:paraId="28821E02" w14:textId="77777777" w:rsidR="00D729A2" w:rsidRPr="00F67734" w:rsidRDefault="00D729A2" w:rsidP="00330641">
      <w:pPr>
        <w:pStyle w:val="a4"/>
        <w:numPr>
          <w:ilvl w:val="0"/>
          <w:numId w:val="4"/>
        </w:numPr>
        <w:ind w:left="426" w:hanging="426"/>
        <w:jc w:val="both"/>
        <w:rPr>
          <w:rFonts w:ascii="Calibri" w:hAnsi="Calibri" w:cs="Calibri"/>
          <w:sz w:val="18"/>
          <w:szCs w:val="18"/>
          <w:lang w:val="ru-RU"/>
        </w:rPr>
      </w:pPr>
      <w:r w:rsidRPr="00F67734">
        <w:rPr>
          <w:rFonts w:ascii="Calibri" w:hAnsi="Calibri" w:cs="Calibri"/>
          <w:sz w:val="18"/>
          <w:szCs w:val="18"/>
          <w:lang w:val="ru-RU"/>
        </w:rPr>
        <w:t>Қаржылық есептіліктің халықаралық стандарттарын білу міндетті болып табылады.</w:t>
      </w:r>
    </w:p>
    <w:p w14:paraId="22C5EB26" w14:textId="77777777" w:rsidR="00D729A2" w:rsidRPr="00F67734" w:rsidRDefault="00D729A2" w:rsidP="00330641">
      <w:pPr>
        <w:pStyle w:val="a4"/>
        <w:numPr>
          <w:ilvl w:val="0"/>
          <w:numId w:val="4"/>
        </w:numPr>
        <w:ind w:left="426" w:hanging="426"/>
        <w:jc w:val="both"/>
        <w:rPr>
          <w:rFonts w:ascii="Calibri" w:hAnsi="Calibri" w:cs="Calibri"/>
          <w:sz w:val="18"/>
          <w:szCs w:val="18"/>
          <w:lang w:val="ru-RU"/>
        </w:rPr>
      </w:pPr>
      <w:r w:rsidRPr="00F67734">
        <w:rPr>
          <w:rFonts w:ascii="Calibri" w:hAnsi="Calibri" w:cs="Calibri"/>
          <w:sz w:val="18"/>
          <w:szCs w:val="18"/>
          <w:lang w:val="ru-RU"/>
        </w:rPr>
        <w:t xml:space="preserve">Азаматтық, еңбек құқықтарының негіздерін, қаржылық және салық заңнамасын, бухгалтерлік есепке </w:t>
      </w:r>
      <w:r w:rsidR="009B337B" w:rsidRPr="00F67734">
        <w:rPr>
          <w:rFonts w:ascii="Calibri" w:hAnsi="Calibri" w:cs="Calibri"/>
          <w:sz w:val="18"/>
          <w:szCs w:val="18"/>
          <w:lang w:val="ru-RU"/>
        </w:rPr>
        <w:t>алу мен</w:t>
      </w:r>
      <w:r w:rsidRPr="00F67734">
        <w:rPr>
          <w:rFonts w:ascii="Calibri" w:hAnsi="Calibri" w:cs="Calibri"/>
          <w:sz w:val="18"/>
          <w:szCs w:val="18"/>
          <w:lang w:val="ru-RU"/>
        </w:rPr>
        <w:t xml:space="preserve"> есептілікті жасауды, қаржылық-</w:t>
      </w:r>
      <w:r w:rsidR="009B337B" w:rsidRPr="00F67734">
        <w:rPr>
          <w:rFonts w:ascii="Calibri" w:hAnsi="Calibri" w:cs="Calibri"/>
          <w:sz w:val="18"/>
          <w:szCs w:val="18"/>
          <w:lang w:val="ru-RU"/>
        </w:rPr>
        <w:t>шаруашылық қызметті ұйымдастыру мәселелері бойынша нормативтік және әдістемелік құжаттарды білу</w:t>
      </w:r>
      <w:r w:rsidRPr="00F67734">
        <w:rPr>
          <w:rFonts w:ascii="Calibri" w:hAnsi="Calibri" w:cs="Calibri"/>
          <w:sz w:val="18"/>
          <w:szCs w:val="18"/>
          <w:lang w:val="ru-RU"/>
        </w:rPr>
        <w:t>.</w:t>
      </w:r>
    </w:p>
    <w:p w14:paraId="1DDAE208" w14:textId="77777777" w:rsidR="009B337B" w:rsidRPr="00F67734" w:rsidRDefault="009B337B" w:rsidP="00330641">
      <w:pPr>
        <w:pStyle w:val="a4"/>
        <w:numPr>
          <w:ilvl w:val="0"/>
          <w:numId w:val="4"/>
        </w:numPr>
        <w:ind w:left="426" w:hanging="426"/>
        <w:jc w:val="both"/>
        <w:rPr>
          <w:rFonts w:ascii="Calibri" w:hAnsi="Calibri" w:cs="Calibri"/>
          <w:sz w:val="18"/>
          <w:szCs w:val="18"/>
          <w:lang w:val="ru-RU"/>
        </w:rPr>
      </w:pPr>
      <w:r w:rsidRPr="00F67734">
        <w:rPr>
          <w:rFonts w:ascii="Calibri" w:hAnsi="Calibri" w:cs="Calibri"/>
          <w:sz w:val="18"/>
          <w:szCs w:val="18"/>
          <w:lang w:val="ru-RU"/>
        </w:rPr>
        <w:t>Қазақ және ағылшын тілдерін білу басымдық болып табылады.</w:t>
      </w:r>
    </w:p>
    <w:p w14:paraId="711DFC7C" w14:textId="77777777" w:rsidR="009B337B" w:rsidRPr="00F67734" w:rsidRDefault="009B337B" w:rsidP="00330641">
      <w:pPr>
        <w:pStyle w:val="a4"/>
        <w:numPr>
          <w:ilvl w:val="0"/>
          <w:numId w:val="4"/>
        </w:numPr>
        <w:ind w:left="426" w:hanging="426"/>
        <w:jc w:val="both"/>
        <w:rPr>
          <w:rFonts w:ascii="Calibri" w:hAnsi="Calibri" w:cs="Calibri"/>
          <w:sz w:val="18"/>
          <w:szCs w:val="18"/>
          <w:lang w:val="ru-RU"/>
        </w:rPr>
      </w:pPr>
      <w:r w:rsidRPr="00F67734">
        <w:rPr>
          <w:rFonts w:ascii="Calibri" w:hAnsi="Calibri" w:cs="Calibri"/>
          <w:sz w:val="18"/>
          <w:szCs w:val="18"/>
          <w:lang w:val="ru-RU"/>
        </w:rPr>
        <w:t>Бухгалтерлік есеп жөніндегі маман электрондық кестелермен (MS Excel-ді қоса) және мәтіндік редакторлармен (MS Word) бірге 1С бухгалтерия жүйесін жақсы білуі және жұмыс істей алуы керек.</w:t>
      </w:r>
    </w:p>
    <w:p w14:paraId="266C0800" w14:textId="77777777" w:rsidR="00D0449C" w:rsidRPr="00F67734" w:rsidRDefault="00D0449C" w:rsidP="00330641">
      <w:pPr>
        <w:pStyle w:val="a4"/>
        <w:numPr>
          <w:ilvl w:val="0"/>
          <w:numId w:val="4"/>
        </w:numPr>
        <w:ind w:left="426" w:hanging="426"/>
        <w:jc w:val="both"/>
        <w:rPr>
          <w:rFonts w:ascii="Calibri" w:hAnsi="Calibri" w:cs="Calibri"/>
          <w:sz w:val="18"/>
          <w:szCs w:val="18"/>
          <w:lang w:val="ru-RU"/>
        </w:rPr>
      </w:pPr>
      <w:r w:rsidRPr="00F67734">
        <w:rPr>
          <w:rFonts w:ascii="Calibri" w:hAnsi="Calibri" w:cs="Calibri"/>
          <w:sz w:val="18"/>
          <w:szCs w:val="18"/>
          <w:lang w:val="ru-RU"/>
        </w:rPr>
        <w:t>ЖИТС, туберкулез және безгекпен күрес жөніндегі Жаһандық қордың саясатын және процедураларын, ЖҚ-ның Қазақстандағы ағымдағы қызметін білу.</w:t>
      </w:r>
    </w:p>
    <w:p w14:paraId="197BB1A8" w14:textId="77777777" w:rsidR="00D0449C" w:rsidRPr="00F67734" w:rsidRDefault="00D0449C" w:rsidP="00330641">
      <w:pPr>
        <w:pStyle w:val="a4"/>
        <w:numPr>
          <w:ilvl w:val="0"/>
          <w:numId w:val="4"/>
        </w:numPr>
        <w:ind w:left="426" w:hanging="426"/>
        <w:jc w:val="both"/>
        <w:rPr>
          <w:rFonts w:ascii="Calibri" w:hAnsi="Calibri" w:cs="Calibri"/>
          <w:sz w:val="18"/>
          <w:szCs w:val="18"/>
          <w:lang w:val="ru-RU"/>
        </w:rPr>
      </w:pPr>
      <w:r w:rsidRPr="00F67734">
        <w:rPr>
          <w:rFonts w:ascii="Calibri" w:hAnsi="Calibri" w:cs="Calibri"/>
          <w:sz w:val="18"/>
          <w:szCs w:val="18"/>
          <w:lang w:val="ru-RU"/>
        </w:rPr>
        <w:t>Еңбекқорлық, мақсаттылық, бастамашылдық, үйрену қабілеті.</w:t>
      </w:r>
    </w:p>
    <w:p w14:paraId="395B42B6" w14:textId="77777777" w:rsidR="00D0449C" w:rsidRPr="00F67734" w:rsidRDefault="00D0449C" w:rsidP="00330641">
      <w:pPr>
        <w:pStyle w:val="a4"/>
        <w:numPr>
          <w:ilvl w:val="0"/>
          <w:numId w:val="4"/>
        </w:numPr>
        <w:ind w:left="426" w:hanging="426"/>
        <w:jc w:val="both"/>
        <w:rPr>
          <w:rFonts w:ascii="Calibri" w:hAnsi="Calibri" w:cs="Calibri"/>
          <w:sz w:val="18"/>
          <w:szCs w:val="18"/>
          <w:lang w:val="ru-RU"/>
        </w:rPr>
      </w:pPr>
      <w:r w:rsidRPr="00F67734">
        <w:rPr>
          <w:rFonts w:ascii="Calibri" w:hAnsi="Calibri" w:cs="Calibri"/>
          <w:sz w:val="18"/>
          <w:szCs w:val="18"/>
          <w:lang w:val="ru-RU"/>
        </w:rPr>
        <w:t>Іскерлік қарым-қатынас тәжірибесіне, даулы жағдайларды шешудің жоғарғы қабілетіне ие болу.</w:t>
      </w:r>
    </w:p>
    <w:p w14:paraId="7D1B214C" w14:textId="77777777" w:rsidR="00D729A2" w:rsidRPr="00F67734" w:rsidRDefault="00D729A2" w:rsidP="00330641">
      <w:pPr>
        <w:ind w:left="426" w:hanging="426"/>
        <w:rPr>
          <w:rFonts w:ascii="Calibri" w:hAnsi="Calibri" w:cs="Calibri"/>
          <w:sz w:val="18"/>
          <w:szCs w:val="18"/>
        </w:rPr>
      </w:pPr>
    </w:p>
    <w:p w14:paraId="14D95101" w14:textId="77777777" w:rsidR="009B337B" w:rsidRPr="00F67734" w:rsidRDefault="009B337B" w:rsidP="00330641">
      <w:pPr>
        <w:pStyle w:val="a3"/>
        <w:jc w:val="both"/>
        <w:rPr>
          <w:rFonts w:cs="Calibri"/>
          <w:b/>
          <w:sz w:val="18"/>
          <w:szCs w:val="18"/>
        </w:rPr>
      </w:pPr>
      <w:r w:rsidRPr="00F67734">
        <w:rPr>
          <w:rFonts w:cs="Calibri"/>
          <w:b/>
          <w:sz w:val="18"/>
          <w:szCs w:val="18"/>
          <w:lang w:val="kk-KZ"/>
        </w:rPr>
        <w:t>Лауазымдық міндеттер</w:t>
      </w:r>
      <w:r w:rsidRPr="00F67734">
        <w:rPr>
          <w:rFonts w:cs="Calibri"/>
          <w:b/>
          <w:sz w:val="18"/>
          <w:szCs w:val="18"/>
        </w:rPr>
        <w:t>:</w:t>
      </w:r>
    </w:p>
    <w:p w14:paraId="70055885" w14:textId="77777777" w:rsidR="009B337B" w:rsidRPr="00F67734" w:rsidRDefault="009B337B" w:rsidP="00330641">
      <w:pPr>
        <w:pStyle w:val="a4"/>
        <w:numPr>
          <w:ilvl w:val="0"/>
          <w:numId w:val="5"/>
        </w:numPr>
        <w:ind w:left="426" w:hanging="426"/>
        <w:jc w:val="both"/>
        <w:rPr>
          <w:rFonts w:ascii="Calibri" w:hAnsi="Calibri" w:cs="Calibri"/>
          <w:sz w:val="18"/>
          <w:szCs w:val="18"/>
          <w:lang w:val="ru-RU"/>
        </w:rPr>
      </w:pPr>
      <w:r w:rsidRPr="00F67734">
        <w:rPr>
          <w:rFonts w:ascii="Calibri" w:hAnsi="Calibri" w:cs="Calibri"/>
          <w:sz w:val="18"/>
          <w:szCs w:val="18"/>
          <w:lang w:val="ru-RU"/>
        </w:rPr>
        <w:t xml:space="preserve">Жаһандық қордан бөлінген грант қаржысының есебінен </w:t>
      </w:r>
      <w:r w:rsidR="00AB641E" w:rsidRPr="00F67734">
        <w:rPr>
          <w:rFonts w:ascii="Calibri" w:hAnsi="Calibri" w:cs="Calibri"/>
          <w:sz w:val="18"/>
          <w:szCs w:val="18"/>
          <w:lang w:val="ru-RU"/>
        </w:rPr>
        <w:t>жүргізілген</w:t>
      </w:r>
      <w:r w:rsidRPr="00F67734">
        <w:rPr>
          <w:rFonts w:ascii="Calibri" w:hAnsi="Calibri" w:cs="Calibri"/>
          <w:sz w:val="18"/>
          <w:szCs w:val="18"/>
          <w:lang w:val="ru-RU"/>
        </w:rPr>
        <w:t xml:space="preserve"> барлық </w:t>
      </w:r>
      <w:r w:rsidR="00AB641E" w:rsidRPr="00F67734">
        <w:rPr>
          <w:rFonts w:ascii="Calibri" w:hAnsi="Calibri" w:cs="Calibri"/>
          <w:sz w:val="18"/>
          <w:szCs w:val="18"/>
          <w:lang w:val="ru-RU"/>
        </w:rPr>
        <w:t xml:space="preserve">транзакциялар мен операцияларды журналды-есептік нысанда 1С бухгалтерия жүйесінде </w:t>
      </w:r>
      <w:proofErr w:type="spellStart"/>
      <w:r w:rsidR="00AB641E" w:rsidRPr="00F67734">
        <w:rPr>
          <w:rFonts w:ascii="Calibri" w:hAnsi="Calibri" w:cs="Calibri"/>
          <w:sz w:val="18"/>
          <w:szCs w:val="18"/>
          <w:lang w:val="ru-RU"/>
        </w:rPr>
        <w:t>есепке</w:t>
      </w:r>
      <w:proofErr w:type="spellEnd"/>
      <w:r w:rsidR="00AB641E" w:rsidRPr="00F67734">
        <w:rPr>
          <w:rFonts w:ascii="Calibri" w:hAnsi="Calibri" w:cs="Calibri"/>
          <w:sz w:val="18"/>
          <w:szCs w:val="18"/>
          <w:lang w:val="ru-RU"/>
        </w:rPr>
        <w:t xml:space="preserve"> </w:t>
      </w:r>
      <w:proofErr w:type="spellStart"/>
      <w:r w:rsidR="00AB641E" w:rsidRPr="00F67734">
        <w:rPr>
          <w:rFonts w:ascii="Calibri" w:hAnsi="Calibri" w:cs="Calibri"/>
          <w:sz w:val="18"/>
          <w:szCs w:val="18"/>
          <w:lang w:val="ru-RU"/>
        </w:rPr>
        <w:t>алуды</w:t>
      </w:r>
      <w:proofErr w:type="spellEnd"/>
      <w:r w:rsidR="00AB641E" w:rsidRPr="00F67734">
        <w:rPr>
          <w:rFonts w:ascii="Calibri" w:hAnsi="Calibri" w:cs="Calibri"/>
          <w:sz w:val="18"/>
          <w:szCs w:val="18"/>
          <w:lang w:val="ru-RU"/>
        </w:rPr>
        <w:t xml:space="preserve"> дер </w:t>
      </w:r>
      <w:proofErr w:type="spellStart"/>
      <w:r w:rsidR="00AB641E" w:rsidRPr="00F67734">
        <w:rPr>
          <w:rFonts w:ascii="Calibri" w:hAnsi="Calibri" w:cs="Calibri"/>
          <w:sz w:val="18"/>
          <w:szCs w:val="18"/>
          <w:lang w:val="ru-RU"/>
        </w:rPr>
        <w:t>кезінде</w:t>
      </w:r>
      <w:proofErr w:type="spellEnd"/>
      <w:r w:rsidR="00AB641E" w:rsidRPr="00F67734">
        <w:rPr>
          <w:rFonts w:ascii="Calibri" w:hAnsi="Calibri" w:cs="Calibri"/>
          <w:sz w:val="18"/>
          <w:szCs w:val="18"/>
          <w:lang w:val="ru-RU"/>
        </w:rPr>
        <w:t xml:space="preserve"> </w:t>
      </w:r>
      <w:proofErr w:type="spellStart"/>
      <w:r w:rsidR="00AB641E" w:rsidRPr="00F67734">
        <w:rPr>
          <w:rFonts w:ascii="Calibri" w:hAnsi="Calibri" w:cs="Calibri"/>
          <w:sz w:val="18"/>
          <w:szCs w:val="18"/>
          <w:lang w:val="ru-RU"/>
        </w:rPr>
        <w:t>жүзеге</w:t>
      </w:r>
      <w:proofErr w:type="spellEnd"/>
      <w:r w:rsidR="00AB641E" w:rsidRPr="00F67734">
        <w:rPr>
          <w:rFonts w:ascii="Calibri" w:hAnsi="Calibri" w:cs="Calibri"/>
          <w:sz w:val="18"/>
          <w:szCs w:val="18"/>
          <w:lang w:val="ru-RU"/>
        </w:rPr>
        <w:t xml:space="preserve"> </w:t>
      </w:r>
      <w:proofErr w:type="spellStart"/>
      <w:r w:rsidR="00AB641E" w:rsidRPr="00F67734">
        <w:rPr>
          <w:rFonts w:ascii="Calibri" w:hAnsi="Calibri" w:cs="Calibri"/>
          <w:sz w:val="18"/>
          <w:szCs w:val="18"/>
          <w:lang w:val="ru-RU"/>
        </w:rPr>
        <w:t>асыру</w:t>
      </w:r>
      <w:proofErr w:type="spellEnd"/>
      <w:r w:rsidR="00AB641E" w:rsidRPr="00F67734">
        <w:rPr>
          <w:rFonts w:ascii="Calibri" w:hAnsi="Calibri" w:cs="Calibri"/>
          <w:sz w:val="18"/>
          <w:szCs w:val="18"/>
          <w:lang w:val="ru-RU"/>
        </w:rPr>
        <w:t>.</w:t>
      </w:r>
    </w:p>
    <w:p w14:paraId="1821D942" w14:textId="77777777" w:rsidR="00D729A2" w:rsidRPr="00F67734" w:rsidRDefault="00AB641E" w:rsidP="00330641">
      <w:pPr>
        <w:pStyle w:val="a4"/>
        <w:numPr>
          <w:ilvl w:val="0"/>
          <w:numId w:val="5"/>
        </w:numPr>
        <w:ind w:left="426" w:hanging="426"/>
        <w:jc w:val="both"/>
        <w:rPr>
          <w:rFonts w:ascii="Calibri" w:hAnsi="Calibri" w:cs="Calibri"/>
          <w:sz w:val="18"/>
          <w:szCs w:val="18"/>
          <w:lang w:val="ru-RU"/>
        </w:rPr>
      </w:pPr>
      <w:r w:rsidRPr="00F67734">
        <w:rPr>
          <w:rFonts w:ascii="Calibri" w:hAnsi="Calibri" w:cs="Calibri"/>
          <w:sz w:val="18"/>
          <w:szCs w:val="18"/>
          <w:lang w:val="ru-RU"/>
        </w:rPr>
        <w:t>1С бухгалтерияда есепке алумен екінші деңгейлі банктер арқылы төлемдерді жүзеге асыру және толықтық пен нақтылықты қамтамасыз ету үшін банктермен бірге төлемдерді және қаражаттың қалдығын ай сайын салыстыра тексеру.</w:t>
      </w:r>
    </w:p>
    <w:p w14:paraId="65988507" w14:textId="77777777" w:rsidR="00AB641E" w:rsidRPr="00F67734" w:rsidRDefault="00AB641E" w:rsidP="00330641">
      <w:pPr>
        <w:pStyle w:val="a4"/>
        <w:numPr>
          <w:ilvl w:val="0"/>
          <w:numId w:val="5"/>
        </w:numPr>
        <w:ind w:left="426" w:hanging="426"/>
        <w:jc w:val="both"/>
        <w:rPr>
          <w:rFonts w:ascii="Calibri" w:hAnsi="Calibri" w:cs="Calibri"/>
          <w:sz w:val="18"/>
          <w:szCs w:val="18"/>
          <w:lang w:val="ru-RU"/>
        </w:rPr>
      </w:pPr>
      <w:r w:rsidRPr="00F67734">
        <w:rPr>
          <w:rFonts w:ascii="Calibri" w:hAnsi="Calibri" w:cs="Calibri"/>
          <w:sz w:val="18"/>
          <w:szCs w:val="18"/>
          <w:lang w:val="ru-RU"/>
        </w:rPr>
        <w:t>Қаржылық және кассалық тәртіптің сақталуын қамтамасыз ету.</w:t>
      </w:r>
    </w:p>
    <w:p w14:paraId="27344565" w14:textId="77777777" w:rsidR="00D729A2" w:rsidRPr="00F67734" w:rsidRDefault="0097370B" w:rsidP="00330641">
      <w:pPr>
        <w:pStyle w:val="a4"/>
        <w:numPr>
          <w:ilvl w:val="0"/>
          <w:numId w:val="5"/>
        </w:numPr>
        <w:ind w:left="426" w:hanging="426"/>
        <w:jc w:val="both"/>
        <w:rPr>
          <w:rFonts w:ascii="Calibri" w:hAnsi="Calibri" w:cs="Calibri"/>
          <w:sz w:val="18"/>
          <w:szCs w:val="18"/>
          <w:lang w:val="ru-RU"/>
        </w:rPr>
      </w:pPr>
      <w:r w:rsidRPr="00F67734">
        <w:rPr>
          <w:rFonts w:ascii="Calibri" w:hAnsi="Calibri" w:cs="Calibri"/>
          <w:sz w:val="18"/>
          <w:szCs w:val="18"/>
          <w:lang w:val="ru-RU"/>
        </w:rPr>
        <w:t>Жауапты кезеңнен кейінгі айдың 10-шы жұлдызына дейін 1С бухгалтерия жүйесіндегі барлық бухгалтерлік есепшоттарды және айналым-сальдолық тізімдемелерді ай сайын жабу бойынша процедураларды жүзеге асыру. Сонымен қатар, аудиторлардың түзетулері бойынша сыртқы аудиторлармен жұмыс жүргізу және 1С бухгалтерия жүйесінің деректерімен аудиттелген қаржылық есептіліктің толық сәйкес келуі үшін осы түзетулерді 1С бухгалтерия жүйесіне енгізу.</w:t>
      </w:r>
    </w:p>
    <w:p w14:paraId="1B570418" w14:textId="77777777" w:rsidR="0097370B" w:rsidRPr="00F67734" w:rsidRDefault="002F60EC" w:rsidP="00330641">
      <w:pPr>
        <w:pStyle w:val="a4"/>
        <w:numPr>
          <w:ilvl w:val="0"/>
          <w:numId w:val="5"/>
        </w:numPr>
        <w:ind w:left="426" w:hanging="426"/>
        <w:jc w:val="both"/>
        <w:rPr>
          <w:rFonts w:ascii="Calibri" w:hAnsi="Calibri" w:cs="Calibri"/>
          <w:sz w:val="18"/>
          <w:szCs w:val="18"/>
          <w:lang w:val="ru-RU"/>
        </w:rPr>
      </w:pPr>
      <w:r w:rsidRPr="00F67734">
        <w:rPr>
          <w:rFonts w:ascii="Calibri" w:hAnsi="Calibri" w:cs="Calibri"/>
          <w:sz w:val="18"/>
          <w:szCs w:val="18"/>
          <w:lang w:val="ru-RU"/>
        </w:rPr>
        <w:t>Жаһандық қордың барлық гранттарының қаржысына сатып алынған барлық тауарлы-материалдық құндылықтар мен негізгі құралдарды 1С бухгалтерия жүйесінде дер кезінде есепке алуды жүзеге асыру және сандық қалдықтарды салыстырып тексеру.</w:t>
      </w:r>
    </w:p>
    <w:p w14:paraId="7444BC5F" w14:textId="77777777" w:rsidR="002F60EC" w:rsidRPr="00F67734" w:rsidRDefault="002F60EC" w:rsidP="00330641">
      <w:pPr>
        <w:pStyle w:val="a4"/>
        <w:numPr>
          <w:ilvl w:val="0"/>
          <w:numId w:val="5"/>
        </w:numPr>
        <w:ind w:left="426" w:hanging="426"/>
        <w:jc w:val="both"/>
        <w:rPr>
          <w:rFonts w:ascii="Calibri" w:hAnsi="Calibri" w:cs="Calibri"/>
          <w:sz w:val="18"/>
          <w:szCs w:val="18"/>
          <w:lang w:val="ru-RU"/>
        </w:rPr>
      </w:pPr>
      <w:r w:rsidRPr="00F67734">
        <w:rPr>
          <w:rFonts w:ascii="Calibri" w:hAnsi="Calibri" w:cs="Calibri"/>
          <w:sz w:val="18"/>
          <w:szCs w:val="18"/>
          <w:lang w:val="ru-RU"/>
        </w:rPr>
        <w:t>Бастапқы құжаттарды ай сайын көшіру және оларды РПДҒПО бухгалтериясына өткізу, есепшоттар бойынша сальдоны ай сайын РПДҒПО бухгалтериясымен салыстырып тексеру.</w:t>
      </w:r>
    </w:p>
    <w:p w14:paraId="0BFB766F" w14:textId="77777777" w:rsidR="002F60EC" w:rsidRPr="00F67734" w:rsidRDefault="002F60EC" w:rsidP="00330641">
      <w:pPr>
        <w:pStyle w:val="a4"/>
        <w:numPr>
          <w:ilvl w:val="0"/>
          <w:numId w:val="5"/>
        </w:numPr>
        <w:ind w:left="426" w:hanging="426"/>
        <w:jc w:val="both"/>
        <w:rPr>
          <w:rFonts w:ascii="Calibri" w:hAnsi="Calibri" w:cs="Calibri"/>
          <w:sz w:val="18"/>
          <w:szCs w:val="18"/>
          <w:lang w:val="ru-RU"/>
        </w:rPr>
      </w:pPr>
      <w:r w:rsidRPr="00F67734">
        <w:rPr>
          <w:rFonts w:ascii="Calibri" w:hAnsi="Calibri" w:cs="Calibri"/>
          <w:sz w:val="18"/>
          <w:szCs w:val="18"/>
          <w:lang w:val="ru-RU"/>
        </w:rPr>
        <w:t>ҚР заңнамасының және ЖҚ талаптарына сәйкес жобаны іске асыру шеңберінде барлық қаржылық және бухгалтерлік құжаттаманы сақтауды және мұрағаттауды жүзеге асыру.</w:t>
      </w:r>
    </w:p>
    <w:p w14:paraId="48FB45C8" w14:textId="77777777" w:rsidR="0097370B" w:rsidRPr="00F67734" w:rsidRDefault="0023288D" w:rsidP="00330641">
      <w:pPr>
        <w:pStyle w:val="a4"/>
        <w:numPr>
          <w:ilvl w:val="0"/>
          <w:numId w:val="5"/>
        </w:numPr>
        <w:ind w:left="426" w:hanging="426"/>
        <w:jc w:val="both"/>
        <w:rPr>
          <w:rFonts w:ascii="Calibri" w:hAnsi="Calibri" w:cs="Calibri"/>
          <w:sz w:val="18"/>
          <w:szCs w:val="18"/>
          <w:lang w:val="ru-RU"/>
        </w:rPr>
      </w:pPr>
      <w:r w:rsidRPr="00F67734">
        <w:rPr>
          <w:rFonts w:ascii="Calibri" w:hAnsi="Calibri" w:cs="Calibri"/>
          <w:sz w:val="18"/>
          <w:szCs w:val="18"/>
          <w:lang w:val="ru-RU"/>
        </w:rPr>
        <w:t>ЖТС бойынша және резидент еместер үшін ЖТС бойынша ҰК үшін есептерді тоқсан сайын жасау және ҚР Ұлттық банкіне тоқсан сайын есеп әзірлеу.</w:t>
      </w:r>
    </w:p>
    <w:p w14:paraId="6AB0F21B" w14:textId="77777777" w:rsidR="0023288D" w:rsidRPr="00F67734" w:rsidRDefault="0023288D" w:rsidP="00330641">
      <w:pPr>
        <w:pStyle w:val="a4"/>
        <w:numPr>
          <w:ilvl w:val="0"/>
          <w:numId w:val="5"/>
        </w:numPr>
        <w:ind w:left="426" w:hanging="426"/>
        <w:jc w:val="both"/>
        <w:rPr>
          <w:rFonts w:ascii="Calibri" w:hAnsi="Calibri" w:cs="Calibri"/>
          <w:sz w:val="18"/>
          <w:szCs w:val="18"/>
          <w:lang w:val="ru-RU"/>
        </w:rPr>
      </w:pPr>
      <w:r w:rsidRPr="00F67734">
        <w:rPr>
          <w:rFonts w:ascii="Calibri" w:hAnsi="Calibri" w:cs="Calibri"/>
          <w:sz w:val="18"/>
          <w:szCs w:val="18"/>
          <w:lang w:val="ru-RU"/>
        </w:rPr>
        <w:t>Республикалық және жергілікті бюджеттерге салықтар мен алымдарды, мемлекеттік бюджеттен тыс әлеуметтік қорларға сақтандыру жарналарын уақтылы және дұрыс есептеу, аудару.</w:t>
      </w:r>
    </w:p>
    <w:p w14:paraId="2144D798" w14:textId="77777777" w:rsidR="0023288D" w:rsidRPr="00F67734" w:rsidRDefault="0023288D" w:rsidP="00330641">
      <w:pPr>
        <w:pStyle w:val="a4"/>
        <w:numPr>
          <w:ilvl w:val="0"/>
          <w:numId w:val="5"/>
        </w:numPr>
        <w:ind w:left="426" w:hanging="426"/>
        <w:jc w:val="both"/>
        <w:rPr>
          <w:rFonts w:ascii="Calibri" w:hAnsi="Calibri" w:cs="Calibri"/>
          <w:sz w:val="18"/>
          <w:szCs w:val="18"/>
          <w:lang w:val="ru-RU"/>
        </w:rPr>
      </w:pPr>
      <w:r w:rsidRPr="00F67734">
        <w:rPr>
          <w:rFonts w:ascii="Calibri" w:hAnsi="Calibri" w:cs="Calibri"/>
          <w:sz w:val="18"/>
          <w:szCs w:val="18"/>
          <w:lang w:val="ru-RU"/>
        </w:rPr>
        <w:t>Есепке алу саясатына және қаржылық нұсқаулыққа сәйкес ҚҚС дер кезінде және дұрыс қайтару бойынша мемлекеттік кірістер жөніндегі комитетпен өзара әрекеттесу.</w:t>
      </w:r>
    </w:p>
    <w:p w14:paraId="690F9744" w14:textId="77777777" w:rsidR="0023288D" w:rsidRPr="00F67734" w:rsidRDefault="005218F6" w:rsidP="00330641">
      <w:pPr>
        <w:pStyle w:val="a4"/>
        <w:numPr>
          <w:ilvl w:val="0"/>
          <w:numId w:val="5"/>
        </w:numPr>
        <w:ind w:left="426" w:hanging="426"/>
        <w:jc w:val="both"/>
        <w:rPr>
          <w:rFonts w:ascii="Calibri" w:hAnsi="Calibri" w:cs="Calibri"/>
          <w:sz w:val="18"/>
          <w:szCs w:val="18"/>
          <w:lang w:val="ru-RU"/>
        </w:rPr>
      </w:pPr>
      <w:r w:rsidRPr="00F67734">
        <w:rPr>
          <w:rFonts w:ascii="Calibri" w:hAnsi="Calibri" w:cs="Calibri"/>
          <w:sz w:val="18"/>
          <w:szCs w:val="18"/>
          <w:lang w:val="ru-RU"/>
        </w:rPr>
        <w:t>Ж</w:t>
      </w:r>
      <w:r w:rsidR="0023288D" w:rsidRPr="00F67734">
        <w:rPr>
          <w:rFonts w:ascii="Calibri" w:hAnsi="Calibri" w:cs="Calibri"/>
          <w:sz w:val="18"/>
          <w:szCs w:val="18"/>
          <w:lang w:val="ru-RU"/>
        </w:rPr>
        <w:t>ұмыс барысы туралы тоқсандық және жылдық есептерге</w:t>
      </w:r>
      <w:r w:rsidRPr="00F67734">
        <w:rPr>
          <w:rFonts w:ascii="Calibri" w:hAnsi="Calibri" w:cs="Calibri"/>
          <w:sz w:val="18"/>
          <w:szCs w:val="18"/>
          <w:lang w:val="ru-RU"/>
        </w:rPr>
        <w:t xml:space="preserve"> талдау жасау және әзірлеу үшін қаржы маманына 1С бухгалтерия жүйесінен дер кезінде, нақты және толық қаржылық ақпаратты ұсыну.</w:t>
      </w:r>
    </w:p>
    <w:p w14:paraId="162AFC9F" w14:textId="77777777" w:rsidR="005218F6" w:rsidRPr="00F67734" w:rsidRDefault="005218F6" w:rsidP="00330641">
      <w:pPr>
        <w:pStyle w:val="a4"/>
        <w:numPr>
          <w:ilvl w:val="0"/>
          <w:numId w:val="5"/>
        </w:numPr>
        <w:ind w:left="426" w:hanging="426"/>
        <w:jc w:val="both"/>
        <w:rPr>
          <w:rFonts w:ascii="Calibri" w:hAnsi="Calibri" w:cs="Calibri"/>
          <w:sz w:val="18"/>
          <w:szCs w:val="18"/>
          <w:lang w:val="ru-RU"/>
        </w:rPr>
      </w:pPr>
      <w:r w:rsidRPr="00F67734">
        <w:rPr>
          <w:rFonts w:ascii="Calibri" w:hAnsi="Calibri" w:cs="Calibri"/>
          <w:sz w:val="18"/>
          <w:szCs w:val="18"/>
          <w:lang w:val="ru-RU"/>
        </w:rPr>
        <w:t>Дебиторлық және несиелік қарызды контрагенттермен ай сайын салыстырып тексеру.</w:t>
      </w:r>
    </w:p>
    <w:p w14:paraId="0A2A2F57" w14:textId="77777777" w:rsidR="00D729A2" w:rsidRPr="00F67734" w:rsidRDefault="005218F6" w:rsidP="00330641">
      <w:pPr>
        <w:pStyle w:val="a4"/>
        <w:numPr>
          <w:ilvl w:val="0"/>
          <w:numId w:val="5"/>
        </w:numPr>
        <w:ind w:left="426" w:hanging="426"/>
        <w:jc w:val="both"/>
        <w:rPr>
          <w:rFonts w:ascii="Calibri" w:hAnsi="Calibri" w:cs="Calibri"/>
          <w:sz w:val="18"/>
          <w:szCs w:val="18"/>
          <w:lang w:val="ru-RU"/>
        </w:rPr>
      </w:pPr>
      <w:r w:rsidRPr="00F67734">
        <w:rPr>
          <w:rFonts w:ascii="Calibri" w:hAnsi="Calibri" w:cs="Calibri"/>
          <w:sz w:val="18"/>
          <w:szCs w:val="18"/>
          <w:lang w:val="ru-RU"/>
        </w:rPr>
        <w:t>Гранттың барлық бухгалтерлік құжаттары бойынша есептілікті жасауға, оларды сақтау мен мұрағаттауға бақылау жүргізуді жүзеге асыру.</w:t>
      </w:r>
    </w:p>
    <w:p w14:paraId="0F66CC57" w14:textId="77777777" w:rsidR="00D729A2" w:rsidRPr="00993F9D" w:rsidRDefault="00D729A2" w:rsidP="00330641">
      <w:pPr>
        <w:rPr>
          <w:rFonts w:ascii="Calibri" w:hAnsi="Calibri" w:cs="Calibri"/>
          <w:sz w:val="18"/>
          <w:szCs w:val="18"/>
        </w:rPr>
      </w:pPr>
    </w:p>
    <w:p w14:paraId="75B9CDC4" w14:textId="77777777" w:rsidR="00512101" w:rsidRPr="00993F9D" w:rsidRDefault="00512101" w:rsidP="00330641">
      <w:pPr>
        <w:rPr>
          <w:rFonts w:ascii="Calibri" w:hAnsi="Calibri" w:cs="Calibri"/>
          <w:sz w:val="18"/>
          <w:szCs w:val="18"/>
        </w:rPr>
      </w:pPr>
    </w:p>
    <w:p w14:paraId="7417BFD3" w14:textId="77777777" w:rsidR="00890565" w:rsidRPr="00993F9D" w:rsidRDefault="00890565" w:rsidP="00330641">
      <w:pPr>
        <w:pStyle w:val="a3"/>
        <w:jc w:val="center"/>
        <w:rPr>
          <w:rFonts w:cs="Calibri"/>
          <w:b/>
          <w:sz w:val="18"/>
          <w:szCs w:val="18"/>
        </w:rPr>
      </w:pPr>
      <w:r w:rsidRPr="00993F9D">
        <w:rPr>
          <w:rFonts w:cs="Calibri"/>
          <w:b/>
          <w:sz w:val="18"/>
          <w:szCs w:val="18"/>
        </w:rPr>
        <w:t>ДОЛЖНОСТНЫЕ ОБЯЗАННОСТИ</w:t>
      </w:r>
    </w:p>
    <w:p w14:paraId="4E2709F2" w14:textId="77777777" w:rsidR="00890565" w:rsidRPr="00993F9D" w:rsidRDefault="00890565" w:rsidP="00330641">
      <w:pPr>
        <w:jc w:val="center"/>
        <w:rPr>
          <w:rFonts w:ascii="Calibri" w:hAnsi="Calibri" w:cs="Calibri"/>
          <w:b/>
          <w:sz w:val="18"/>
          <w:szCs w:val="18"/>
        </w:rPr>
      </w:pPr>
    </w:p>
    <w:p w14:paraId="4AB57256" w14:textId="77777777" w:rsidR="00890565" w:rsidRPr="00993F9D" w:rsidRDefault="00890565" w:rsidP="00330641">
      <w:pPr>
        <w:rPr>
          <w:rFonts w:ascii="Calibri" w:hAnsi="Calibri" w:cs="Calibri"/>
          <w:sz w:val="18"/>
          <w:szCs w:val="18"/>
        </w:rPr>
      </w:pPr>
      <w:r w:rsidRPr="00993F9D">
        <w:rPr>
          <w:rFonts w:ascii="Calibri" w:hAnsi="Calibri" w:cs="Calibri"/>
          <w:sz w:val="18"/>
          <w:szCs w:val="18"/>
        </w:rPr>
        <w:t>Позиция:  бухгалтер</w:t>
      </w:r>
    </w:p>
    <w:p w14:paraId="2DF03CE3" w14:textId="77777777" w:rsidR="00890565" w:rsidRPr="00993F9D" w:rsidRDefault="00890565" w:rsidP="00330641">
      <w:pPr>
        <w:rPr>
          <w:rFonts w:ascii="Calibri" w:hAnsi="Calibri" w:cs="Calibri"/>
          <w:sz w:val="18"/>
          <w:szCs w:val="18"/>
        </w:rPr>
      </w:pPr>
      <w:r w:rsidRPr="00993F9D">
        <w:rPr>
          <w:rFonts w:ascii="Calibri" w:hAnsi="Calibri" w:cs="Calibri"/>
          <w:sz w:val="18"/>
          <w:szCs w:val="18"/>
        </w:rPr>
        <w:t>Место работы: г. Алматы</w:t>
      </w:r>
    </w:p>
    <w:p w14:paraId="745C9CAA" w14:textId="77777777" w:rsidR="006B4C9D" w:rsidRPr="00993F9D" w:rsidRDefault="006B4C9D" w:rsidP="00330641">
      <w:pPr>
        <w:jc w:val="both"/>
        <w:rPr>
          <w:rFonts w:ascii="Calibri" w:hAnsi="Calibri" w:cs="Calibri"/>
          <w:sz w:val="18"/>
          <w:szCs w:val="18"/>
        </w:rPr>
      </w:pPr>
      <w:r w:rsidRPr="00993F9D">
        <w:rPr>
          <w:rFonts w:ascii="Calibri" w:hAnsi="Calibri" w:cs="Calibri"/>
          <w:sz w:val="18"/>
          <w:szCs w:val="18"/>
        </w:rPr>
        <w:t>Занятость: частичная, на период 2021-2023 гг.</w:t>
      </w:r>
    </w:p>
    <w:p w14:paraId="1FF31B8C" w14:textId="77777777" w:rsidR="00890565" w:rsidRPr="00993F9D" w:rsidRDefault="00890565" w:rsidP="00330641">
      <w:pPr>
        <w:rPr>
          <w:rFonts w:ascii="Calibri" w:hAnsi="Calibri" w:cs="Calibri"/>
          <w:b/>
          <w:sz w:val="18"/>
          <w:szCs w:val="18"/>
        </w:rPr>
      </w:pPr>
    </w:p>
    <w:p w14:paraId="4C749204" w14:textId="77777777" w:rsidR="00890565" w:rsidRPr="00993F9D" w:rsidRDefault="00890565" w:rsidP="00330641">
      <w:pPr>
        <w:jc w:val="both"/>
        <w:rPr>
          <w:rFonts w:ascii="Calibri" w:hAnsi="Calibri" w:cs="Calibri"/>
          <w:b/>
          <w:sz w:val="18"/>
          <w:szCs w:val="18"/>
        </w:rPr>
      </w:pPr>
      <w:r w:rsidRPr="00993F9D">
        <w:rPr>
          <w:rFonts w:ascii="Calibri" w:hAnsi="Calibri" w:cs="Calibri"/>
          <w:b/>
          <w:sz w:val="18"/>
          <w:szCs w:val="18"/>
        </w:rPr>
        <w:t>Квалификационные требования:</w:t>
      </w:r>
    </w:p>
    <w:p w14:paraId="2F127A39" w14:textId="71C7FEFE" w:rsidR="00890565" w:rsidRPr="00993F9D" w:rsidRDefault="00C7765F" w:rsidP="00330641">
      <w:pPr>
        <w:pStyle w:val="5"/>
        <w:numPr>
          <w:ilvl w:val="0"/>
          <w:numId w:val="6"/>
        </w:numPr>
        <w:spacing w:before="0" w:after="0"/>
        <w:ind w:left="284" w:hanging="284"/>
        <w:jc w:val="both"/>
        <w:rPr>
          <w:rFonts w:ascii="Calibri" w:hAnsi="Calibri" w:cs="Calibri"/>
          <w:b w:val="0"/>
          <w:i w:val="0"/>
          <w:sz w:val="18"/>
          <w:szCs w:val="18"/>
        </w:rPr>
      </w:pPr>
      <w:r w:rsidRPr="00993F9D">
        <w:rPr>
          <w:rFonts w:ascii="Calibri" w:hAnsi="Calibri" w:cs="Calibri"/>
          <w:b w:val="0"/>
          <w:i w:val="0"/>
          <w:sz w:val="18"/>
          <w:szCs w:val="18"/>
        </w:rPr>
        <w:t>В</w:t>
      </w:r>
      <w:r w:rsidR="00890565" w:rsidRPr="00993F9D">
        <w:rPr>
          <w:rFonts w:ascii="Calibri" w:hAnsi="Calibri" w:cs="Calibri"/>
          <w:b w:val="0"/>
          <w:i w:val="0"/>
          <w:sz w:val="18"/>
          <w:szCs w:val="18"/>
        </w:rPr>
        <w:t>ысшее экономическое</w:t>
      </w:r>
      <w:r w:rsidR="005F1B69" w:rsidRPr="00993F9D">
        <w:rPr>
          <w:rFonts w:ascii="Calibri" w:hAnsi="Calibri" w:cs="Calibri"/>
          <w:b w:val="0"/>
          <w:i w:val="0"/>
          <w:sz w:val="18"/>
          <w:szCs w:val="18"/>
        </w:rPr>
        <w:t>, бухгалтерское</w:t>
      </w:r>
      <w:r w:rsidR="00890565" w:rsidRPr="00993F9D">
        <w:rPr>
          <w:rFonts w:ascii="Calibri" w:hAnsi="Calibri" w:cs="Calibri"/>
          <w:b w:val="0"/>
          <w:i w:val="0"/>
          <w:sz w:val="18"/>
          <w:szCs w:val="18"/>
        </w:rPr>
        <w:t xml:space="preserve"> или финансовое образование и не менее 3 лет опыта практической работы по бухгалтерскому учету. </w:t>
      </w:r>
    </w:p>
    <w:p w14:paraId="72E79D38" w14:textId="1AF5B6CC" w:rsidR="00C7765F" w:rsidRPr="00993F9D" w:rsidRDefault="00C7765F" w:rsidP="00330641">
      <w:pPr>
        <w:pStyle w:val="a4"/>
        <w:numPr>
          <w:ilvl w:val="0"/>
          <w:numId w:val="6"/>
        </w:numPr>
        <w:ind w:left="284" w:hanging="284"/>
        <w:rPr>
          <w:rFonts w:ascii="Calibri" w:hAnsi="Calibri" w:cs="Calibri"/>
          <w:sz w:val="18"/>
          <w:szCs w:val="18"/>
          <w:lang w:val="ru-RU"/>
        </w:rPr>
      </w:pPr>
      <w:r w:rsidRPr="00993F9D">
        <w:rPr>
          <w:rFonts w:ascii="Calibri" w:hAnsi="Calibri" w:cs="Calibri"/>
          <w:sz w:val="18"/>
          <w:szCs w:val="18"/>
          <w:lang w:val="ru-RU"/>
        </w:rPr>
        <w:t>Сертификат профессионального бухгалтера</w:t>
      </w:r>
      <w:r w:rsidR="0024014E" w:rsidRPr="00993F9D">
        <w:rPr>
          <w:rFonts w:ascii="Calibri" w:hAnsi="Calibri" w:cs="Calibri"/>
          <w:sz w:val="18"/>
          <w:szCs w:val="18"/>
          <w:lang w:val="ru-RU"/>
        </w:rPr>
        <w:t xml:space="preserve"> или</w:t>
      </w:r>
      <w:r w:rsidR="00602266" w:rsidRPr="00993F9D">
        <w:rPr>
          <w:rFonts w:ascii="Calibri" w:hAnsi="Calibri" w:cs="Calibri"/>
          <w:sz w:val="18"/>
          <w:szCs w:val="18"/>
          <w:lang w:val="ru-RU"/>
        </w:rPr>
        <w:t xml:space="preserve"> подтверждение квалификации</w:t>
      </w:r>
      <w:r w:rsidR="0024014E" w:rsidRPr="00993F9D">
        <w:rPr>
          <w:rFonts w:ascii="Calibri" w:hAnsi="Calibri" w:cs="Calibri"/>
          <w:sz w:val="18"/>
          <w:szCs w:val="18"/>
          <w:lang w:val="ru-RU"/>
        </w:rPr>
        <w:t xml:space="preserve"> (сертификаты о прохождении обучения)</w:t>
      </w:r>
      <w:r w:rsidRPr="00993F9D">
        <w:rPr>
          <w:rFonts w:ascii="Calibri" w:hAnsi="Calibri" w:cs="Calibri"/>
          <w:sz w:val="18"/>
          <w:szCs w:val="18"/>
          <w:lang w:val="ru-RU"/>
        </w:rPr>
        <w:t>.</w:t>
      </w:r>
    </w:p>
    <w:p w14:paraId="75046DC0" w14:textId="5AEAE2A6" w:rsidR="00C7765F" w:rsidRPr="00993F9D" w:rsidRDefault="004D2017" w:rsidP="00330641">
      <w:pPr>
        <w:pStyle w:val="a4"/>
        <w:numPr>
          <w:ilvl w:val="0"/>
          <w:numId w:val="6"/>
        </w:numPr>
        <w:ind w:left="284" w:hanging="284"/>
        <w:rPr>
          <w:rFonts w:ascii="Calibri" w:hAnsi="Calibri" w:cs="Calibri"/>
          <w:sz w:val="18"/>
          <w:szCs w:val="18"/>
          <w:lang w:val="ru-RU"/>
        </w:rPr>
      </w:pPr>
      <w:r w:rsidRPr="00993F9D">
        <w:rPr>
          <w:rFonts w:ascii="Calibri" w:hAnsi="Calibri" w:cs="Calibri"/>
          <w:sz w:val="18"/>
          <w:szCs w:val="18"/>
          <w:lang w:val="ru-RU"/>
        </w:rPr>
        <w:t>Опыт работы в государствен</w:t>
      </w:r>
      <w:r w:rsidR="00C7765F" w:rsidRPr="00993F9D">
        <w:rPr>
          <w:rFonts w:ascii="Calibri" w:hAnsi="Calibri" w:cs="Calibri"/>
          <w:sz w:val="18"/>
          <w:szCs w:val="18"/>
          <w:lang w:val="ru-RU"/>
        </w:rPr>
        <w:t>ных предприятиях</w:t>
      </w:r>
      <w:r w:rsidR="0024014E" w:rsidRPr="00993F9D">
        <w:rPr>
          <w:rFonts w:ascii="Calibri" w:hAnsi="Calibri" w:cs="Calibri"/>
          <w:sz w:val="18"/>
          <w:szCs w:val="18"/>
          <w:lang w:val="ru-RU"/>
        </w:rPr>
        <w:t xml:space="preserve">, </w:t>
      </w:r>
      <w:r w:rsidR="00C7765F" w:rsidRPr="00993F9D">
        <w:rPr>
          <w:rFonts w:ascii="Calibri" w:hAnsi="Calibri" w:cs="Calibri"/>
          <w:sz w:val="18"/>
          <w:szCs w:val="18"/>
          <w:lang w:val="ru-RU"/>
        </w:rPr>
        <w:t xml:space="preserve">в системе здравоохранения, </w:t>
      </w:r>
      <w:r w:rsidR="0024014E" w:rsidRPr="00993F9D">
        <w:rPr>
          <w:rFonts w:ascii="Calibri" w:hAnsi="Calibri" w:cs="Calibri"/>
          <w:sz w:val="18"/>
          <w:szCs w:val="18"/>
          <w:lang w:val="ru-RU"/>
        </w:rPr>
        <w:t xml:space="preserve">в </w:t>
      </w:r>
      <w:r w:rsidR="00C7765F" w:rsidRPr="00993F9D">
        <w:rPr>
          <w:rFonts w:ascii="Calibri" w:hAnsi="Calibri" w:cs="Calibri"/>
          <w:sz w:val="18"/>
          <w:szCs w:val="18"/>
          <w:lang w:val="ru-RU"/>
        </w:rPr>
        <w:t>организациях, связанных с медицинской деятельностью</w:t>
      </w:r>
      <w:r w:rsidR="00602266" w:rsidRPr="00993F9D">
        <w:rPr>
          <w:rFonts w:ascii="Calibri" w:hAnsi="Calibri" w:cs="Calibri"/>
          <w:sz w:val="18"/>
          <w:szCs w:val="18"/>
          <w:lang w:val="ru-RU"/>
        </w:rPr>
        <w:t xml:space="preserve"> имеет преимущество</w:t>
      </w:r>
      <w:r w:rsidR="00C7765F" w:rsidRPr="00993F9D">
        <w:rPr>
          <w:rFonts w:ascii="Calibri" w:hAnsi="Calibri" w:cs="Calibri"/>
          <w:sz w:val="18"/>
          <w:szCs w:val="18"/>
          <w:lang w:val="ru-RU"/>
        </w:rPr>
        <w:t>.</w:t>
      </w:r>
    </w:p>
    <w:p w14:paraId="6AA8BB7D" w14:textId="3A077503" w:rsidR="00890565" w:rsidRPr="00993F9D" w:rsidRDefault="00602266" w:rsidP="00330641">
      <w:pPr>
        <w:pStyle w:val="5"/>
        <w:numPr>
          <w:ilvl w:val="0"/>
          <w:numId w:val="6"/>
        </w:numPr>
        <w:spacing w:before="0" w:after="0"/>
        <w:ind w:left="284" w:hanging="284"/>
        <w:jc w:val="both"/>
        <w:rPr>
          <w:rFonts w:ascii="Calibri" w:hAnsi="Calibri" w:cs="Calibri"/>
          <w:b w:val="0"/>
          <w:i w:val="0"/>
          <w:sz w:val="18"/>
          <w:szCs w:val="18"/>
        </w:rPr>
      </w:pPr>
      <w:r w:rsidRPr="00993F9D">
        <w:rPr>
          <w:rFonts w:ascii="Calibri" w:hAnsi="Calibri" w:cs="Calibri"/>
          <w:b w:val="0"/>
          <w:i w:val="0"/>
          <w:sz w:val="18"/>
          <w:szCs w:val="18"/>
        </w:rPr>
        <w:lastRenderedPageBreak/>
        <w:t>Базовые з</w:t>
      </w:r>
      <w:r w:rsidR="00890565" w:rsidRPr="00993F9D">
        <w:rPr>
          <w:rFonts w:ascii="Calibri" w:hAnsi="Calibri" w:cs="Calibri"/>
          <w:b w:val="0"/>
          <w:i w:val="0"/>
          <w:sz w:val="18"/>
          <w:szCs w:val="18"/>
        </w:rPr>
        <w:t>нани</w:t>
      </w:r>
      <w:r w:rsidRPr="00993F9D">
        <w:rPr>
          <w:rFonts w:ascii="Calibri" w:hAnsi="Calibri" w:cs="Calibri"/>
          <w:b w:val="0"/>
          <w:i w:val="0"/>
          <w:sz w:val="18"/>
          <w:szCs w:val="18"/>
        </w:rPr>
        <w:t>я</w:t>
      </w:r>
      <w:r w:rsidR="00890565" w:rsidRPr="00993F9D">
        <w:rPr>
          <w:rFonts w:ascii="Calibri" w:hAnsi="Calibri" w:cs="Calibri"/>
          <w:b w:val="0"/>
          <w:i w:val="0"/>
          <w:sz w:val="18"/>
          <w:szCs w:val="18"/>
        </w:rPr>
        <w:t xml:space="preserve"> Международных стандартов финансовой отчётности</w:t>
      </w:r>
      <w:r w:rsidRPr="00993F9D">
        <w:rPr>
          <w:rFonts w:ascii="Calibri" w:hAnsi="Calibri" w:cs="Calibri"/>
          <w:b w:val="0"/>
          <w:i w:val="0"/>
          <w:sz w:val="18"/>
          <w:szCs w:val="18"/>
        </w:rPr>
        <w:t xml:space="preserve">, </w:t>
      </w:r>
      <w:r w:rsidR="00890565" w:rsidRPr="00993F9D">
        <w:rPr>
          <w:rFonts w:ascii="Calibri" w:hAnsi="Calibri" w:cs="Calibri"/>
          <w:b w:val="0"/>
          <w:i w:val="0"/>
          <w:sz w:val="18"/>
          <w:szCs w:val="18"/>
        </w:rPr>
        <w:t>основ гражданского, трудового права, финансового и налогового законодательства, нормативных и методических документов по вопросам организации бухгалтерского учета и составления отчетности, финансово-хозяйственной деятельности.</w:t>
      </w:r>
    </w:p>
    <w:p w14:paraId="0113D96B" w14:textId="100E32D8" w:rsidR="00890565" w:rsidRPr="00993F9D" w:rsidRDefault="00890565" w:rsidP="00330641">
      <w:pPr>
        <w:pStyle w:val="5"/>
        <w:numPr>
          <w:ilvl w:val="0"/>
          <w:numId w:val="6"/>
        </w:numPr>
        <w:spacing w:before="0" w:after="0"/>
        <w:ind w:left="284" w:hanging="284"/>
        <w:jc w:val="both"/>
        <w:rPr>
          <w:rFonts w:ascii="Calibri" w:hAnsi="Calibri" w:cs="Calibri"/>
          <w:b w:val="0"/>
          <w:i w:val="0"/>
          <w:sz w:val="18"/>
          <w:szCs w:val="18"/>
        </w:rPr>
      </w:pPr>
      <w:r w:rsidRPr="00993F9D">
        <w:rPr>
          <w:rFonts w:ascii="Calibri" w:hAnsi="Calibri" w:cs="Calibri"/>
          <w:b w:val="0"/>
          <w:i w:val="0"/>
          <w:sz w:val="18"/>
          <w:szCs w:val="18"/>
        </w:rPr>
        <w:t xml:space="preserve">Специалист по бухгалтерскому учету должен хорошо знать и </w:t>
      </w:r>
      <w:r w:rsidR="006B4C9D" w:rsidRPr="00993F9D">
        <w:rPr>
          <w:rFonts w:ascii="Calibri" w:hAnsi="Calibri" w:cs="Calibri"/>
          <w:b w:val="0"/>
          <w:i w:val="0"/>
          <w:sz w:val="18"/>
          <w:szCs w:val="18"/>
        </w:rPr>
        <w:t>свободно</w:t>
      </w:r>
      <w:r w:rsidRPr="00993F9D">
        <w:rPr>
          <w:rFonts w:ascii="Calibri" w:hAnsi="Calibri" w:cs="Calibri"/>
          <w:b w:val="0"/>
          <w:i w:val="0"/>
          <w:sz w:val="18"/>
          <w:szCs w:val="18"/>
        </w:rPr>
        <w:t xml:space="preserve"> работать в системе 1С бухгалтерия, с электронными таблицами (в том числе </w:t>
      </w:r>
      <w:r w:rsidRPr="00993F9D">
        <w:rPr>
          <w:rFonts w:ascii="Calibri" w:hAnsi="Calibri" w:cs="Calibri"/>
          <w:b w:val="0"/>
          <w:i w:val="0"/>
          <w:sz w:val="18"/>
          <w:szCs w:val="18"/>
          <w:lang w:val="en-US"/>
        </w:rPr>
        <w:t>MS</w:t>
      </w:r>
      <w:r w:rsidRPr="00993F9D">
        <w:rPr>
          <w:rFonts w:ascii="Calibri" w:hAnsi="Calibri" w:cs="Calibri"/>
          <w:b w:val="0"/>
          <w:i w:val="0"/>
          <w:sz w:val="18"/>
          <w:szCs w:val="18"/>
        </w:rPr>
        <w:t xml:space="preserve"> Ехсе</w:t>
      </w:r>
      <w:r w:rsidRPr="00993F9D">
        <w:rPr>
          <w:rFonts w:ascii="Calibri" w:hAnsi="Calibri" w:cs="Calibri"/>
          <w:b w:val="0"/>
          <w:i w:val="0"/>
          <w:sz w:val="18"/>
          <w:szCs w:val="18"/>
          <w:lang w:val="en-US"/>
        </w:rPr>
        <w:t>l</w:t>
      </w:r>
      <w:r w:rsidRPr="00993F9D">
        <w:rPr>
          <w:rFonts w:ascii="Calibri" w:hAnsi="Calibri" w:cs="Calibri"/>
          <w:b w:val="0"/>
          <w:i w:val="0"/>
          <w:sz w:val="18"/>
          <w:szCs w:val="18"/>
        </w:rPr>
        <w:t>).</w:t>
      </w:r>
    </w:p>
    <w:p w14:paraId="71888E0C" w14:textId="2BE9EC9F" w:rsidR="006B4C9D" w:rsidRPr="00993F9D" w:rsidRDefault="006B4C9D" w:rsidP="00330641">
      <w:pPr>
        <w:widowControl w:val="0"/>
        <w:numPr>
          <w:ilvl w:val="0"/>
          <w:numId w:val="6"/>
        </w:numPr>
        <w:shd w:val="clear" w:color="auto" w:fill="FFFFFF"/>
        <w:tabs>
          <w:tab w:val="left" w:pos="0"/>
        </w:tabs>
        <w:autoSpaceDE w:val="0"/>
        <w:autoSpaceDN w:val="0"/>
        <w:adjustRightInd w:val="0"/>
        <w:ind w:left="284" w:hanging="284"/>
        <w:jc w:val="both"/>
        <w:rPr>
          <w:rFonts w:ascii="Calibri" w:hAnsi="Calibri" w:cs="Calibri"/>
          <w:sz w:val="18"/>
          <w:szCs w:val="18"/>
        </w:rPr>
      </w:pPr>
      <w:r w:rsidRPr="00993F9D">
        <w:rPr>
          <w:rFonts w:ascii="Calibri" w:hAnsi="Calibri" w:cs="Calibri"/>
          <w:sz w:val="18"/>
          <w:szCs w:val="18"/>
        </w:rPr>
        <w:t xml:space="preserve">Знание политики и процедур Глобального фонда по борьбе со СПИДом, туберкулезом и малярией </w:t>
      </w:r>
      <w:r w:rsidR="00602266" w:rsidRPr="00993F9D">
        <w:rPr>
          <w:rFonts w:ascii="Calibri" w:hAnsi="Calibri" w:cs="Calibri"/>
          <w:sz w:val="18"/>
          <w:szCs w:val="18"/>
        </w:rPr>
        <w:t xml:space="preserve">(ГФСТМ) </w:t>
      </w:r>
      <w:r w:rsidRPr="00993F9D">
        <w:rPr>
          <w:rFonts w:ascii="Calibri" w:hAnsi="Calibri" w:cs="Calibri"/>
          <w:sz w:val="18"/>
          <w:szCs w:val="18"/>
        </w:rPr>
        <w:t xml:space="preserve">и текущей деятельности </w:t>
      </w:r>
      <w:r w:rsidR="00602266" w:rsidRPr="00993F9D">
        <w:rPr>
          <w:rFonts w:ascii="Calibri" w:hAnsi="Calibri" w:cs="Calibri"/>
          <w:sz w:val="18"/>
          <w:szCs w:val="18"/>
        </w:rPr>
        <w:t>ГФСТМ</w:t>
      </w:r>
      <w:r w:rsidR="00602266" w:rsidRPr="00993F9D" w:rsidDel="00602266">
        <w:rPr>
          <w:rFonts w:ascii="Calibri" w:hAnsi="Calibri" w:cs="Calibri"/>
          <w:sz w:val="18"/>
          <w:szCs w:val="18"/>
        </w:rPr>
        <w:t xml:space="preserve"> </w:t>
      </w:r>
      <w:r w:rsidRPr="00993F9D">
        <w:rPr>
          <w:rFonts w:ascii="Calibri" w:hAnsi="Calibri" w:cs="Calibri"/>
          <w:sz w:val="18"/>
          <w:szCs w:val="18"/>
        </w:rPr>
        <w:t>в Казахстане</w:t>
      </w:r>
      <w:r w:rsidR="00602266" w:rsidRPr="00993F9D">
        <w:rPr>
          <w:rFonts w:ascii="Calibri" w:hAnsi="Calibri" w:cs="Calibri"/>
          <w:sz w:val="18"/>
          <w:szCs w:val="18"/>
        </w:rPr>
        <w:t xml:space="preserve"> </w:t>
      </w:r>
      <w:r w:rsidR="00602266" w:rsidRPr="00993F9D">
        <w:rPr>
          <w:rFonts w:ascii="Calibri" w:hAnsi="Calibri" w:cs="Calibri"/>
          <w:b/>
          <w:bCs/>
          <w:i/>
          <w:iCs/>
          <w:sz w:val="18"/>
          <w:szCs w:val="18"/>
        </w:rPr>
        <w:t>приветствуется</w:t>
      </w:r>
      <w:r w:rsidRPr="00993F9D">
        <w:rPr>
          <w:rFonts w:ascii="Calibri" w:hAnsi="Calibri" w:cs="Calibri"/>
          <w:sz w:val="18"/>
          <w:szCs w:val="18"/>
        </w:rPr>
        <w:t>.</w:t>
      </w:r>
    </w:p>
    <w:p w14:paraId="0F71EDF4" w14:textId="1326CC8B" w:rsidR="00602266" w:rsidRPr="00993F9D" w:rsidRDefault="00602266" w:rsidP="00330641">
      <w:pPr>
        <w:widowControl w:val="0"/>
        <w:numPr>
          <w:ilvl w:val="0"/>
          <w:numId w:val="6"/>
        </w:numPr>
        <w:shd w:val="clear" w:color="auto" w:fill="FFFFFF"/>
        <w:tabs>
          <w:tab w:val="left" w:pos="0"/>
        </w:tabs>
        <w:autoSpaceDE w:val="0"/>
        <w:autoSpaceDN w:val="0"/>
        <w:adjustRightInd w:val="0"/>
        <w:ind w:left="284" w:hanging="284"/>
        <w:jc w:val="both"/>
        <w:rPr>
          <w:rFonts w:ascii="Calibri" w:hAnsi="Calibri" w:cs="Calibri"/>
          <w:sz w:val="18"/>
          <w:szCs w:val="18"/>
        </w:rPr>
      </w:pPr>
      <w:r w:rsidRPr="00993F9D">
        <w:rPr>
          <w:rFonts w:ascii="Calibri" w:hAnsi="Calibri" w:cs="Calibri"/>
          <w:sz w:val="18"/>
          <w:szCs w:val="18"/>
        </w:rPr>
        <w:t xml:space="preserve">Владение казахским и английским языками </w:t>
      </w:r>
      <w:r w:rsidR="00993F9D">
        <w:rPr>
          <w:rFonts w:ascii="Calibri" w:hAnsi="Calibri" w:cs="Calibri"/>
          <w:b/>
          <w:i/>
          <w:sz w:val="18"/>
          <w:szCs w:val="18"/>
        </w:rPr>
        <w:t>приветствуется</w:t>
      </w:r>
      <w:r w:rsidRPr="00993F9D">
        <w:rPr>
          <w:rFonts w:ascii="Calibri" w:hAnsi="Calibri" w:cs="Calibri"/>
          <w:sz w:val="18"/>
          <w:szCs w:val="18"/>
        </w:rPr>
        <w:t>.</w:t>
      </w:r>
    </w:p>
    <w:p w14:paraId="1EBE5AB3" w14:textId="77777777" w:rsidR="006B4C9D" w:rsidRPr="00993F9D" w:rsidRDefault="006B4C9D" w:rsidP="00330641">
      <w:pPr>
        <w:pStyle w:val="a4"/>
        <w:numPr>
          <w:ilvl w:val="0"/>
          <w:numId w:val="6"/>
        </w:numPr>
        <w:ind w:left="284" w:hanging="284"/>
        <w:rPr>
          <w:rFonts w:ascii="Calibri" w:hAnsi="Calibri" w:cs="Calibri"/>
          <w:sz w:val="18"/>
          <w:szCs w:val="18"/>
        </w:rPr>
      </w:pPr>
      <w:r w:rsidRPr="00993F9D">
        <w:rPr>
          <w:rFonts w:ascii="Calibri" w:hAnsi="Calibri" w:cs="Calibri"/>
          <w:sz w:val="18"/>
          <w:szCs w:val="18"/>
          <w:lang w:val="ru-RU"/>
        </w:rPr>
        <w:t>Исполнительность, целеустремленность, инициативность, обучаемость.</w:t>
      </w:r>
    </w:p>
    <w:p w14:paraId="07AA391B" w14:textId="77777777" w:rsidR="006B4C9D" w:rsidRPr="00993F9D" w:rsidRDefault="006B4C9D" w:rsidP="00330641">
      <w:pPr>
        <w:pStyle w:val="a4"/>
        <w:numPr>
          <w:ilvl w:val="0"/>
          <w:numId w:val="6"/>
        </w:numPr>
        <w:ind w:left="284" w:hanging="284"/>
        <w:rPr>
          <w:rFonts w:ascii="Calibri" w:eastAsia="Times New Roman" w:hAnsi="Calibri" w:cs="Calibri"/>
          <w:sz w:val="18"/>
          <w:szCs w:val="18"/>
          <w:lang w:val="ru-RU" w:eastAsia="ru-RU"/>
        </w:rPr>
      </w:pPr>
      <w:r w:rsidRPr="00993F9D">
        <w:rPr>
          <w:rFonts w:ascii="Calibri" w:eastAsia="Times New Roman" w:hAnsi="Calibri" w:cs="Calibri"/>
          <w:sz w:val="18"/>
          <w:szCs w:val="18"/>
          <w:lang w:val="ru-RU" w:eastAsia="ru-RU"/>
        </w:rPr>
        <w:t>О</w:t>
      </w:r>
      <w:r w:rsidR="00955EE8" w:rsidRPr="00993F9D">
        <w:rPr>
          <w:rFonts w:ascii="Calibri" w:eastAsia="Times New Roman" w:hAnsi="Calibri" w:cs="Calibri"/>
          <w:sz w:val="18"/>
          <w:szCs w:val="18"/>
          <w:lang w:val="ru-RU" w:eastAsia="ru-RU"/>
        </w:rPr>
        <w:t>пыт делового общения и высокая</w:t>
      </w:r>
      <w:r w:rsidRPr="00993F9D">
        <w:rPr>
          <w:rFonts w:ascii="Calibri" w:eastAsia="Times New Roman" w:hAnsi="Calibri" w:cs="Calibri"/>
          <w:sz w:val="18"/>
          <w:szCs w:val="18"/>
          <w:lang w:val="ru-RU" w:eastAsia="ru-RU"/>
        </w:rPr>
        <w:t xml:space="preserve"> способность разрешения конфликтных ситуаций.    </w:t>
      </w:r>
    </w:p>
    <w:p w14:paraId="285D7D81" w14:textId="77777777" w:rsidR="00890565" w:rsidRPr="00993F9D" w:rsidRDefault="00890565" w:rsidP="00330641">
      <w:pPr>
        <w:rPr>
          <w:rFonts w:ascii="Calibri" w:hAnsi="Calibri" w:cs="Calibri"/>
          <w:sz w:val="18"/>
          <w:szCs w:val="18"/>
        </w:rPr>
      </w:pPr>
    </w:p>
    <w:p w14:paraId="25A47649" w14:textId="77777777" w:rsidR="00890565" w:rsidRPr="00993F9D" w:rsidRDefault="00890565" w:rsidP="00330641">
      <w:pPr>
        <w:pStyle w:val="2"/>
        <w:jc w:val="left"/>
        <w:rPr>
          <w:rFonts w:ascii="Calibri" w:hAnsi="Calibri" w:cs="Calibri"/>
          <w:sz w:val="18"/>
          <w:szCs w:val="18"/>
        </w:rPr>
      </w:pPr>
      <w:r w:rsidRPr="00993F9D">
        <w:rPr>
          <w:rFonts w:ascii="Calibri" w:hAnsi="Calibri" w:cs="Calibri"/>
          <w:sz w:val="18"/>
          <w:szCs w:val="18"/>
        </w:rPr>
        <w:t xml:space="preserve">Обязанности: </w:t>
      </w:r>
    </w:p>
    <w:p w14:paraId="11C179D5" w14:textId="77777777" w:rsidR="00602266" w:rsidRPr="00993F9D" w:rsidRDefault="00602266" w:rsidP="00330641">
      <w:pPr>
        <w:numPr>
          <w:ilvl w:val="0"/>
          <w:numId w:val="3"/>
        </w:numPr>
        <w:ind w:left="284" w:hanging="284"/>
        <w:jc w:val="both"/>
        <w:rPr>
          <w:rFonts w:ascii="Calibri" w:hAnsi="Calibri" w:cs="Calibri"/>
          <w:sz w:val="18"/>
          <w:szCs w:val="18"/>
        </w:rPr>
      </w:pPr>
      <w:r w:rsidRPr="00993F9D">
        <w:rPr>
          <w:rFonts w:ascii="Calibri" w:hAnsi="Calibri" w:cs="Calibri"/>
          <w:sz w:val="18"/>
          <w:szCs w:val="18"/>
        </w:rPr>
        <w:t>Своевременное осуществление учета всех транзакций и операций, осуществленных на средства гранта ГФСТМ в системе 1С бухгалтерия;</w:t>
      </w:r>
    </w:p>
    <w:p w14:paraId="466B8FE2" w14:textId="77777777" w:rsidR="00602266" w:rsidRPr="00993F9D" w:rsidRDefault="00602266" w:rsidP="00330641">
      <w:pPr>
        <w:numPr>
          <w:ilvl w:val="0"/>
          <w:numId w:val="3"/>
        </w:numPr>
        <w:ind w:left="284" w:hanging="284"/>
        <w:jc w:val="both"/>
        <w:rPr>
          <w:rFonts w:ascii="Calibri" w:hAnsi="Calibri" w:cs="Calibri"/>
          <w:b/>
          <w:sz w:val="18"/>
          <w:szCs w:val="18"/>
        </w:rPr>
      </w:pPr>
      <w:r w:rsidRPr="00993F9D">
        <w:rPr>
          <w:rFonts w:ascii="Calibri" w:hAnsi="Calibri" w:cs="Calibri"/>
          <w:sz w:val="18"/>
          <w:szCs w:val="18"/>
        </w:rPr>
        <w:t>Осуществление платежей через банк второго уровня с ведением учета в 1С бухгалтерии и ежемесячная сверка платежей и остатков денежных средств с банком для обеспечения полноты и точности;</w:t>
      </w:r>
    </w:p>
    <w:p w14:paraId="277BB116" w14:textId="77777777" w:rsidR="00602266" w:rsidRPr="00993F9D" w:rsidRDefault="00602266" w:rsidP="00330641">
      <w:pPr>
        <w:numPr>
          <w:ilvl w:val="0"/>
          <w:numId w:val="3"/>
        </w:numPr>
        <w:ind w:left="284" w:hanging="284"/>
        <w:jc w:val="both"/>
        <w:rPr>
          <w:rFonts w:ascii="Calibri" w:hAnsi="Calibri" w:cs="Calibri"/>
          <w:b/>
          <w:sz w:val="18"/>
          <w:szCs w:val="18"/>
        </w:rPr>
      </w:pPr>
      <w:r w:rsidRPr="00993F9D">
        <w:rPr>
          <w:rFonts w:ascii="Calibri" w:hAnsi="Calibri" w:cs="Calibri"/>
          <w:sz w:val="18"/>
          <w:szCs w:val="18"/>
          <w:shd w:val="clear" w:color="auto" w:fill="FFFFFF"/>
        </w:rPr>
        <w:t>Осуществление соблюдения финансовой и кассовой дисциплины</w:t>
      </w:r>
      <w:r w:rsidRPr="00993F9D">
        <w:rPr>
          <w:rFonts w:ascii="Calibri" w:hAnsi="Calibri" w:cs="Calibri"/>
          <w:sz w:val="18"/>
          <w:szCs w:val="18"/>
        </w:rPr>
        <w:t>;</w:t>
      </w:r>
      <w:r w:rsidRPr="00993F9D">
        <w:rPr>
          <w:rFonts w:ascii="Calibri" w:hAnsi="Calibri" w:cs="Calibri"/>
          <w:sz w:val="18"/>
          <w:szCs w:val="18"/>
          <w:shd w:val="clear" w:color="auto" w:fill="FFFFFF"/>
        </w:rPr>
        <w:t>.</w:t>
      </w:r>
    </w:p>
    <w:p w14:paraId="43299B17" w14:textId="77777777" w:rsidR="00602266" w:rsidRPr="00993F9D" w:rsidRDefault="00602266" w:rsidP="00330641">
      <w:pPr>
        <w:numPr>
          <w:ilvl w:val="0"/>
          <w:numId w:val="3"/>
        </w:numPr>
        <w:ind w:left="284" w:hanging="284"/>
        <w:jc w:val="both"/>
        <w:rPr>
          <w:rFonts w:ascii="Calibri" w:hAnsi="Calibri" w:cs="Calibri"/>
          <w:b/>
          <w:sz w:val="18"/>
          <w:szCs w:val="18"/>
        </w:rPr>
      </w:pPr>
      <w:r w:rsidRPr="00993F9D">
        <w:rPr>
          <w:rFonts w:ascii="Calibri" w:hAnsi="Calibri" w:cs="Calibri"/>
          <w:sz w:val="18"/>
          <w:szCs w:val="18"/>
        </w:rPr>
        <w:t>Осуществление процедур по ежемесячному закрытию всех бухгалтерских счетов и оборотно-сальдовой ведомости в системе 1С Бухгалтерия.</w:t>
      </w:r>
    </w:p>
    <w:p w14:paraId="4F45669E" w14:textId="6D16D10F" w:rsidR="00602266" w:rsidRPr="00993F9D" w:rsidRDefault="00602266" w:rsidP="00330641">
      <w:pPr>
        <w:numPr>
          <w:ilvl w:val="0"/>
          <w:numId w:val="3"/>
        </w:numPr>
        <w:ind w:left="284" w:hanging="284"/>
        <w:jc w:val="both"/>
        <w:rPr>
          <w:rFonts w:ascii="Calibri" w:hAnsi="Calibri" w:cs="Calibri"/>
          <w:b/>
          <w:sz w:val="18"/>
          <w:szCs w:val="18"/>
        </w:rPr>
      </w:pPr>
      <w:r w:rsidRPr="00993F9D">
        <w:rPr>
          <w:rFonts w:ascii="Calibri" w:hAnsi="Calibri" w:cs="Calibri"/>
          <w:sz w:val="18"/>
          <w:szCs w:val="18"/>
        </w:rPr>
        <w:t xml:space="preserve">Работа с внешними аудиторами по корректировкам аудиторов и проведение при необходимости этих корректировок в системе 1С бухгалтерия для полного соответствия аудированной финансовой отчетности с данными системы 1С бухгалтерия;  </w:t>
      </w:r>
    </w:p>
    <w:p w14:paraId="347E9C22" w14:textId="3A2F595A" w:rsidR="00602266" w:rsidRPr="00993F9D" w:rsidRDefault="00602266" w:rsidP="00330641">
      <w:pPr>
        <w:numPr>
          <w:ilvl w:val="0"/>
          <w:numId w:val="3"/>
        </w:numPr>
        <w:ind w:left="284" w:hanging="284"/>
        <w:jc w:val="both"/>
        <w:rPr>
          <w:rFonts w:ascii="Calibri" w:hAnsi="Calibri" w:cs="Calibri"/>
          <w:b/>
          <w:sz w:val="18"/>
          <w:szCs w:val="18"/>
        </w:rPr>
      </w:pPr>
      <w:r w:rsidRPr="00993F9D">
        <w:rPr>
          <w:rFonts w:ascii="Calibri" w:hAnsi="Calibri" w:cs="Calibri"/>
          <w:sz w:val="18"/>
          <w:szCs w:val="18"/>
        </w:rPr>
        <w:t>Осуществление своевременного учёта всех товарно-материальных запасов и основных средств в системе 1С Бухгалтерия, приобретённых на средства всех грантов ГФСТМ, сверка количественных остатков; а также проведение ежегодной инвентаризации всех ТМЗ и ОС для проверки физического наличия, фактического использования для целей гранта;</w:t>
      </w:r>
    </w:p>
    <w:p w14:paraId="78388AEE" w14:textId="77777777" w:rsidR="00602266" w:rsidRPr="00993F9D" w:rsidRDefault="00602266" w:rsidP="00330641">
      <w:pPr>
        <w:numPr>
          <w:ilvl w:val="0"/>
          <w:numId w:val="3"/>
        </w:numPr>
        <w:ind w:left="284" w:hanging="284"/>
        <w:jc w:val="both"/>
        <w:rPr>
          <w:rFonts w:ascii="Calibri" w:hAnsi="Calibri" w:cs="Calibri"/>
          <w:b/>
          <w:sz w:val="18"/>
          <w:szCs w:val="18"/>
        </w:rPr>
      </w:pPr>
      <w:r w:rsidRPr="00993F9D">
        <w:rPr>
          <w:rFonts w:ascii="Calibri" w:hAnsi="Calibri" w:cs="Calibri"/>
          <w:sz w:val="18"/>
          <w:szCs w:val="18"/>
        </w:rPr>
        <w:t>Ведение расчетов с поставщиками (принятие и регистрация в базе 1С первичных документов по поступлению ТМЗ и услуг, выписка доверенностей на получение ТМЗ, мониторинг и выгрузка электронных счетов-фактур из системы ЭСФ от поставщиков)</w:t>
      </w:r>
    </w:p>
    <w:p w14:paraId="2C36D0B6" w14:textId="77777777" w:rsidR="00602266" w:rsidRPr="00993F9D" w:rsidRDefault="00602266" w:rsidP="00330641">
      <w:pPr>
        <w:numPr>
          <w:ilvl w:val="0"/>
          <w:numId w:val="3"/>
        </w:numPr>
        <w:ind w:left="284" w:hanging="284"/>
        <w:jc w:val="both"/>
        <w:rPr>
          <w:rFonts w:ascii="Calibri" w:hAnsi="Calibri" w:cs="Calibri"/>
          <w:sz w:val="18"/>
          <w:szCs w:val="18"/>
        </w:rPr>
      </w:pPr>
      <w:r w:rsidRPr="00993F9D">
        <w:rPr>
          <w:rFonts w:ascii="Calibri" w:hAnsi="Calibri" w:cs="Calibri"/>
          <w:sz w:val="18"/>
          <w:szCs w:val="18"/>
        </w:rPr>
        <w:t>Ежемесячная сверка дебиторской и кредиторской задолженности с контрагентами;</w:t>
      </w:r>
    </w:p>
    <w:p w14:paraId="4DF1A085" w14:textId="77777777" w:rsidR="00602266" w:rsidRPr="00993F9D" w:rsidRDefault="00602266" w:rsidP="00330641">
      <w:pPr>
        <w:numPr>
          <w:ilvl w:val="0"/>
          <w:numId w:val="3"/>
        </w:numPr>
        <w:ind w:left="284" w:hanging="284"/>
        <w:jc w:val="both"/>
        <w:rPr>
          <w:rFonts w:ascii="Calibri" w:hAnsi="Calibri" w:cs="Calibri"/>
          <w:b/>
          <w:sz w:val="18"/>
          <w:szCs w:val="18"/>
        </w:rPr>
      </w:pPr>
      <w:r w:rsidRPr="00993F9D">
        <w:rPr>
          <w:rFonts w:ascii="Calibri" w:hAnsi="Calibri" w:cs="Calibri"/>
          <w:sz w:val="18"/>
          <w:szCs w:val="18"/>
        </w:rPr>
        <w:t>Осуществляет хранение и архивирование всей финансовой и бухгалтерской документации в рамках реализации проекта  в соответствии с требованиями законодательства РК и ГФСТМ.</w:t>
      </w:r>
    </w:p>
    <w:p w14:paraId="49A7F651" w14:textId="65EB68DD" w:rsidR="00602266" w:rsidRPr="00993F9D" w:rsidRDefault="00602266" w:rsidP="00330641">
      <w:pPr>
        <w:numPr>
          <w:ilvl w:val="0"/>
          <w:numId w:val="3"/>
        </w:numPr>
        <w:ind w:left="284" w:hanging="284"/>
        <w:jc w:val="both"/>
        <w:rPr>
          <w:rFonts w:ascii="Calibri" w:hAnsi="Calibri" w:cs="Calibri"/>
          <w:b/>
          <w:sz w:val="18"/>
          <w:szCs w:val="18"/>
        </w:rPr>
      </w:pPr>
      <w:r w:rsidRPr="00993F9D">
        <w:rPr>
          <w:rFonts w:ascii="Calibri" w:hAnsi="Calibri" w:cs="Calibri"/>
          <w:sz w:val="18"/>
          <w:szCs w:val="18"/>
        </w:rPr>
        <w:t>Ежеквартальное составление налоговых отчетов для Управления по государственным доходам по ИПН, прочих налогов по деятельности проекта гранта ГФСТМ;</w:t>
      </w:r>
    </w:p>
    <w:p w14:paraId="4BA15FC3" w14:textId="77777777" w:rsidR="00602266" w:rsidRPr="00993F9D" w:rsidRDefault="00602266" w:rsidP="00330641">
      <w:pPr>
        <w:numPr>
          <w:ilvl w:val="0"/>
          <w:numId w:val="3"/>
        </w:numPr>
        <w:ind w:left="284" w:hanging="284"/>
        <w:jc w:val="both"/>
        <w:rPr>
          <w:rFonts w:ascii="Calibri" w:hAnsi="Calibri" w:cs="Calibri"/>
          <w:b/>
          <w:sz w:val="18"/>
          <w:szCs w:val="18"/>
        </w:rPr>
      </w:pPr>
      <w:r w:rsidRPr="00993F9D">
        <w:rPr>
          <w:rFonts w:ascii="Calibri" w:hAnsi="Calibri" w:cs="Calibri"/>
          <w:sz w:val="18"/>
          <w:szCs w:val="18"/>
        </w:rPr>
        <w:t>Взаимодействие с Управлением по государственным доходам по своевременному и корректному возврату НДС за счет средств гранта согласно учетной политике и операционному руководству;</w:t>
      </w:r>
    </w:p>
    <w:p w14:paraId="08E3899E" w14:textId="5055566B" w:rsidR="00602266" w:rsidRPr="00993F9D" w:rsidRDefault="00602266" w:rsidP="00330641">
      <w:pPr>
        <w:numPr>
          <w:ilvl w:val="0"/>
          <w:numId w:val="3"/>
        </w:numPr>
        <w:ind w:left="284" w:hanging="284"/>
        <w:jc w:val="both"/>
        <w:rPr>
          <w:rFonts w:ascii="Calibri" w:hAnsi="Calibri" w:cs="Calibri"/>
          <w:b/>
          <w:sz w:val="18"/>
          <w:szCs w:val="18"/>
        </w:rPr>
      </w:pPr>
      <w:r w:rsidRPr="00993F9D">
        <w:rPr>
          <w:rFonts w:ascii="Calibri" w:hAnsi="Calibri" w:cs="Calibri"/>
          <w:sz w:val="18"/>
          <w:szCs w:val="18"/>
        </w:rPr>
        <w:t xml:space="preserve">Предоставление своевременной, точной и полной финансовой информации из системы 1С Бухгалтерия для анализа и составления </w:t>
      </w:r>
      <w:r w:rsidR="00993F9D" w:rsidRPr="00993F9D">
        <w:rPr>
          <w:rFonts w:ascii="Calibri" w:hAnsi="Calibri" w:cs="Calibri"/>
          <w:sz w:val="18"/>
          <w:szCs w:val="18"/>
        </w:rPr>
        <w:t xml:space="preserve">ежемесячных, </w:t>
      </w:r>
      <w:r w:rsidRPr="00993F9D">
        <w:rPr>
          <w:rFonts w:ascii="Calibri" w:hAnsi="Calibri" w:cs="Calibri"/>
          <w:sz w:val="18"/>
          <w:szCs w:val="18"/>
        </w:rPr>
        <w:t>квартальных и годового отчетов о ходе работ;</w:t>
      </w:r>
    </w:p>
    <w:p w14:paraId="5FDC21DB" w14:textId="68BC8BED" w:rsidR="00602266" w:rsidRPr="00993F9D" w:rsidRDefault="00602266" w:rsidP="00330641">
      <w:pPr>
        <w:numPr>
          <w:ilvl w:val="0"/>
          <w:numId w:val="3"/>
        </w:numPr>
        <w:ind w:left="284" w:hanging="284"/>
        <w:jc w:val="both"/>
        <w:rPr>
          <w:rFonts w:ascii="Calibri" w:hAnsi="Calibri" w:cs="Calibri"/>
          <w:b/>
          <w:sz w:val="18"/>
          <w:szCs w:val="18"/>
        </w:rPr>
      </w:pPr>
      <w:r w:rsidRPr="00993F9D">
        <w:rPr>
          <w:rFonts w:ascii="Calibri" w:hAnsi="Calibri" w:cs="Calibri"/>
          <w:sz w:val="18"/>
          <w:szCs w:val="18"/>
        </w:rPr>
        <w:t>Взаимодействует по отчетности с финансовыми специалистами Основного получателя гранта ГФСТМ, соблюдает порядок составления и учета денежных средств гранта в соответствии с  требованиями основного получателя гранта ГФСТМ</w:t>
      </w:r>
      <w:r w:rsidR="00993F9D" w:rsidRPr="00993F9D">
        <w:rPr>
          <w:rFonts w:ascii="Calibri" w:hAnsi="Calibri" w:cs="Calibri"/>
          <w:sz w:val="18"/>
          <w:szCs w:val="18"/>
        </w:rPr>
        <w:t>.</w:t>
      </w:r>
    </w:p>
    <w:p w14:paraId="1CB218FD" w14:textId="77777777" w:rsidR="007F0A10" w:rsidRPr="00993F9D" w:rsidRDefault="007F0A10">
      <w:pPr>
        <w:rPr>
          <w:rFonts w:ascii="Calibri" w:hAnsi="Calibri" w:cs="Calibri"/>
          <w:sz w:val="18"/>
          <w:szCs w:val="18"/>
        </w:rPr>
      </w:pPr>
    </w:p>
    <w:sectPr w:rsidR="007F0A10" w:rsidRPr="00993F9D" w:rsidSect="00D0449C">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02E79"/>
    <w:multiLevelType w:val="hybridMultilevel"/>
    <w:tmpl w:val="0A06D0A2"/>
    <w:lvl w:ilvl="0" w:tplc="0409000F">
      <w:start w:val="1"/>
      <w:numFmt w:val="decimal"/>
      <w:lvlText w:val="%1."/>
      <w:lvlJc w:val="left"/>
      <w:pPr>
        <w:ind w:left="644"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1DC2748"/>
    <w:multiLevelType w:val="hybridMultilevel"/>
    <w:tmpl w:val="94CE0F32"/>
    <w:lvl w:ilvl="0" w:tplc="528AEF94">
      <w:start w:val="1"/>
      <w:numFmt w:val="decimal"/>
      <w:lvlText w:val="%1."/>
      <w:lvlJc w:val="left"/>
      <w:pPr>
        <w:ind w:left="936" w:hanging="936"/>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516A07FD"/>
    <w:multiLevelType w:val="hybridMultilevel"/>
    <w:tmpl w:val="94CE0F32"/>
    <w:lvl w:ilvl="0" w:tplc="528AEF94">
      <w:start w:val="1"/>
      <w:numFmt w:val="decimal"/>
      <w:lvlText w:val="%1."/>
      <w:lvlJc w:val="left"/>
      <w:pPr>
        <w:ind w:left="936" w:hanging="936"/>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54017E44"/>
    <w:multiLevelType w:val="hybridMultilevel"/>
    <w:tmpl w:val="2268482A"/>
    <w:lvl w:ilvl="0" w:tplc="E134492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361D2A"/>
    <w:multiLevelType w:val="hybridMultilevel"/>
    <w:tmpl w:val="D00E669A"/>
    <w:lvl w:ilvl="0" w:tplc="B60452FA">
      <w:start w:val="1"/>
      <w:numFmt w:val="decimal"/>
      <w:lvlText w:val="%1."/>
      <w:lvlJc w:val="left"/>
      <w:pPr>
        <w:ind w:left="720" w:hanging="360"/>
      </w:pPr>
      <w:rPr>
        <w:rFonts w:asciiTheme="minorHAnsi" w:eastAsiaTheme="minorEastAsia" w:hAnsiTheme="minorHAnsi"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3DA4AE7"/>
    <w:multiLevelType w:val="hybridMultilevel"/>
    <w:tmpl w:val="66E00694"/>
    <w:lvl w:ilvl="0" w:tplc="A25AD7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025"/>
    <w:rsid w:val="00032F8E"/>
    <w:rsid w:val="0023288D"/>
    <w:rsid w:val="0024014E"/>
    <w:rsid w:val="002F60EC"/>
    <w:rsid w:val="00330641"/>
    <w:rsid w:val="00400516"/>
    <w:rsid w:val="00466E47"/>
    <w:rsid w:val="004D2017"/>
    <w:rsid w:val="00512101"/>
    <w:rsid w:val="005218F6"/>
    <w:rsid w:val="005F1B69"/>
    <w:rsid w:val="00602266"/>
    <w:rsid w:val="006B4C9D"/>
    <w:rsid w:val="00713843"/>
    <w:rsid w:val="007F0A10"/>
    <w:rsid w:val="00890565"/>
    <w:rsid w:val="00955EE8"/>
    <w:rsid w:val="0097370B"/>
    <w:rsid w:val="00993F9D"/>
    <w:rsid w:val="009B337B"/>
    <w:rsid w:val="00AB641E"/>
    <w:rsid w:val="00B84EFD"/>
    <w:rsid w:val="00BB14F1"/>
    <w:rsid w:val="00C7765F"/>
    <w:rsid w:val="00C90025"/>
    <w:rsid w:val="00CB43C8"/>
    <w:rsid w:val="00D0449C"/>
    <w:rsid w:val="00D50A96"/>
    <w:rsid w:val="00D729A2"/>
    <w:rsid w:val="00E97396"/>
    <w:rsid w:val="00F6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C4D0"/>
  <w15:chartTrackingRefBased/>
  <w15:docId w15:val="{800B9F55-B171-439B-A4B0-60B9069C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565"/>
    <w:pPr>
      <w:spacing w:after="0" w:line="240" w:lineRule="auto"/>
    </w:pPr>
    <w:rPr>
      <w:rFonts w:ascii="Georgia" w:eastAsia="Times New Roman" w:hAnsi="Georgia" w:cs="Times New Roman"/>
      <w:szCs w:val="20"/>
      <w:lang w:eastAsia="ru-RU"/>
    </w:rPr>
  </w:style>
  <w:style w:type="paragraph" w:styleId="2">
    <w:name w:val="heading 2"/>
    <w:basedOn w:val="a"/>
    <w:next w:val="a"/>
    <w:link w:val="20"/>
    <w:semiHidden/>
    <w:unhideWhenUsed/>
    <w:qFormat/>
    <w:rsid w:val="00890565"/>
    <w:pPr>
      <w:keepNext/>
      <w:jc w:val="center"/>
      <w:outlineLvl w:val="1"/>
    </w:pPr>
    <w:rPr>
      <w:rFonts w:ascii="Tms Rmn" w:hAnsi="Tms Rmn"/>
      <w:b/>
      <w:shadow/>
      <w:sz w:val="24"/>
    </w:rPr>
  </w:style>
  <w:style w:type="paragraph" w:styleId="5">
    <w:name w:val="heading 5"/>
    <w:basedOn w:val="a"/>
    <w:next w:val="a"/>
    <w:link w:val="50"/>
    <w:unhideWhenUsed/>
    <w:qFormat/>
    <w:rsid w:val="0089056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90565"/>
    <w:rPr>
      <w:rFonts w:ascii="Tms Rmn" w:eastAsia="Times New Roman" w:hAnsi="Tms Rmn" w:cs="Times New Roman"/>
      <w:b/>
      <w:shadow/>
      <w:sz w:val="24"/>
      <w:szCs w:val="20"/>
      <w:lang w:eastAsia="ru-RU"/>
    </w:rPr>
  </w:style>
  <w:style w:type="character" w:customStyle="1" w:styleId="50">
    <w:name w:val="Заголовок 5 Знак"/>
    <w:basedOn w:val="a0"/>
    <w:link w:val="5"/>
    <w:rsid w:val="00890565"/>
    <w:rPr>
      <w:rFonts w:ascii="Georgia" w:eastAsia="Times New Roman" w:hAnsi="Georgia" w:cs="Times New Roman"/>
      <w:b/>
      <w:bCs/>
      <w:i/>
      <w:iCs/>
      <w:sz w:val="26"/>
      <w:szCs w:val="26"/>
      <w:lang w:eastAsia="ru-RU"/>
    </w:rPr>
  </w:style>
  <w:style w:type="paragraph" w:styleId="a3">
    <w:name w:val="No Spacing"/>
    <w:uiPriority w:val="1"/>
    <w:qFormat/>
    <w:rsid w:val="00890565"/>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D729A2"/>
    <w:pPr>
      <w:ind w:left="720"/>
      <w:contextualSpacing/>
    </w:pPr>
    <w:rPr>
      <w:rFonts w:asciiTheme="minorHAnsi" w:eastAsiaTheme="minorEastAsia" w:hAnsiTheme="minorHAnsi" w:cstheme="minorBidi"/>
      <w:sz w:val="24"/>
      <w:szCs w:val="24"/>
      <w:lang w:val="en-US" w:eastAsia="en-US"/>
    </w:rPr>
  </w:style>
  <w:style w:type="character" w:customStyle="1" w:styleId="Bodytext2">
    <w:name w:val="Body text (2)_"/>
    <w:basedOn w:val="a0"/>
    <w:link w:val="Bodytext20"/>
    <w:uiPriority w:val="99"/>
    <w:locked/>
    <w:rsid w:val="00D729A2"/>
    <w:rPr>
      <w:rFonts w:ascii="Times New Roman" w:hAnsi="Times New Roman" w:cs="Times New Roman"/>
      <w:sz w:val="28"/>
      <w:szCs w:val="28"/>
      <w:shd w:val="clear" w:color="auto" w:fill="FFFFFF"/>
    </w:rPr>
  </w:style>
  <w:style w:type="paragraph" w:customStyle="1" w:styleId="Bodytext20">
    <w:name w:val="Body text (2)"/>
    <w:basedOn w:val="a"/>
    <w:link w:val="Bodytext2"/>
    <w:uiPriority w:val="99"/>
    <w:rsid w:val="00D729A2"/>
    <w:pPr>
      <w:widowControl w:val="0"/>
      <w:shd w:val="clear" w:color="auto" w:fill="FFFFFF"/>
      <w:spacing w:line="322" w:lineRule="exact"/>
      <w:ind w:hanging="214"/>
      <w:jc w:val="both"/>
    </w:pPr>
    <w:rPr>
      <w:rFonts w:ascii="Times New Roman" w:eastAsiaTheme="minorHAnsi" w:hAnsi="Times New Roman"/>
      <w:sz w:val="28"/>
      <w:szCs w:val="28"/>
      <w:lang w:eastAsia="en-US"/>
    </w:rPr>
  </w:style>
  <w:style w:type="paragraph" w:styleId="a5">
    <w:name w:val="Balloon Text"/>
    <w:basedOn w:val="a"/>
    <w:link w:val="a6"/>
    <w:uiPriority w:val="99"/>
    <w:semiHidden/>
    <w:unhideWhenUsed/>
    <w:rsid w:val="00C7765F"/>
    <w:rPr>
      <w:rFonts w:ascii="Segoe UI" w:hAnsi="Segoe UI" w:cs="Segoe UI"/>
      <w:sz w:val="18"/>
      <w:szCs w:val="18"/>
    </w:rPr>
  </w:style>
  <w:style w:type="character" w:customStyle="1" w:styleId="a6">
    <w:name w:val="Текст выноски Знак"/>
    <w:basedOn w:val="a0"/>
    <w:link w:val="a5"/>
    <w:uiPriority w:val="99"/>
    <w:semiHidden/>
    <w:rsid w:val="00C7765F"/>
    <w:rPr>
      <w:rFonts w:ascii="Segoe UI" w:eastAsia="Times New Roman" w:hAnsi="Segoe UI" w:cs="Segoe UI"/>
      <w:sz w:val="18"/>
      <w:szCs w:val="18"/>
      <w:lang w:eastAsia="ru-RU"/>
    </w:rPr>
  </w:style>
  <w:style w:type="paragraph" w:styleId="a7">
    <w:name w:val="Revision"/>
    <w:hidden/>
    <w:uiPriority w:val="99"/>
    <w:semiHidden/>
    <w:rsid w:val="00602266"/>
    <w:pPr>
      <w:spacing w:after="0" w:line="240" w:lineRule="auto"/>
    </w:pPr>
    <w:rPr>
      <w:rFonts w:ascii="Georgia" w:eastAsia="Times New Roman" w:hAnsi="Georgia"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02920">
      <w:bodyDiv w:val="1"/>
      <w:marLeft w:val="0"/>
      <w:marRight w:val="0"/>
      <w:marTop w:val="0"/>
      <w:marBottom w:val="0"/>
      <w:divBdr>
        <w:top w:val="none" w:sz="0" w:space="0" w:color="auto"/>
        <w:left w:val="none" w:sz="0" w:space="0" w:color="auto"/>
        <w:bottom w:val="none" w:sz="0" w:space="0" w:color="auto"/>
        <w:right w:val="none" w:sz="0" w:space="0" w:color="auto"/>
      </w:divBdr>
    </w:div>
    <w:div w:id="692999600">
      <w:bodyDiv w:val="1"/>
      <w:marLeft w:val="0"/>
      <w:marRight w:val="0"/>
      <w:marTop w:val="0"/>
      <w:marBottom w:val="0"/>
      <w:divBdr>
        <w:top w:val="none" w:sz="0" w:space="0" w:color="auto"/>
        <w:left w:val="none" w:sz="0" w:space="0" w:color="auto"/>
        <w:bottom w:val="none" w:sz="0" w:space="0" w:color="auto"/>
        <w:right w:val="none" w:sz="0" w:space="0" w:color="auto"/>
      </w:divBdr>
    </w:div>
    <w:div w:id="848178357">
      <w:bodyDiv w:val="1"/>
      <w:marLeft w:val="0"/>
      <w:marRight w:val="0"/>
      <w:marTop w:val="0"/>
      <w:marBottom w:val="0"/>
      <w:divBdr>
        <w:top w:val="none" w:sz="0" w:space="0" w:color="auto"/>
        <w:left w:val="none" w:sz="0" w:space="0" w:color="auto"/>
        <w:bottom w:val="none" w:sz="0" w:space="0" w:color="auto"/>
        <w:right w:val="none" w:sz="0" w:space="0" w:color="auto"/>
      </w:divBdr>
    </w:div>
    <w:div w:id="1108817569">
      <w:bodyDiv w:val="1"/>
      <w:marLeft w:val="0"/>
      <w:marRight w:val="0"/>
      <w:marTop w:val="0"/>
      <w:marBottom w:val="0"/>
      <w:divBdr>
        <w:top w:val="none" w:sz="0" w:space="0" w:color="auto"/>
        <w:left w:val="none" w:sz="0" w:space="0" w:color="auto"/>
        <w:bottom w:val="none" w:sz="0" w:space="0" w:color="auto"/>
        <w:right w:val="none" w:sz="0" w:space="0" w:color="auto"/>
      </w:divBdr>
    </w:div>
    <w:div w:id="1504978930">
      <w:bodyDiv w:val="1"/>
      <w:marLeft w:val="0"/>
      <w:marRight w:val="0"/>
      <w:marTop w:val="0"/>
      <w:marBottom w:val="0"/>
      <w:divBdr>
        <w:top w:val="none" w:sz="0" w:space="0" w:color="auto"/>
        <w:left w:val="none" w:sz="0" w:space="0" w:color="auto"/>
        <w:bottom w:val="none" w:sz="0" w:space="0" w:color="auto"/>
        <w:right w:val="none" w:sz="0" w:space="0" w:color="auto"/>
      </w:divBdr>
    </w:div>
    <w:div w:id="1866408893">
      <w:bodyDiv w:val="1"/>
      <w:marLeft w:val="0"/>
      <w:marRight w:val="0"/>
      <w:marTop w:val="0"/>
      <w:marBottom w:val="0"/>
      <w:divBdr>
        <w:top w:val="none" w:sz="0" w:space="0" w:color="auto"/>
        <w:left w:val="none" w:sz="0" w:space="0" w:color="auto"/>
        <w:bottom w:val="none" w:sz="0" w:space="0" w:color="auto"/>
        <w:right w:val="none" w:sz="0" w:space="0" w:color="auto"/>
      </w:divBdr>
    </w:div>
    <w:div w:id="20680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6448</Characters>
  <Application>Microsoft Office Word</Application>
  <DocSecurity>4</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Ainur Abusseitova</cp:lastModifiedBy>
  <cp:revision>2</cp:revision>
  <cp:lastPrinted>2021-01-25T03:46:00Z</cp:lastPrinted>
  <dcterms:created xsi:type="dcterms:W3CDTF">2021-01-26T11:40:00Z</dcterms:created>
  <dcterms:modified xsi:type="dcterms:W3CDTF">2021-01-26T11:40:00Z</dcterms:modified>
</cp:coreProperties>
</file>